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1647E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bookmarkStart w:id="0" w:name="_GoBack"/>
            <w:bookmarkEnd w:id="0"/>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CD7746"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521594" w:rsidRDefault="001647E8" w:rsidP="00521594">
            <w:pPr>
              <w:tabs>
                <w:tab w:val="left" w:pos="6946"/>
              </w:tabs>
              <w:suppressAutoHyphens/>
              <w:spacing w:line="252" w:lineRule="auto"/>
              <w:ind w:left="1134"/>
              <w:jc w:val="left"/>
              <w:rPr>
                <w:rFonts w:cstheme="minorBidi"/>
                <w:b/>
                <w:snapToGrid w:val="0"/>
                <w:color w:val="365F91" w:themeColor="accent1" w:themeShade="BF"/>
              </w:rPr>
            </w:pPr>
            <w:r>
              <w:rPr>
                <w:rFonts w:cstheme="minorBidi"/>
                <w:b/>
                <w:snapToGrid w:val="0"/>
                <w:color w:val="365F91" w:themeColor="accent1" w:themeShade="BF"/>
              </w:rPr>
              <w:t xml:space="preserve">CIMO </w:t>
            </w:r>
            <w:r w:rsidR="00521594">
              <w:rPr>
                <w:rFonts w:cstheme="minorBidi"/>
                <w:b/>
                <w:snapToGrid w:val="0"/>
                <w:color w:val="365F91" w:themeColor="accent1" w:themeShade="BF"/>
              </w:rPr>
              <w:t>Management Group</w:t>
            </w:r>
          </w:p>
          <w:p w:rsidR="00993581" w:rsidRPr="00837E38" w:rsidRDefault="00521594" w:rsidP="00E45E00">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Fifteenth Session</w:t>
            </w:r>
            <w:r w:rsidR="001647E8" w:rsidRPr="00E81D01">
              <w:rPr>
                <w:rFonts w:cstheme="minorBidi"/>
                <w:b/>
                <w:snapToGrid w:val="0"/>
                <w:color w:val="365F91" w:themeColor="accent1" w:themeShade="BF"/>
              </w:rPr>
              <w:br/>
            </w:r>
            <w:r>
              <w:rPr>
                <w:rFonts w:cs="Tahoma"/>
                <w:color w:val="365F91" w:themeColor="accent1" w:themeShade="BF"/>
              </w:rPr>
              <w:t>Geneva</w:t>
            </w:r>
            <w:r w:rsidR="001647E8" w:rsidRPr="00E81D01">
              <w:rPr>
                <w:rFonts w:cs="Tahoma"/>
                <w:color w:val="365F91" w:themeColor="accent1" w:themeShade="BF"/>
              </w:rPr>
              <w:t xml:space="preserve">, </w:t>
            </w:r>
            <w:r>
              <w:rPr>
                <w:rFonts w:cs="Tahoma"/>
                <w:color w:val="365F91" w:themeColor="accent1" w:themeShade="BF"/>
              </w:rPr>
              <w:t>Switzerland</w:t>
            </w:r>
            <w:r w:rsidR="001647E8">
              <w:rPr>
                <w:rFonts w:cs="Tahoma"/>
                <w:color w:val="365F91" w:themeColor="accent1" w:themeShade="BF"/>
              </w:rPr>
              <w:t xml:space="preserve">, </w:t>
            </w:r>
            <w:r>
              <w:rPr>
                <w:rFonts w:cs="Tahoma"/>
                <w:color w:val="365F91" w:themeColor="accent1" w:themeShade="BF"/>
              </w:rPr>
              <w:t>26</w:t>
            </w:r>
            <w:r w:rsidR="001647E8">
              <w:rPr>
                <w:rFonts w:cs="Tahoma"/>
                <w:color w:val="365F91" w:themeColor="accent1" w:themeShade="BF"/>
              </w:rPr>
              <w:t xml:space="preserve">– </w:t>
            </w:r>
            <w:r w:rsidR="00E45E00">
              <w:rPr>
                <w:rFonts w:cs="Tahoma"/>
                <w:color w:val="365F91" w:themeColor="accent1" w:themeShade="BF"/>
              </w:rPr>
              <w:t>2</w:t>
            </w:r>
            <w:r>
              <w:rPr>
                <w:rFonts w:cs="Tahoma"/>
                <w:color w:val="365F91" w:themeColor="accent1" w:themeShade="BF"/>
              </w:rPr>
              <w:t>9</w:t>
            </w:r>
            <w:r w:rsidR="00A572DF">
              <w:rPr>
                <w:rFonts w:cs="Tahoma"/>
                <w:color w:val="365F91" w:themeColor="accent1" w:themeShade="BF"/>
              </w:rPr>
              <w:t xml:space="preserve"> </w:t>
            </w:r>
            <w:r>
              <w:rPr>
                <w:rFonts w:cs="Tahoma"/>
                <w:color w:val="365F91" w:themeColor="accent1" w:themeShade="BF"/>
              </w:rPr>
              <w:t>March</w:t>
            </w:r>
            <w:r w:rsidR="001647E8" w:rsidRPr="00E81D01">
              <w:rPr>
                <w:rFonts w:cs="Tahoma"/>
                <w:color w:val="365F91" w:themeColor="accent1" w:themeShade="BF"/>
              </w:rPr>
              <w:t xml:space="preserve"> 201</w:t>
            </w:r>
            <w:r w:rsidR="001647E8">
              <w:rPr>
                <w:rFonts w:cs="Tahoma"/>
                <w:color w:val="365F91" w:themeColor="accent1" w:themeShade="BF"/>
              </w:rPr>
              <w:t>8</w:t>
            </w:r>
          </w:p>
        </w:tc>
        <w:tc>
          <w:tcPr>
            <w:tcW w:w="3402" w:type="dxa"/>
          </w:tcPr>
          <w:p w:rsidR="00993581" w:rsidRPr="00A572DF" w:rsidRDefault="00CD7746" w:rsidP="00A572DF">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en-US"/>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A572DF">
                  <w:rPr>
                    <w:rFonts w:cs="Tahoma"/>
                    <w:b/>
                    <w:bCs/>
                    <w:color w:val="365F91" w:themeColor="accent1" w:themeShade="BF"/>
                    <w:szCs w:val="22"/>
                    <w:lang w:val="en-US"/>
                  </w:rPr>
                  <w:t>CIMO/</w:t>
                </w:r>
                <w:r w:rsidR="00521594" w:rsidRPr="00A572DF">
                  <w:rPr>
                    <w:rFonts w:cs="Tahoma"/>
                    <w:b/>
                    <w:bCs/>
                    <w:color w:val="365F91" w:themeColor="accent1" w:themeShade="BF"/>
                    <w:szCs w:val="22"/>
                    <w:lang w:val="en-US"/>
                  </w:rPr>
                  <w:t>MG</w:t>
                </w:r>
                <w:r w:rsidR="000059CA" w:rsidRPr="00A572DF">
                  <w:rPr>
                    <w:rFonts w:cs="Tahoma"/>
                    <w:b/>
                    <w:bCs/>
                    <w:color w:val="365F91" w:themeColor="accent1" w:themeShade="BF"/>
                    <w:szCs w:val="22"/>
                    <w:lang w:val="en-US"/>
                  </w:rPr>
                  <w:t>-</w:t>
                </w:r>
                <w:r w:rsidR="001647E8" w:rsidRPr="00A572DF">
                  <w:rPr>
                    <w:rFonts w:cs="Tahoma"/>
                    <w:b/>
                    <w:bCs/>
                    <w:color w:val="365F91" w:themeColor="accent1" w:themeShade="BF"/>
                    <w:szCs w:val="22"/>
                    <w:lang w:val="en-US"/>
                  </w:rPr>
                  <w:t>1</w:t>
                </w:r>
                <w:r w:rsidR="00521594" w:rsidRPr="00A572DF">
                  <w:rPr>
                    <w:rFonts w:cs="Tahoma"/>
                    <w:b/>
                    <w:bCs/>
                    <w:color w:val="365F91" w:themeColor="accent1" w:themeShade="BF"/>
                    <w:szCs w:val="22"/>
                    <w:lang w:val="en-US"/>
                  </w:rPr>
                  <w:t>5</w:t>
                </w:r>
              </w:sdtContent>
            </w:sdt>
            <w:r w:rsidR="000D4FA3" w:rsidRPr="00A572DF">
              <w:rPr>
                <w:rFonts w:cs="Tahoma"/>
                <w:b/>
                <w:bCs/>
                <w:color w:val="365F91" w:themeColor="accent1" w:themeShade="BF"/>
                <w:szCs w:val="22"/>
                <w:lang w:val="en-US"/>
              </w:rPr>
              <w:t>/</w:t>
            </w:r>
            <w:sdt>
              <w:sdtPr>
                <w:rPr>
                  <w:rFonts w:cs="Tahoma"/>
                  <w:b/>
                  <w:bCs/>
                  <w:color w:val="365F91" w:themeColor="accent1" w:themeShade="BF"/>
                  <w:szCs w:val="22"/>
                  <w:lang w:val="en-US"/>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A572DF">
                  <w:rPr>
                    <w:rFonts w:cs="Tahoma"/>
                    <w:b/>
                    <w:bCs/>
                    <w:color w:val="365F91" w:themeColor="accent1" w:themeShade="BF"/>
                    <w:szCs w:val="22"/>
                    <w:lang w:val="en-US"/>
                  </w:rPr>
                  <w:t xml:space="preserve">Doc. </w:t>
                </w:r>
                <w:r w:rsidR="00A572DF" w:rsidRPr="00A572DF">
                  <w:rPr>
                    <w:rFonts w:cs="Tahoma"/>
                    <w:b/>
                    <w:bCs/>
                    <w:color w:val="365F91" w:themeColor="accent1" w:themeShade="BF"/>
                    <w:szCs w:val="22"/>
                    <w:lang w:val="en-US"/>
                  </w:rPr>
                  <w:t>2.2</w:t>
                </w:r>
                <w:r w:rsidR="000D4FA3" w:rsidRPr="00A572DF">
                  <w:rPr>
                    <w:rFonts w:cs="Tahoma"/>
                    <w:b/>
                    <w:bCs/>
                    <w:color w:val="365F91" w:themeColor="accent1" w:themeShade="BF"/>
                    <w:szCs w:val="22"/>
                    <w:lang w:val="en-US"/>
                  </w:rPr>
                  <w:t>(</w:t>
                </w:r>
                <w:r w:rsidR="00A572DF" w:rsidRPr="00A572DF">
                  <w:rPr>
                    <w:rFonts w:cs="Tahoma"/>
                    <w:b/>
                    <w:bCs/>
                    <w:color w:val="365F91" w:themeColor="accent1" w:themeShade="BF"/>
                    <w:szCs w:val="22"/>
                    <w:lang w:val="en-US"/>
                  </w:rPr>
                  <w:t>4</w:t>
                </w:r>
                <w:r w:rsidR="000D4FA3" w:rsidRPr="00A572DF">
                  <w:rPr>
                    <w:rFonts w:cs="Tahoma"/>
                    <w:b/>
                    <w:bCs/>
                    <w:color w:val="365F91" w:themeColor="accent1" w:themeShade="BF"/>
                    <w:szCs w:val="22"/>
                    <w:lang w:val="en-US"/>
                  </w:rPr>
                  <w:t>)</w:t>
                </w:r>
              </w:sdtContent>
            </w:sdt>
          </w:p>
        </w:tc>
      </w:tr>
      <w:tr w:rsidR="00993581" w:rsidRPr="00837E38" w:rsidTr="00777D58">
        <w:trPr>
          <w:trHeight w:val="730"/>
        </w:trPr>
        <w:tc>
          <w:tcPr>
            <w:tcW w:w="6487" w:type="dxa"/>
            <w:vMerge/>
          </w:tcPr>
          <w:p w:rsidR="00993581" w:rsidRPr="001647E8" w:rsidRDefault="00993581" w:rsidP="000803D3">
            <w:pPr>
              <w:tabs>
                <w:tab w:val="left" w:pos="6946"/>
              </w:tabs>
              <w:suppressAutoHyphens/>
              <w:spacing w:after="120" w:line="252" w:lineRule="auto"/>
              <w:ind w:left="1134"/>
              <w:jc w:val="left"/>
              <w:rPr>
                <w:color w:val="365F91" w:themeColor="accent1" w:themeShade="BF"/>
                <w:szCs w:val="22"/>
                <w:lang w:val="en-US" w:eastAsia="zh-CN"/>
              </w:rPr>
            </w:pPr>
          </w:p>
        </w:tc>
        <w:tc>
          <w:tcPr>
            <w:tcW w:w="3402" w:type="dxa"/>
          </w:tcPr>
          <w:p w:rsidR="00993581" w:rsidRPr="00A572DF" w:rsidRDefault="00993581" w:rsidP="004A549F">
            <w:pPr>
              <w:tabs>
                <w:tab w:val="clear" w:pos="1134"/>
              </w:tabs>
              <w:spacing w:after="60"/>
              <w:ind w:right="34"/>
              <w:jc w:val="right"/>
              <w:rPr>
                <w:rFonts w:cs="Tahoma"/>
                <w:color w:val="365F91" w:themeColor="accent1" w:themeShade="BF"/>
                <w:szCs w:val="22"/>
              </w:rPr>
            </w:pPr>
            <w:r w:rsidRPr="00A572DF">
              <w:rPr>
                <w:rFonts w:cs="Tahoma"/>
                <w:color w:val="365F91" w:themeColor="accent1" w:themeShade="BF"/>
                <w:szCs w:val="22"/>
              </w:rPr>
              <w:t>Submitted by:</w:t>
            </w:r>
            <w:r w:rsidRPr="00A572DF">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A572DF" w:rsidRPr="00A572DF">
                  <w:rPr>
                    <w:rFonts w:cs="Tahoma"/>
                    <w:color w:val="365F91" w:themeColor="accent1" w:themeShade="BF"/>
                    <w:szCs w:val="22"/>
                  </w:rPr>
                  <w:t>J.P. van der Meulen</w:t>
                </w:r>
              </w:sdtContent>
            </w:sdt>
          </w:p>
          <w:p w:rsidR="00993581" w:rsidRPr="00A572DF" w:rsidRDefault="00A572DF" w:rsidP="001647E8">
            <w:pPr>
              <w:tabs>
                <w:tab w:val="clear" w:pos="1134"/>
              </w:tabs>
              <w:spacing w:after="60"/>
              <w:ind w:right="-108"/>
              <w:jc w:val="right"/>
              <w:rPr>
                <w:rFonts w:cs="Tahoma"/>
                <w:color w:val="365F91" w:themeColor="accent1" w:themeShade="BF"/>
                <w:szCs w:val="22"/>
              </w:rPr>
            </w:pPr>
            <w:r w:rsidRPr="00A572DF">
              <w:rPr>
                <w:rFonts w:cs="Tahoma"/>
                <w:color w:val="365F91" w:themeColor="accent1" w:themeShade="BF"/>
                <w:szCs w:val="22"/>
              </w:rPr>
              <w:t>23.03</w:t>
            </w:r>
            <w:r w:rsidR="000D4FA3" w:rsidRPr="00A572DF">
              <w:rPr>
                <w:rFonts w:cs="Tahoma"/>
                <w:color w:val="365F91" w:themeColor="accent1" w:themeShade="BF"/>
                <w:szCs w:val="22"/>
              </w:rPr>
              <w:t>.</w:t>
            </w:r>
            <w:r w:rsidR="0050695F" w:rsidRPr="00A572DF">
              <w:rPr>
                <w:rFonts w:cs="Tahoma"/>
                <w:color w:val="365F91" w:themeColor="accent1" w:themeShade="BF"/>
                <w:szCs w:val="22"/>
              </w:rPr>
              <w:t>201</w:t>
            </w:r>
            <w:r w:rsidR="001647E8" w:rsidRPr="00A572DF">
              <w:rPr>
                <w:rFonts w:cs="Tahoma"/>
                <w:color w:val="365F91" w:themeColor="accent1" w:themeShade="BF"/>
                <w:szCs w:val="22"/>
              </w:rPr>
              <w:t>8</w:t>
            </w:r>
          </w:p>
          <w:p w:rsidR="00993581" w:rsidRPr="00A572DF"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1" w:name="_APPENDIX_A:_"/>
      <w:bookmarkEnd w:id="1"/>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Pr="00A572DF" w:rsidRDefault="00A572DF" w:rsidP="0044465A">
      <w:pPr>
        <w:pStyle w:val="Heading1"/>
      </w:pPr>
      <w:r w:rsidRPr="00A572DF">
        <w:rPr>
          <w:caps w:val="0"/>
          <w:lang w:val="en-US"/>
        </w:rPr>
        <w:t>REPORT ON PROGRESS, RECOMMENDATIONS AND FUTURE ACTIVITIES OF EXPERT TEAM</w:t>
      </w:r>
      <w:r w:rsidRPr="00A572DF">
        <w:rPr>
          <w:caps w:val="0"/>
        </w:rPr>
        <w:t xml:space="preserve"> AIRCRAFT-BASED OBSERVATIONS, ET-AO (A4)</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0803D3">
        <w:trPr>
          <w:trHeight w:val="1742"/>
          <w:jc w:val="center"/>
        </w:trPr>
        <w:tc>
          <w:tcPr>
            <w:tcW w:w="8494" w:type="dxa"/>
            <w:tcBorders>
              <w:top w:val="single" w:sz="6" w:space="0" w:color="auto"/>
              <w:bottom w:val="single" w:sz="6" w:space="0" w:color="auto"/>
            </w:tcBorders>
          </w:tcPr>
          <w:p w:rsidR="00DA1C80" w:rsidRPr="001140DB" w:rsidRDefault="00DA1C80" w:rsidP="000803D3"/>
          <w:p w:rsidR="00DA1C80" w:rsidRPr="005E600A" w:rsidRDefault="00DA1C80" w:rsidP="000803D3">
            <w:pPr>
              <w:jc w:val="center"/>
            </w:pPr>
            <w:r w:rsidRPr="005E600A">
              <w:rPr>
                <w:b/>
              </w:rPr>
              <w:t>Summary and purpose of document</w:t>
            </w:r>
          </w:p>
          <w:p w:rsidR="00DA1C80" w:rsidRPr="005E600A" w:rsidRDefault="00DA1C80" w:rsidP="000803D3">
            <w:pPr>
              <w:tabs>
                <w:tab w:val="left" w:pos="0"/>
              </w:tabs>
              <w:ind w:right="157"/>
            </w:pPr>
          </w:p>
          <w:p w:rsidR="00DA1C80" w:rsidRPr="00596178" w:rsidRDefault="00A572DF" w:rsidP="000803D3">
            <w:pPr>
              <w:tabs>
                <w:tab w:val="left" w:pos="148"/>
              </w:tabs>
              <w:ind w:left="148" w:right="157"/>
              <w:rPr>
                <w:lang w:val="en-US"/>
              </w:rPr>
            </w:pPr>
            <w:r w:rsidRPr="00A572DF">
              <w:rPr>
                <w:lang w:val="en-US"/>
              </w:rPr>
              <w:t>This document provides information on the progress made by the ET, the status of the Work Plan and proposals for future actions.</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DA1C80">
      <w:pPr>
        <w:tabs>
          <w:tab w:val="left" w:pos="851"/>
        </w:tabs>
        <w:ind w:right="-1"/>
      </w:pPr>
      <w:r w:rsidRPr="005E600A">
        <w:tab/>
      </w:r>
      <w:r w:rsidR="00A572DF" w:rsidRPr="00A572DF">
        <w:t>The Meeting is invited to consider this report, to comment and approve the updated Work Plan.</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C56BAF">
      <w:pPr>
        <w:tabs>
          <w:tab w:val="left" w:pos="1560"/>
          <w:tab w:val="left" w:pos="1985"/>
        </w:tabs>
      </w:pPr>
      <w:r w:rsidRPr="006549C9">
        <w:rPr>
          <w:b/>
        </w:rPr>
        <w:t>Appendices:</w:t>
      </w:r>
      <w:r w:rsidRPr="006549C9">
        <w:rPr>
          <w:b/>
        </w:rPr>
        <w:tab/>
      </w:r>
      <w:r w:rsidRPr="006549C9">
        <w:t>I</w:t>
      </w:r>
      <w:r w:rsidRPr="006549C9">
        <w:tab/>
      </w:r>
      <w:hyperlink w:anchor="Appendix1" w:history="1">
        <w:r w:rsidR="00C56BAF">
          <w:rPr>
            <w:rStyle w:val="Hyperlink"/>
          </w:rPr>
          <w:t>Updated Workplan</w:t>
        </w:r>
      </w:hyperlink>
    </w:p>
    <w:p w:rsidR="00DA1C80" w:rsidRDefault="00DA1C80" w:rsidP="00C56BAF">
      <w:pPr>
        <w:tabs>
          <w:tab w:val="left" w:pos="1560"/>
          <w:tab w:val="left" w:pos="1985"/>
        </w:tabs>
      </w:pPr>
      <w:r w:rsidRPr="009163B2">
        <w:tab/>
      </w:r>
      <w:r w:rsidRPr="009163B2">
        <w:tab/>
        <w:t>II</w:t>
      </w:r>
      <w:r w:rsidRPr="009163B2">
        <w:tab/>
      </w:r>
      <w:hyperlink w:anchor="Appendix2" w:history="1">
        <w:r w:rsidR="00C56BAF">
          <w:rPr>
            <w:rStyle w:val="Hyperlink"/>
          </w:rPr>
          <w:t>Additional Information</w:t>
        </w:r>
      </w:hyperlink>
    </w:p>
    <w:p w:rsidR="00132922" w:rsidRPr="00132922" w:rsidRDefault="00132922" w:rsidP="00C05655">
      <w:pPr>
        <w:tabs>
          <w:tab w:val="left" w:pos="1560"/>
          <w:tab w:val="left" w:pos="1985"/>
        </w:tabs>
      </w:pPr>
      <w:r>
        <w:tab/>
      </w:r>
      <w:r>
        <w:tab/>
      </w:r>
      <w:r w:rsidRPr="009163B2">
        <w:t>II</w:t>
      </w:r>
      <w:r>
        <w:t>I</w:t>
      </w:r>
      <w:r w:rsidRPr="009163B2">
        <w:tab/>
      </w:r>
      <w:hyperlink w:anchor="Appendix3" w:history="1">
        <w:r w:rsidR="00C05655" w:rsidRPr="00C05655">
          <w:rPr>
            <w:rStyle w:val="Hyperlink"/>
          </w:rPr>
          <w:t>Topics and deliverables for after CIMO-17</w:t>
        </w:r>
      </w:hyperlink>
    </w:p>
    <w:p w:rsidR="004A549F" w:rsidRDefault="004A549F" w:rsidP="004A549F">
      <w:pPr>
        <w:pStyle w:val="WMOBodyText"/>
        <w:rPr>
          <w:lang w:eastAsia="en-US"/>
        </w:rPr>
        <w:sectPr w:rsidR="004A549F"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8E677B" w:rsidP="009E41FF">
      <w:pPr>
        <w:tabs>
          <w:tab w:val="clear" w:pos="1134"/>
        </w:tabs>
        <w:spacing w:before="240" w:after="240"/>
        <w:jc w:val="center"/>
        <w:rPr>
          <w:b/>
          <w:bCs/>
          <w:iCs/>
          <w:lang w:val="en-US"/>
        </w:rPr>
      </w:pPr>
      <w:bookmarkStart w:id="2" w:name="_Draft_Decision_X.X.X(X)/1"/>
      <w:bookmarkStart w:id="3" w:name="_Toc319327009"/>
      <w:bookmarkEnd w:id="2"/>
      <w:r>
        <w:rPr>
          <w:b/>
          <w:bCs/>
          <w:iCs/>
          <w:lang w:val="en-US"/>
        </w:rPr>
        <w:lastRenderedPageBreak/>
        <w:t>EXECUTIVE SUMMARY</w:t>
      </w:r>
    </w:p>
    <w:p w:rsidR="00461D64" w:rsidRPr="00E276DA" w:rsidRDefault="002A1F3C" w:rsidP="00E276DA">
      <w:pPr>
        <w:pStyle w:val="ListParagraph"/>
        <w:numPr>
          <w:ilvl w:val="0"/>
          <w:numId w:val="16"/>
        </w:numPr>
        <w:tabs>
          <w:tab w:val="left" w:pos="567"/>
        </w:tabs>
        <w:spacing w:before="120"/>
        <w:ind w:left="357" w:hanging="357"/>
        <w:contextualSpacing w:val="0"/>
        <w:rPr>
          <w:iCs/>
          <w:lang w:val="en-US"/>
        </w:rPr>
      </w:pPr>
      <w:r w:rsidRPr="00E276DA">
        <w:rPr>
          <w:iCs/>
          <w:lang w:val="en-US"/>
        </w:rPr>
        <w:t xml:space="preserve">The activities of the ET AO are ongoing activities to facilitate further implementation of aircraft observations (or derived data) in terms of improvement of technologies. Focus is on the implementation and improvement of new technologies, like humidity observations. Also implementation of derived variables, like turbulence are investigated and proposed. </w:t>
      </w:r>
    </w:p>
    <w:p w:rsidR="00085159" w:rsidRPr="00E276DA" w:rsidRDefault="002A1F3C" w:rsidP="00E276DA">
      <w:pPr>
        <w:pStyle w:val="ListParagraph"/>
        <w:numPr>
          <w:ilvl w:val="0"/>
          <w:numId w:val="16"/>
        </w:numPr>
        <w:tabs>
          <w:tab w:val="left" w:pos="567"/>
        </w:tabs>
        <w:spacing w:before="120"/>
        <w:ind w:left="357" w:hanging="357"/>
        <w:contextualSpacing w:val="0"/>
        <w:rPr>
          <w:iCs/>
          <w:lang w:val="en-US"/>
        </w:rPr>
      </w:pPr>
      <w:r w:rsidRPr="00E276DA">
        <w:rPr>
          <w:iCs/>
          <w:lang w:val="en-US"/>
        </w:rPr>
        <w:t>A specific activity is the improvement and implementa</w:t>
      </w:r>
      <w:r w:rsidR="00E276DA" w:rsidRPr="00E276DA">
        <w:rPr>
          <w:iCs/>
          <w:lang w:val="en-US"/>
        </w:rPr>
        <w:t>t</w:t>
      </w:r>
      <w:r w:rsidRPr="00E276DA">
        <w:rPr>
          <w:iCs/>
          <w:lang w:val="en-US"/>
        </w:rPr>
        <w:t xml:space="preserve">ion of on board software </w:t>
      </w:r>
      <w:r w:rsidR="00E276DA" w:rsidRPr="00E276DA">
        <w:rPr>
          <w:iCs/>
          <w:lang w:val="en-US"/>
        </w:rPr>
        <w:t>for reporting using</w:t>
      </w:r>
      <w:r w:rsidRPr="00E276DA">
        <w:rPr>
          <w:iCs/>
          <w:lang w:val="en-US"/>
        </w:rPr>
        <w:t xml:space="preserve"> AMDAR</w:t>
      </w:r>
      <w:r w:rsidR="00E276DA" w:rsidRPr="00E276DA">
        <w:rPr>
          <w:iCs/>
          <w:lang w:val="en-US"/>
        </w:rPr>
        <w:t>.</w:t>
      </w:r>
    </w:p>
    <w:p w:rsidR="00E276DA" w:rsidRPr="00E276DA" w:rsidRDefault="00E276DA" w:rsidP="00E276DA">
      <w:pPr>
        <w:pStyle w:val="ListParagraph"/>
        <w:numPr>
          <w:ilvl w:val="0"/>
          <w:numId w:val="16"/>
        </w:numPr>
        <w:tabs>
          <w:tab w:val="left" w:pos="567"/>
        </w:tabs>
        <w:spacing w:before="120"/>
        <w:ind w:left="357" w:hanging="357"/>
        <w:contextualSpacing w:val="0"/>
        <w:rPr>
          <w:iCs/>
          <w:lang w:val="en-US"/>
        </w:rPr>
      </w:pPr>
      <w:r w:rsidRPr="00E276DA">
        <w:rPr>
          <w:iCs/>
          <w:lang w:val="en-US"/>
        </w:rPr>
        <w:t>New technologies are introduced recently based on the capabilities to derive data, like temperature and wind, from Radar Surveillance broadcast. Also new UAV technologies (drones) are in focus to be further evaluated as potential sources for upper air observations.</w:t>
      </w:r>
      <w:r>
        <w:rPr>
          <w:iCs/>
          <w:lang w:val="en-US"/>
        </w:rPr>
        <w:t xml:space="preserve"> These new developments should be further investigated and validated.</w:t>
      </w:r>
    </w:p>
    <w:p w:rsidR="00B20DF5" w:rsidRDefault="00B20DF5">
      <w:pPr>
        <w:tabs>
          <w:tab w:val="clear" w:pos="1134"/>
        </w:tabs>
        <w:jc w:val="left"/>
        <w:rPr>
          <w:b/>
          <w:i/>
          <w:lang w:val="en-US"/>
        </w:rPr>
      </w:pPr>
      <w:r>
        <w:rPr>
          <w:b/>
          <w:i/>
          <w:lang w:val="en-US"/>
        </w:rPr>
        <w:br w:type="page"/>
      </w:r>
    </w:p>
    <w:p w:rsidR="0044465A" w:rsidRPr="000803D3" w:rsidRDefault="0044465A" w:rsidP="0044465A">
      <w:pPr>
        <w:jc w:val="center"/>
        <w:rPr>
          <w:b/>
          <w:bCs/>
        </w:rPr>
      </w:pPr>
      <w:r>
        <w:rPr>
          <w:b/>
          <w:bCs/>
          <w:iCs/>
        </w:rPr>
        <w:lastRenderedPageBreak/>
        <w:t xml:space="preserve">REPORT ON ACHIEVEMENTS, RECOMMENDATIONS AND FUTURE ACTIVITIES OF CIMO </w:t>
      </w:r>
      <w:r w:rsidRPr="000803D3">
        <w:rPr>
          <w:b/>
          <w:bCs/>
          <w:iCs/>
        </w:rPr>
        <w:t>EXPERT TEAM</w:t>
      </w:r>
      <w:r w:rsidR="00A572DF" w:rsidRPr="000803D3">
        <w:t xml:space="preserve"> </w:t>
      </w:r>
      <w:r w:rsidR="00A572DF" w:rsidRPr="000803D3">
        <w:rPr>
          <w:b/>
          <w:bCs/>
          <w:iCs/>
        </w:rPr>
        <w:t>AIRCRAFT-BASED OBSERVATIONS, ET-AO (A4)</w:t>
      </w:r>
    </w:p>
    <w:p w:rsidR="009E227E" w:rsidRPr="009E227E" w:rsidRDefault="009E227E" w:rsidP="009E227E">
      <w:pPr>
        <w:pStyle w:val="WMOBodyText"/>
        <w:jc w:val="center"/>
        <w:rPr>
          <w:b/>
          <w:color w:val="FF0000"/>
          <w:lang w:val="nb-NO" w:eastAsia="en-US"/>
        </w:rPr>
      </w:pPr>
      <w:r>
        <w:rPr>
          <w:b/>
          <w:color w:val="FF0000"/>
          <w:lang w:val="nb-NO" w:eastAsia="en-US"/>
        </w:rPr>
        <w:t>TO BE UPDATED</w:t>
      </w:r>
      <w:r w:rsidRPr="000803D3">
        <w:rPr>
          <w:b/>
          <w:color w:val="FF0000"/>
          <w:lang w:val="nb-NO" w:eastAsia="en-US"/>
        </w:rPr>
        <w:t xml:space="preserve"> NEXT ET-AO IN APRIL 2018</w:t>
      </w:r>
    </w:p>
    <w:p w:rsidR="00B20DF5" w:rsidRPr="009E227E" w:rsidRDefault="00B20DF5" w:rsidP="00B20DF5">
      <w:pPr>
        <w:pStyle w:val="ListParagraph"/>
        <w:tabs>
          <w:tab w:val="clear" w:pos="1134"/>
        </w:tabs>
        <w:spacing w:before="240" w:after="240"/>
        <w:ind w:left="360"/>
        <w:jc w:val="center"/>
        <w:rPr>
          <w:b/>
          <w:bCs/>
          <w:iCs/>
          <w:lang w:val="nb-NO"/>
        </w:rPr>
      </w:pPr>
    </w:p>
    <w:p w:rsidR="00DA1C80" w:rsidRDefault="009E41FF" w:rsidP="00196329">
      <w:pPr>
        <w:pStyle w:val="ListParagraph"/>
        <w:numPr>
          <w:ilvl w:val="0"/>
          <w:numId w:val="2"/>
        </w:numPr>
        <w:tabs>
          <w:tab w:val="left" w:pos="567"/>
          <w:tab w:val="left" w:pos="4253"/>
        </w:tabs>
        <w:snapToGrid w:val="0"/>
        <w:spacing w:before="120" w:after="120" w:line="276" w:lineRule="auto"/>
        <w:ind w:left="357" w:right="425" w:hanging="357"/>
        <w:contextualSpacing w:val="0"/>
        <w:rPr>
          <w:b/>
          <w:i/>
          <w:lang w:val="en-US"/>
        </w:rPr>
      </w:pPr>
      <w:r w:rsidRPr="009E41FF">
        <w:rPr>
          <w:b/>
          <w:i/>
          <w:lang w:val="en-US"/>
        </w:rPr>
        <w:t>Major achievements with respect to Workplan</w:t>
      </w:r>
    </w:p>
    <w:p w:rsidR="005F0E74" w:rsidRPr="00890300" w:rsidRDefault="00890300" w:rsidP="006C6608">
      <w:pPr>
        <w:tabs>
          <w:tab w:val="left" w:pos="567"/>
        </w:tabs>
        <w:rPr>
          <w:i/>
          <w:lang w:val="en-US"/>
        </w:rPr>
      </w:pPr>
      <w:r w:rsidRPr="00890300">
        <w:rPr>
          <w:i/>
          <w:lang w:val="en-US"/>
        </w:rPr>
        <w:t xml:space="preserve">Progress made in period mid 2016 </w:t>
      </w:r>
      <w:r>
        <w:rPr>
          <w:i/>
          <w:lang w:val="en-US"/>
        </w:rPr>
        <w:t xml:space="preserve">(previous MC meeting) </w:t>
      </w:r>
      <w:r w:rsidRPr="00890300">
        <w:rPr>
          <w:i/>
          <w:lang w:val="en-US"/>
        </w:rPr>
        <w:t>- spring 2018:</w:t>
      </w:r>
    </w:p>
    <w:p w:rsidR="00DA1C80" w:rsidRDefault="00237058"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sidRPr="00237058">
        <w:rPr>
          <w:rFonts w:eastAsia="SimSun"/>
          <w:lang w:val="en-US" w:eastAsia="zh-CN"/>
        </w:rPr>
        <w:t>Investigate AMDAR Temperature Bias</w:t>
      </w:r>
      <w:r>
        <w:rPr>
          <w:rFonts w:eastAsia="SimSun"/>
          <w:lang w:val="en-US" w:eastAsia="zh-CN"/>
        </w:rPr>
        <w:t xml:space="preserve"> (and other deviations from required performances): Significant progress made </w:t>
      </w:r>
      <w:r w:rsidRPr="00237058">
        <w:rPr>
          <w:rFonts w:eastAsia="SimSun"/>
          <w:lang w:val="en-US" w:eastAsia="zh-CN"/>
        </w:rPr>
        <w:t xml:space="preserve">in </w:t>
      </w:r>
      <w:r>
        <w:rPr>
          <w:rFonts w:eastAsia="SimSun"/>
          <w:lang w:val="en-US" w:eastAsia="zh-CN"/>
        </w:rPr>
        <w:t xml:space="preserve">advanced </w:t>
      </w:r>
      <w:r w:rsidRPr="00237058">
        <w:rPr>
          <w:rFonts w:eastAsia="SimSun"/>
          <w:lang w:val="en-US" w:eastAsia="zh-CN"/>
        </w:rPr>
        <w:t xml:space="preserve">research; paper </w:t>
      </w:r>
      <w:r>
        <w:rPr>
          <w:rFonts w:eastAsia="SimSun"/>
          <w:lang w:val="en-US" w:eastAsia="zh-CN"/>
        </w:rPr>
        <w:t xml:space="preserve">available </w:t>
      </w:r>
      <w:r w:rsidRPr="00237058">
        <w:rPr>
          <w:rFonts w:eastAsia="SimSun"/>
          <w:lang w:val="en-US" w:eastAsia="zh-CN"/>
        </w:rPr>
        <w:t>in draft</w:t>
      </w:r>
      <w:r>
        <w:rPr>
          <w:rFonts w:eastAsia="SimSun"/>
          <w:lang w:val="en-US" w:eastAsia="zh-CN"/>
        </w:rPr>
        <w:t>. Further research recommended.</w:t>
      </w:r>
    </w:p>
    <w:p w:rsidR="009E41FF" w:rsidRDefault="00237058" w:rsidP="00237058">
      <w:pPr>
        <w:pStyle w:val="ListParagraph"/>
        <w:numPr>
          <w:ilvl w:val="1"/>
          <w:numId w:val="2"/>
        </w:numPr>
        <w:tabs>
          <w:tab w:val="clear" w:pos="1134"/>
          <w:tab w:val="left" w:pos="567"/>
          <w:tab w:val="left" w:pos="4253"/>
        </w:tabs>
        <w:snapToGrid w:val="0"/>
        <w:spacing w:before="120" w:after="120" w:line="276" w:lineRule="auto"/>
        <w:ind w:hanging="431"/>
        <w:contextualSpacing w:val="0"/>
        <w:rPr>
          <w:rFonts w:eastAsia="SimSun"/>
          <w:lang w:val="en-US" w:eastAsia="zh-CN"/>
        </w:rPr>
      </w:pPr>
      <w:r w:rsidRPr="00237058">
        <w:rPr>
          <w:rFonts w:eastAsia="SimSun"/>
          <w:lang w:val="en-US" w:eastAsia="zh-CN"/>
        </w:rPr>
        <w:t>Water vapor measurement (WVM) - Integration into existing avionics and airframes, implementation in operational practices:</w:t>
      </w:r>
      <w:bookmarkStart w:id="4" w:name="WhereIamNow"/>
      <w:bookmarkEnd w:id="4"/>
      <w:r w:rsidRPr="00237058">
        <w:rPr>
          <w:rFonts w:eastAsia="SimSun"/>
          <w:lang w:val="en-US" w:eastAsia="zh-CN"/>
        </w:rPr>
        <w:t xml:space="preserve"> Implementation ongoing, but in phases due to </w:t>
      </w:r>
      <w:r>
        <w:rPr>
          <w:rFonts w:eastAsia="SimSun"/>
          <w:lang w:val="en-US" w:eastAsia="zh-CN"/>
        </w:rPr>
        <w:t>limited finances</w:t>
      </w:r>
      <w:r w:rsidRPr="00237058">
        <w:rPr>
          <w:rFonts w:eastAsia="SimSun"/>
          <w:lang w:val="en-US" w:eastAsia="zh-CN"/>
        </w:rPr>
        <w:t>, software implementation and negotiations with airliners</w:t>
      </w:r>
    </w:p>
    <w:p w:rsidR="00237058" w:rsidRDefault="00237058" w:rsidP="00237058">
      <w:pPr>
        <w:pStyle w:val="ListParagraph"/>
        <w:numPr>
          <w:ilvl w:val="1"/>
          <w:numId w:val="2"/>
        </w:numPr>
        <w:tabs>
          <w:tab w:val="clear" w:pos="1134"/>
          <w:tab w:val="left" w:pos="567"/>
          <w:tab w:val="left" w:pos="4253"/>
        </w:tabs>
        <w:snapToGrid w:val="0"/>
        <w:spacing w:before="120" w:after="120" w:line="276" w:lineRule="auto"/>
        <w:ind w:hanging="431"/>
        <w:contextualSpacing w:val="0"/>
        <w:rPr>
          <w:rFonts w:eastAsia="SimSun"/>
          <w:lang w:val="en-US" w:eastAsia="zh-CN"/>
        </w:rPr>
      </w:pPr>
      <w:r w:rsidRPr="00237058">
        <w:rPr>
          <w:rFonts w:eastAsia="SimSun"/>
          <w:lang w:val="en-US" w:eastAsia="zh-CN"/>
        </w:rPr>
        <w:t>AMDAR Software Development</w:t>
      </w:r>
      <w:r>
        <w:rPr>
          <w:rFonts w:eastAsia="SimSun"/>
          <w:lang w:val="en-US" w:eastAsia="zh-CN"/>
        </w:rPr>
        <w:t>, Improvement, documentation</w:t>
      </w:r>
      <w:r w:rsidRPr="00237058">
        <w:rPr>
          <w:rFonts w:eastAsia="SimSun"/>
          <w:lang w:val="en-US" w:eastAsia="zh-CN"/>
        </w:rPr>
        <w:t xml:space="preserve"> &amp; Availability: ongoing</w:t>
      </w:r>
      <w:r>
        <w:rPr>
          <w:rFonts w:eastAsia="SimSun"/>
          <w:lang w:val="en-US" w:eastAsia="zh-CN"/>
        </w:rPr>
        <w:t xml:space="preserve"> activities in negotiation with airlines and industry.</w:t>
      </w:r>
    </w:p>
    <w:p w:rsidR="00237058" w:rsidRDefault="00237058" w:rsidP="00237058">
      <w:pPr>
        <w:pStyle w:val="ListParagraph"/>
        <w:numPr>
          <w:ilvl w:val="1"/>
          <w:numId w:val="2"/>
        </w:numPr>
        <w:tabs>
          <w:tab w:val="clear" w:pos="1134"/>
          <w:tab w:val="left" w:pos="567"/>
          <w:tab w:val="left" w:pos="4253"/>
        </w:tabs>
        <w:snapToGrid w:val="0"/>
        <w:spacing w:before="120" w:after="120" w:line="276" w:lineRule="auto"/>
        <w:ind w:hanging="431"/>
        <w:contextualSpacing w:val="0"/>
        <w:rPr>
          <w:rFonts w:eastAsia="SimSun"/>
          <w:lang w:val="en-US" w:eastAsia="zh-CN"/>
        </w:rPr>
      </w:pPr>
      <w:r>
        <w:rPr>
          <w:rFonts w:eastAsia="SimSun"/>
          <w:lang w:val="en-US" w:eastAsia="zh-CN"/>
        </w:rPr>
        <w:t>New ABO derived data technologies: Implementation phase of mode-S into operational practice reported.</w:t>
      </w:r>
    </w:p>
    <w:p w:rsidR="00890300" w:rsidRPr="00890300" w:rsidRDefault="00890300" w:rsidP="00890300">
      <w:pPr>
        <w:pStyle w:val="ListParagraph"/>
        <w:numPr>
          <w:ilvl w:val="1"/>
          <w:numId w:val="2"/>
        </w:numPr>
        <w:tabs>
          <w:tab w:val="clear" w:pos="1134"/>
          <w:tab w:val="left" w:pos="567"/>
          <w:tab w:val="left" w:pos="4253"/>
        </w:tabs>
        <w:snapToGrid w:val="0"/>
        <w:spacing w:before="120" w:after="120" w:line="276" w:lineRule="auto"/>
        <w:ind w:hanging="431"/>
        <w:contextualSpacing w:val="0"/>
        <w:rPr>
          <w:rFonts w:eastAsia="SimSun"/>
          <w:lang w:val="en-US" w:eastAsia="zh-CN"/>
        </w:rPr>
      </w:pPr>
      <w:r w:rsidRPr="00890300">
        <w:rPr>
          <w:rFonts w:eastAsia="SimSun"/>
          <w:lang w:val="en-US" w:eastAsia="zh-CN"/>
        </w:rPr>
        <w:t xml:space="preserve">Turbulence (EDR ) - Implementation in AMDAR: </w:t>
      </w:r>
      <w:r>
        <w:rPr>
          <w:rFonts w:eastAsia="SimSun"/>
          <w:lang w:val="en-US" w:eastAsia="zh-CN"/>
        </w:rPr>
        <w:t>I</w:t>
      </w:r>
      <w:r w:rsidRPr="00890300">
        <w:rPr>
          <w:rFonts w:eastAsia="SimSun"/>
          <w:lang w:val="en-US" w:eastAsia="zh-CN"/>
        </w:rPr>
        <w:t>mplementation ongoing but in phases, due to costs of software upgrade, negotiations with airlines to implement software</w:t>
      </w:r>
    </w:p>
    <w:p w:rsidR="009E41FF" w:rsidRDefault="009E41FF" w:rsidP="00196329">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Problems encountered</w:t>
      </w:r>
    </w:p>
    <w:p w:rsidR="005F0E74" w:rsidRPr="005F0E74" w:rsidRDefault="005F0E74" w:rsidP="006C6608">
      <w:pPr>
        <w:tabs>
          <w:tab w:val="left" w:pos="567"/>
        </w:tabs>
        <w:rPr>
          <w:i/>
          <w:sz w:val="18"/>
          <w:szCs w:val="18"/>
          <w:lang w:val="en-US"/>
        </w:rPr>
      </w:pPr>
      <w:r w:rsidRPr="005F0E74">
        <w:rPr>
          <w:i/>
          <w:sz w:val="18"/>
          <w:szCs w:val="18"/>
          <w:lang w:val="en-US"/>
        </w:rPr>
        <w:t>[</w:t>
      </w:r>
      <w:r>
        <w:rPr>
          <w:i/>
          <w:sz w:val="18"/>
          <w:szCs w:val="18"/>
          <w:lang w:val="en-US"/>
        </w:rPr>
        <w:t>If any</w:t>
      </w:r>
      <w:r w:rsidR="00594A04">
        <w:rPr>
          <w:i/>
          <w:sz w:val="18"/>
          <w:szCs w:val="18"/>
          <w:lang w:val="en-US"/>
        </w:rPr>
        <w:t xml:space="preserve">, </w:t>
      </w:r>
      <w:r w:rsidR="00594A04" w:rsidRPr="005F0E74">
        <w:rPr>
          <w:i/>
          <w:sz w:val="18"/>
          <w:szCs w:val="18"/>
          <w:lang w:val="en-US"/>
        </w:rPr>
        <w:t>detailed in</w:t>
      </w:r>
      <w:r w:rsidR="006C6608">
        <w:rPr>
          <w:i/>
          <w:sz w:val="18"/>
          <w:szCs w:val="18"/>
          <w:lang w:val="en-US"/>
        </w:rPr>
        <w:t>formation can be provided in A</w:t>
      </w:r>
      <w:r w:rsidR="00594A04" w:rsidRPr="005F0E74">
        <w:rPr>
          <w:i/>
          <w:sz w:val="18"/>
          <w:szCs w:val="18"/>
          <w:lang w:val="en-US"/>
        </w:rPr>
        <w:t>ppendi</w:t>
      </w:r>
      <w:r w:rsidR="006C6608">
        <w:rPr>
          <w:i/>
          <w:sz w:val="18"/>
          <w:szCs w:val="18"/>
          <w:lang w:val="en-US"/>
        </w:rPr>
        <w:t>x II, if needed</w:t>
      </w:r>
      <w:r w:rsidRPr="005F0E74">
        <w:rPr>
          <w:i/>
          <w:sz w:val="18"/>
          <w:szCs w:val="18"/>
          <w:lang w:val="en-US"/>
        </w:rPr>
        <w:t>]</w:t>
      </w:r>
    </w:p>
    <w:p w:rsidR="009E41FF" w:rsidRDefault="009E227E"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Implementation depends on willingness with external parties (airlines) and NMHSs.</w:t>
      </w:r>
    </w:p>
    <w:p w:rsidR="009E41FF" w:rsidRDefault="009E41FF" w:rsidP="00196329">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Recommendations</w:t>
      </w:r>
    </w:p>
    <w:p w:rsidR="009E41FF" w:rsidRPr="009E41FF" w:rsidRDefault="009E41FF" w:rsidP="009E41FF">
      <w:pPr>
        <w:tabs>
          <w:tab w:val="left" w:pos="567"/>
        </w:tabs>
        <w:rPr>
          <w:i/>
          <w:sz w:val="18"/>
          <w:szCs w:val="18"/>
          <w:lang w:val="en-US"/>
        </w:rPr>
      </w:pPr>
      <w:r w:rsidRPr="009E41FF">
        <w:rPr>
          <w:i/>
          <w:sz w:val="18"/>
          <w:szCs w:val="18"/>
          <w:lang w:val="en-US"/>
        </w:rPr>
        <w:t xml:space="preserve">[Include here recommendations that require actions or decisions from </w:t>
      </w:r>
      <w:r w:rsidR="006C6608">
        <w:rPr>
          <w:i/>
          <w:sz w:val="18"/>
          <w:szCs w:val="18"/>
          <w:lang w:val="en-US"/>
        </w:rPr>
        <w:t xml:space="preserve">CIMO-MG and/or </w:t>
      </w:r>
      <w:r w:rsidRPr="009E41FF">
        <w:rPr>
          <w:i/>
          <w:sz w:val="18"/>
          <w:szCs w:val="18"/>
          <w:lang w:val="en-US"/>
        </w:rPr>
        <w:t>CIMO-1</w:t>
      </w:r>
      <w:r>
        <w:rPr>
          <w:i/>
          <w:sz w:val="18"/>
          <w:szCs w:val="18"/>
          <w:lang w:val="en-US"/>
        </w:rPr>
        <w:t>7</w:t>
      </w:r>
      <w:r w:rsidRPr="009E41FF">
        <w:rPr>
          <w:i/>
          <w:sz w:val="18"/>
          <w:szCs w:val="18"/>
          <w:lang w:val="en-US"/>
        </w:rPr>
        <w:t>]</w:t>
      </w:r>
    </w:p>
    <w:p w:rsidR="009E41FF" w:rsidRDefault="009E41FF"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sidRPr="009E41FF">
        <w:rPr>
          <w:rFonts w:eastAsia="SimSun"/>
          <w:lang w:val="en-US" w:eastAsia="zh-CN"/>
        </w:rPr>
        <w:t>Text</w:t>
      </w:r>
      <w:r>
        <w:rPr>
          <w:rFonts w:eastAsia="SimSun"/>
          <w:lang w:val="en-US" w:eastAsia="zh-CN"/>
        </w:rPr>
        <w:t>.</w:t>
      </w:r>
    </w:p>
    <w:p w:rsidR="009E41FF" w:rsidRDefault="009E41FF"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Text, etc.</w:t>
      </w:r>
    </w:p>
    <w:p w:rsidR="009E41FF" w:rsidRDefault="005F0E74" w:rsidP="00196329">
      <w:pPr>
        <w:pStyle w:val="ListParagraph"/>
        <w:numPr>
          <w:ilvl w:val="0"/>
          <w:numId w:val="2"/>
        </w:numPr>
        <w:tabs>
          <w:tab w:val="left" w:pos="567"/>
          <w:tab w:val="left" w:pos="4253"/>
        </w:tabs>
        <w:snapToGrid w:val="0"/>
        <w:spacing w:before="240" w:after="120" w:line="276" w:lineRule="auto"/>
        <w:ind w:left="357" w:right="425" w:hanging="357"/>
        <w:contextualSpacing w:val="0"/>
        <w:rPr>
          <w:b/>
          <w:i/>
          <w:lang w:val="en-US"/>
        </w:rPr>
      </w:pPr>
      <w:r>
        <w:rPr>
          <w:b/>
          <w:i/>
          <w:lang w:val="en-US"/>
        </w:rPr>
        <w:t>Major topics for future work with expected associated deliverables</w:t>
      </w:r>
    </w:p>
    <w:p w:rsidR="005F0E74" w:rsidRPr="005F0E74" w:rsidRDefault="005F0E74" w:rsidP="006C6608">
      <w:pPr>
        <w:tabs>
          <w:tab w:val="left" w:pos="567"/>
        </w:tabs>
        <w:rPr>
          <w:i/>
          <w:sz w:val="18"/>
          <w:szCs w:val="18"/>
          <w:lang w:val="en-US"/>
        </w:rPr>
      </w:pPr>
      <w:r w:rsidRPr="005F0E74">
        <w:rPr>
          <w:i/>
          <w:sz w:val="18"/>
          <w:szCs w:val="18"/>
          <w:lang w:val="en-US"/>
        </w:rPr>
        <w:t xml:space="preserve">[Include here </w:t>
      </w:r>
      <w:r w:rsidR="006C6608">
        <w:rPr>
          <w:i/>
          <w:sz w:val="18"/>
          <w:szCs w:val="18"/>
          <w:lang w:val="en-US"/>
        </w:rPr>
        <w:t>brief description of proposed future activities. A</w:t>
      </w:r>
      <w:r w:rsidR="00D12CD1">
        <w:rPr>
          <w:i/>
          <w:sz w:val="18"/>
          <w:szCs w:val="18"/>
          <w:lang w:val="en-US"/>
        </w:rPr>
        <w:t xml:space="preserve">ssociated workplan with actions and deliverables can be provided in </w:t>
      </w:r>
      <w:r w:rsidR="006C6608">
        <w:rPr>
          <w:i/>
          <w:sz w:val="18"/>
          <w:szCs w:val="18"/>
          <w:lang w:val="en-US"/>
        </w:rPr>
        <w:t>A</w:t>
      </w:r>
      <w:r>
        <w:rPr>
          <w:i/>
          <w:sz w:val="18"/>
          <w:szCs w:val="18"/>
          <w:lang w:val="en-US"/>
        </w:rPr>
        <w:t>ppendix I</w:t>
      </w:r>
      <w:r w:rsidR="00D12CD1">
        <w:rPr>
          <w:i/>
          <w:sz w:val="18"/>
          <w:szCs w:val="18"/>
          <w:lang w:val="en-US"/>
        </w:rPr>
        <w:t>I</w:t>
      </w:r>
      <w:r>
        <w:rPr>
          <w:i/>
          <w:sz w:val="18"/>
          <w:szCs w:val="18"/>
          <w:lang w:val="en-US"/>
        </w:rPr>
        <w:t>I</w:t>
      </w:r>
      <w:r w:rsidRPr="005F0E74">
        <w:rPr>
          <w:i/>
          <w:sz w:val="18"/>
          <w:szCs w:val="18"/>
          <w:lang w:val="en-US"/>
        </w:rPr>
        <w:t>]</w:t>
      </w:r>
    </w:p>
    <w:p w:rsidR="009E41FF" w:rsidRDefault="009E227E"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Current terms of reference o be continued, with focus new or alternative data delivery facilities</w:t>
      </w:r>
      <w:r w:rsidR="009E41FF">
        <w:rPr>
          <w:rFonts w:eastAsia="SimSun"/>
          <w:lang w:val="en-US" w:eastAsia="zh-CN"/>
        </w:rPr>
        <w:t>.</w:t>
      </w:r>
    </w:p>
    <w:p w:rsidR="009E41FF" w:rsidRDefault="009E227E" w:rsidP="00196329">
      <w:pPr>
        <w:pStyle w:val="ListParagraph"/>
        <w:numPr>
          <w:ilvl w:val="1"/>
          <w:numId w:val="2"/>
        </w:numPr>
        <w:tabs>
          <w:tab w:val="clear" w:pos="1134"/>
          <w:tab w:val="left" w:pos="567"/>
          <w:tab w:val="left" w:pos="4253"/>
        </w:tabs>
        <w:snapToGrid w:val="0"/>
        <w:spacing w:before="120" w:after="120" w:line="276" w:lineRule="auto"/>
        <w:ind w:left="788" w:hanging="431"/>
        <w:contextualSpacing w:val="0"/>
        <w:rPr>
          <w:rFonts w:eastAsia="SimSun"/>
          <w:lang w:val="en-US" w:eastAsia="zh-CN"/>
        </w:rPr>
      </w:pPr>
      <w:r>
        <w:rPr>
          <w:rFonts w:eastAsia="SimSun"/>
          <w:lang w:val="en-US" w:eastAsia="zh-CN"/>
        </w:rPr>
        <w:t>Validation and report on the performances of humidity and turbulence observations.</w:t>
      </w: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Default="00DA1C80" w:rsidP="00DA1C80">
      <w:pPr>
        <w:tabs>
          <w:tab w:val="left" w:pos="567"/>
          <w:tab w:val="left" w:pos="4253"/>
        </w:tabs>
        <w:rPr>
          <w:rFonts w:eastAsia="SimSun"/>
          <w:lang w:val="en-US" w:eastAsia="zh-CN"/>
        </w:rPr>
      </w:pPr>
    </w:p>
    <w:p w:rsidR="003E5CEF" w:rsidRDefault="003E5CEF" w:rsidP="003E5CEF">
      <w:pPr>
        <w:pStyle w:val="WMOBodyText"/>
        <w:rPr>
          <w:lang w:val="en-US" w:eastAsia="zh-CN"/>
        </w:rPr>
        <w:sectPr w:rsidR="003E5CEF" w:rsidSect="001647E8">
          <w:headerReference w:type="default" r:id="rId13"/>
          <w:headerReference w:type="first" r:id="rId14"/>
          <w:pgSz w:w="11906" w:h="16838" w:code="9"/>
          <w:pgMar w:top="-1276" w:right="1134" w:bottom="1134" w:left="1134" w:header="850" w:footer="720" w:gutter="0"/>
          <w:pgNumType w:start="1"/>
          <w:cols w:space="720"/>
          <w:titlePg/>
          <w:docGrid w:linePitch="272"/>
        </w:sectPr>
      </w:pPr>
    </w:p>
    <w:p w:rsidR="00594A04" w:rsidRDefault="00594A04" w:rsidP="00594A04">
      <w:pPr>
        <w:jc w:val="right"/>
        <w:rPr>
          <w:b/>
          <w:bCs/>
          <w:iCs/>
          <w:lang w:val="en-US"/>
        </w:rPr>
      </w:pPr>
      <w:r>
        <w:rPr>
          <w:b/>
          <w:bCs/>
          <w:iCs/>
          <w:lang w:val="en-US"/>
        </w:rPr>
        <w:lastRenderedPageBreak/>
        <w:t>APPENDIX I</w:t>
      </w:r>
    </w:p>
    <w:p w:rsidR="00D12CD1" w:rsidRDefault="00D12CD1" w:rsidP="00D12CD1">
      <w:pPr>
        <w:spacing w:before="240" w:after="240"/>
        <w:jc w:val="center"/>
        <w:rPr>
          <w:b/>
          <w:bCs/>
          <w:iCs/>
          <w:lang w:val="en-US"/>
        </w:rPr>
      </w:pPr>
      <w:bookmarkStart w:id="5" w:name="Appendix1"/>
      <w:bookmarkEnd w:id="5"/>
      <w:r>
        <w:rPr>
          <w:b/>
          <w:bCs/>
          <w:iCs/>
          <w:lang w:val="en-US"/>
        </w:rPr>
        <w:t>UPDATED WORKPLAN</w:t>
      </w:r>
    </w:p>
    <w:p w:rsidR="009E227E" w:rsidRDefault="009E227E" w:rsidP="009E227E">
      <w:pPr>
        <w:pStyle w:val="WMOBodyText"/>
        <w:jc w:val="center"/>
        <w:rPr>
          <w:b/>
          <w:color w:val="FF0000"/>
          <w:lang w:val="nb-NO" w:eastAsia="en-US"/>
        </w:rPr>
      </w:pPr>
      <w:r>
        <w:rPr>
          <w:b/>
          <w:color w:val="FF0000"/>
          <w:lang w:val="nb-NO" w:eastAsia="en-US"/>
        </w:rPr>
        <w:t>TO BE UPDATED</w:t>
      </w:r>
      <w:r w:rsidRPr="000803D3">
        <w:rPr>
          <w:b/>
          <w:color w:val="FF0000"/>
          <w:lang w:val="nb-NO" w:eastAsia="en-US"/>
        </w:rPr>
        <w:t xml:space="preserve"> NEXT ET-AO IN APRIL 2018</w:t>
      </w:r>
    </w:p>
    <w:p w:rsidR="00E276DA" w:rsidRPr="009E227E" w:rsidRDefault="00E276DA" w:rsidP="009E227E">
      <w:pPr>
        <w:pStyle w:val="WMOBodyText"/>
        <w:jc w:val="center"/>
        <w:rPr>
          <w:b/>
          <w:color w:val="FF0000"/>
          <w:lang w:val="nb-NO" w:eastAsia="en-US"/>
        </w:rPr>
      </w:pP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57"/>
        <w:gridCol w:w="506"/>
        <w:gridCol w:w="1498"/>
        <w:gridCol w:w="1498"/>
        <w:gridCol w:w="1736"/>
        <w:gridCol w:w="1539"/>
        <w:gridCol w:w="786"/>
        <w:gridCol w:w="870"/>
        <w:gridCol w:w="812"/>
        <w:gridCol w:w="2078"/>
        <w:gridCol w:w="1013"/>
        <w:gridCol w:w="1014"/>
        <w:gridCol w:w="1014"/>
      </w:tblGrid>
      <w:tr w:rsidR="000A0628" w:rsidRPr="002F236E" w:rsidTr="000803D3">
        <w:trPr>
          <w:cantSplit/>
          <w:tblHeader/>
        </w:trPr>
        <w:tc>
          <w:tcPr>
            <w:tcW w:w="4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No.</w:t>
            </w:r>
          </w:p>
        </w:tc>
        <w:tc>
          <w:tcPr>
            <w:tcW w:w="50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ToR</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jc w:val="center"/>
              <w:textAlignment w:val="baseline"/>
              <w:rPr>
                <w:b/>
                <w:sz w:val="16"/>
                <w:szCs w:val="16"/>
              </w:rPr>
            </w:pPr>
            <w:r w:rsidRPr="002F236E">
              <w:rPr>
                <w:b/>
                <w:sz w:val="16"/>
                <w:szCs w:val="16"/>
              </w:rPr>
              <w:t>Task</w:t>
            </w:r>
          </w:p>
          <w:p w:rsidR="000A0628" w:rsidRPr="002F236E" w:rsidRDefault="000A0628" w:rsidP="000803D3">
            <w:pPr>
              <w:overflowPunct w:val="0"/>
              <w:autoSpaceDE w:val="0"/>
              <w:autoSpaceDN w:val="0"/>
              <w:adjustRightInd w:val="0"/>
              <w:spacing w:after="120"/>
              <w:jc w:val="left"/>
              <w:textAlignment w:val="baseline"/>
              <w:rPr>
                <w:b/>
                <w:sz w:val="16"/>
                <w:szCs w:val="16"/>
              </w:rPr>
            </w:pPr>
            <w:r w:rsidRPr="002F236E">
              <w:rPr>
                <w:b/>
                <w:sz w:val="16"/>
                <w:szCs w:val="16"/>
              </w:rPr>
              <w:t>Description</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spacing w:after="120"/>
              <w:jc w:val="center"/>
              <w:rPr>
                <w:b/>
                <w:sz w:val="16"/>
                <w:szCs w:val="16"/>
              </w:rPr>
            </w:pPr>
            <w:r w:rsidRPr="002F236E">
              <w:rPr>
                <w:b/>
                <w:sz w:val="16"/>
                <w:szCs w:val="16"/>
              </w:rPr>
              <w:t>Person</w:t>
            </w:r>
            <w:r>
              <w:rPr>
                <w:b/>
                <w:sz w:val="16"/>
                <w:szCs w:val="16"/>
              </w:rPr>
              <w:t>(s)</w:t>
            </w:r>
            <w:r w:rsidRPr="002F236E">
              <w:rPr>
                <w:b/>
                <w:sz w:val="16"/>
                <w:szCs w:val="16"/>
              </w:rPr>
              <w:t xml:space="preserve"> Responsible</w:t>
            </w:r>
          </w:p>
        </w:tc>
        <w:tc>
          <w:tcPr>
            <w:tcW w:w="173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spacing w:after="120"/>
              <w:rPr>
                <w:b/>
                <w:sz w:val="16"/>
                <w:szCs w:val="16"/>
              </w:rPr>
            </w:pPr>
            <w:r w:rsidRPr="002F236E">
              <w:rPr>
                <w:b/>
                <w:sz w:val="16"/>
                <w:szCs w:val="16"/>
              </w:rPr>
              <w:t>Action</w:t>
            </w:r>
            <w:r>
              <w:rPr>
                <w:b/>
                <w:sz w:val="16"/>
                <w:szCs w:val="16"/>
              </w:rPr>
              <w:t>(s)</w:t>
            </w:r>
          </w:p>
        </w:tc>
        <w:tc>
          <w:tcPr>
            <w:tcW w:w="15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Deliverables / Outcome</w:t>
            </w:r>
          </w:p>
        </w:tc>
        <w:tc>
          <w:tcPr>
            <w:tcW w:w="7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Comm.</w:t>
            </w:r>
          </w:p>
        </w:tc>
        <w:tc>
          <w:tcPr>
            <w:tcW w:w="8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Deadline for Delivery</w:t>
            </w:r>
          </w:p>
        </w:tc>
        <w:tc>
          <w:tcPr>
            <w:tcW w:w="81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Status (%)</w:t>
            </w:r>
          </w:p>
        </w:tc>
        <w:tc>
          <w:tcPr>
            <w:tcW w:w="20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Comments</w:t>
            </w:r>
          </w:p>
        </w:tc>
        <w:tc>
          <w:tcPr>
            <w:tcW w:w="10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 xml:space="preserve">2017 Budget </w:t>
            </w:r>
            <w:r>
              <w:rPr>
                <w:b/>
                <w:sz w:val="16"/>
                <w:szCs w:val="16"/>
              </w:rPr>
              <w:t>Expend.</w:t>
            </w:r>
          </w:p>
        </w:tc>
        <w:tc>
          <w:tcPr>
            <w:tcW w:w="101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2018 Budget Estimate</w:t>
            </w:r>
          </w:p>
        </w:tc>
        <w:tc>
          <w:tcPr>
            <w:tcW w:w="1014" w:type="dxa"/>
            <w:tcBorders>
              <w:top w:val="single" w:sz="4" w:space="0" w:color="auto"/>
              <w:left w:val="single" w:sz="4" w:space="0" w:color="auto"/>
              <w:bottom w:val="single" w:sz="4" w:space="0" w:color="auto"/>
              <w:right w:val="single" w:sz="4" w:space="0" w:color="auto"/>
            </w:tcBorders>
            <w:shd w:val="clear" w:color="auto" w:fill="C0C0C0"/>
            <w:vAlign w:val="center"/>
          </w:tcPr>
          <w:p w:rsidR="000A0628" w:rsidRPr="002F236E" w:rsidRDefault="000A0628" w:rsidP="000803D3">
            <w:pPr>
              <w:overflowPunct w:val="0"/>
              <w:autoSpaceDE w:val="0"/>
              <w:autoSpaceDN w:val="0"/>
              <w:adjustRightInd w:val="0"/>
              <w:spacing w:after="120"/>
              <w:jc w:val="center"/>
              <w:textAlignment w:val="baseline"/>
              <w:rPr>
                <w:b/>
                <w:sz w:val="16"/>
                <w:szCs w:val="16"/>
              </w:rPr>
            </w:pPr>
            <w:r w:rsidRPr="002F236E">
              <w:rPr>
                <w:b/>
                <w:sz w:val="16"/>
                <w:szCs w:val="16"/>
              </w:rPr>
              <w:t>201</w:t>
            </w:r>
            <w:r>
              <w:rPr>
                <w:b/>
                <w:sz w:val="16"/>
                <w:szCs w:val="16"/>
              </w:rPr>
              <w:t>9</w:t>
            </w:r>
            <w:r w:rsidRPr="002F236E">
              <w:rPr>
                <w:b/>
                <w:sz w:val="16"/>
                <w:szCs w:val="16"/>
              </w:rPr>
              <w:t xml:space="preserve"> Budget Estimate</w:t>
            </w: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 xml:space="preserve">Coordinate with CBS ET-ABO on Work Plan &amp; Budget </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Ch-ET-AO, SO/ARO</w:t>
            </w:r>
          </w:p>
        </w:tc>
        <w:tc>
          <w:tcPr>
            <w:tcW w:w="1736" w:type="dxa"/>
            <w:tcBorders>
              <w:top w:val="single" w:sz="4" w:space="0" w:color="auto"/>
              <w:left w:val="single" w:sz="4" w:space="0" w:color="auto"/>
              <w:bottom w:val="single" w:sz="4" w:space="0" w:color="auto"/>
              <w:right w:val="single" w:sz="4" w:space="0" w:color="auto"/>
            </w:tcBorders>
          </w:tcPr>
          <w:p w:rsidR="000A0628" w:rsidRPr="002F236E" w:rsidRDefault="000A0628" w:rsidP="00196329">
            <w:pPr>
              <w:numPr>
                <w:ilvl w:val="0"/>
                <w:numId w:val="1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Representative of ETattend</w:t>
            </w:r>
            <w:r>
              <w:rPr>
                <w:sz w:val="16"/>
                <w:szCs w:val="16"/>
              </w:rPr>
              <w:t>ed</w:t>
            </w:r>
            <w:r w:rsidRPr="002F236E">
              <w:rPr>
                <w:sz w:val="16"/>
                <w:szCs w:val="16"/>
              </w:rPr>
              <w:t xml:space="preserve"> ET-ABO-2 (2015)</w:t>
            </w:r>
            <w:r>
              <w:rPr>
                <w:sz w:val="16"/>
                <w:szCs w:val="16"/>
              </w:rPr>
              <w:t xml:space="preserve"> and ET-ABO-3 (2017)</w:t>
            </w:r>
            <w:r w:rsidRPr="002F236E">
              <w:rPr>
                <w:sz w:val="16"/>
                <w:szCs w:val="16"/>
              </w:rPr>
              <w:t>;</w:t>
            </w:r>
          </w:p>
          <w:p w:rsidR="000A0628" w:rsidRPr="002F236E" w:rsidRDefault="000A0628" w:rsidP="00196329">
            <w:pPr>
              <w:numPr>
                <w:ilvl w:val="0"/>
                <w:numId w:val="17"/>
              </w:numPr>
              <w:tabs>
                <w:tab w:val="clear" w:pos="1134"/>
              </w:tabs>
              <w:suppressAutoHyphens/>
              <w:overflowPunct w:val="0"/>
              <w:autoSpaceDE w:val="0"/>
              <w:autoSpaceDN w:val="0"/>
              <w:adjustRightInd w:val="0"/>
              <w:jc w:val="left"/>
              <w:textAlignment w:val="baseline"/>
              <w:rPr>
                <w:sz w:val="16"/>
                <w:szCs w:val="16"/>
              </w:rPr>
            </w:pPr>
            <w:r>
              <w:rPr>
                <w:sz w:val="16"/>
                <w:szCs w:val="16"/>
              </w:rPr>
              <w:t xml:space="preserve">Co-ordinate with CBS ET-ABO on </w:t>
            </w:r>
            <w:r w:rsidRPr="002F236E">
              <w:rPr>
                <w:sz w:val="16"/>
                <w:szCs w:val="16"/>
              </w:rPr>
              <w:t>Work Plan</w:t>
            </w:r>
            <w:r>
              <w:rPr>
                <w:sz w:val="16"/>
                <w:szCs w:val="16"/>
              </w:rPr>
              <w:t>s</w:t>
            </w:r>
            <w:r w:rsidRPr="002F236E">
              <w:rPr>
                <w:sz w:val="16"/>
                <w:szCs w:val="16"/>
              </w:rPr>
              <w:t>&amp; Budget</w:t>
            </w:r>
            <w:r>
              <w:rPr>
                <w:sz w:val="16"/>
                <w:szCs w:val="16"/>
              </w:rPr>
              <w:t>s. T</w:t>
            </w:r>
            <w:r w:rsidRPr="002F236E">
              <w:rPr>
                <w:sz w:val="16"/>
                <w:szCs w:val="16"/>
              </w:rPr>
              <w:t>o be compiled &amp; approved on at least an annual basis.</w:t>
            </w:r>
          </w:p>
          <w:p w:rsidR="000A0628" w:rsidRPr="002F236E" w:rsidRDefault="000A0628" w:rsidP="00196329">
            <w:pPr>
              <w:numPr>
                <w:ilvl w:val="0"/>
                <w:numId w:val="1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Regular Work Plan WebEx sessions to be held.</w:t>
            </w:r>
          </w:p>
          <w:p w:rsidR="000A0628" w:rsidRDefault="000A0628" w:rsidP="00196329">
            <w:pPr>
              <w:numPr>
                <w:ilvl w:val="0"/>
                <w:numId w:val="1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Plan 2017</w:t>
            </w:r>
            <w:r>
              <w:rPr>
                <w:sz w:val="16"/>
                <w:szCs w:val="16"/>
              </w:rPr>
              <w:t xml:space="preserve"> and 2018</w:t>
            </w:r>
            <w:r w:rsidRPr="002F236E">
              <w:rPr>
                <w:sz w:val="16"/>
                <w:szCs w:val="16"/>
              </w:rPr>
              <w:t>webex sessions</w:t>
            </w:r>
            <w:r>
              <w:rPr>
                <w:sz w:val="16"/>
                <w:szCs w:val="16"/>
              </w:rPr>
              <w:t>.</w:t>
            </w:r>
          </w:p>
          <w:p w:rsidR="000A0628" w:rsidRPr="002F236E" w:rsidRDefault="000A0628" w:rsidP="00196329">
            <w:pPr>
              <w:numPr>
                <w:ilvl w:val="0"/>
                <w:numId w:val="17"/>
              </w:numPr>
              <w:tabs>
                <w:tab w:val="clear" w:pos="1134"/>
              </w:tabs>
              <w:suppressAutoHyphens/>
              <w:overflowPunct w:val="0"/>
              <w:autoSpaceDE w:val="0"/>
              <w:autoSpaceDN w:val="0"/>
              <w:adjustRightInd w:val="0"/>
              <w:jc w:val="left"/>
              <w:textAlignment w:val="baseline"/>
              <w:rPr>
                <w:sz w:val="16"/>
                <w:szCs w:val="16"/>
              </w:rPr>
            </w:pPr>
            <w:r>
              <w:rPr>
                <w:sz w:val="16"/>
                <w:szCs w:val="16"/>
              </w:rPr>
              <w:t>Status report of all Work Plan Tasks to be updated Q1/2018</w:t>
            </w:r>
          </w:p>
        </w:tc>
        <w:tc>
          <w:tcPr>
            <w:tcW w:w="1539" w:type="dxa"/>
            <w:tcBorders>
              <w:top w:val="single" w:sz="4" w:space="0" w:color="auto"/>
              <w:left w:val="single" w:sz="4" w:space="0" w:color="auto"/>
              <w:bottom w:val="single" w:sz="4" w:space="0" w:color="auto"/>
              <w:right w:val="single" w:sz="4" w:space="0" w:color="auto"/>
            </w:tcBorders>
            <w:hideMark/>
          </w:tcPr>
          <w:p w:rsidR="000A0628" w:rsidRPr="002F236E" w:rsidRDefault="000A0628" w:rsidP="00196329">
            <w:pPr>
              <w:pStyle w:val="ListParagraph"/>
              <w:numPr>
                <w:ilvl w:val="0"/>
                <w:numId w:val="60"/>
              </w:numPr>
              <w:tabs>
                <w:tab w:val="clear" w:pos="1134"/>
              </w:tabs>
              <w:suppressAutoHyphens/>
              <w:overflowPunct w:val="0"/>
              <w:autoSpaceDE w:val="0"/>
              <w:autoSpaceDN w:val="0"/>
              <w:adjustRightInd w:val="0"/>
              <w:jc w:val="left"/>
              <w:textAlignment w:val="baseline"/>
              <w:rPr>
                <w:sz w:val="16"/>
                <w:szCs w:val="16"/>
              </w:rPr>
            </w:pPr>
            <w:r w:rsidRPr="008B6041">
              <w:rPr>
                <w:sz w:val="16"/>
                <w:szCs w:val="16"/>
              </w:rPr>
              <w:t>Harmonised Work Plan &amp; Budget for the ABO Program.</w:t>
            </w:r>
          </w:p>
          <w:p w:rsidR="000A0628" w:rsidRDefault="000A0628" w:rsidP="00196329">
            <w:pPr>
              <w:pStyle w:val="ListParagraph"/>
              <w:numPr>
                <w:ilvl w:val="0"/>
                <w:numId w:val="6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ET-AO</w:t>
            </w:r>
          </w:p>
          <w:p w:rsidR="000A0628" w:rsidRPr="002F236E" w:rsidRDefault="000A0628" w:rsidP="00196329">
            <w:pPr>
              <w:pStyle w:val="ListParagraph"/>
              <w:numPr>
                <w:ilvl w:val="0"/>
                <w:numId w:val="60"/>
              </w:numPr>
              <w:tabs>
                <w:tab w:val="clear" w:pos="1134"/>
              </w:tabs>
              <w:suppressAutoHyphens/>
              <w:overflowPunct w:val="0"/>
              <w:autoSpaceDE w:val="0"/>
              <w:autoSpaceDN w:val="0"/>
              <w:adjustRightInd w:val="0"/>
              <w:jc w:val="left"/>
              <w:textAlignment w:val="baseline"/>
              <w:rPr>
                <w:sz w:val="16"/>
                <w:szCs w:val="16"/>
              </w:rPr>
            </w:pPr>
            <w:r>
              <w:rPr>
                <w:sz w:val="16"/>
                <w:szCs w:val="16"/>
              </w:rPr>
              <w:t>Chair ET-AO will provide feedback on Work plan to ET-ABO and CIMO MG.</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lang w:val="it-IT"/>
              </w:rPr>
            </w:pPr>
            <w:r w:rsidRPr="002F236E">
              <w:rPr>
                <w:sz w:val="16"/>
                <w:szCs w:val="16"/>
              </w:rPr>
              <w:t>Chair attended ET-ABO-1</w:t>
            </w:r>
          </w:p>
          <w:p w:rsidR="000A0628" w:rsidRPr="002F236E"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rPr>
            </w:pPr>
            <w:r w:rsidRPr="002F236E">
              <w:rPr>
                <w:sz w:val="16"/>
                <w:szCs w:val="16"/>
              </w:rPr>
              <w:t>ET-AO-1 held jointly with ET-ABO-2 Dec 2015</w:t>
            </w:r>
          </w:p>
          <w:p w:rsidR="000A0628"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rPr>
            </w:pPr>
            <w:r w:rsidRPr="002F236E">
              <w:rPr>
                <w:sz w:val="16"/>
                <w:szCs w:val="16"/>
              </w:rPr>
              <w:t xml:space="preserve">Chair </w:t>
            </w:r>
            <w:r>
              <w:rPr>
                <w:sz w:val="16"/>
                <w:szCs w:val="16"/>
              </w:rPr>
              <w:t>attended</w:t>
            </w:r>
            <w:r w:rsidRPr="002F236E">
              <w:rPr>
                <w:sz w:val="16"/>
                <w:szCs w:val="16"/>
              </w:rPr>
              <w:t xml:space="preserve"> ET-ABO-3, May 2017 (as well as RA II Workshop)</w:t>
            </w:r>
          </w:p>
          <w:p w:rsidR="000A0628"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rPr>
            </w:pPr>
            <w:r>
              <w:rPr>
                <w:sz w:val="16"/>
                <w:szCs w:val="16"/>
              </w:rPr>
              <w:t>Chair to attend WMO AMDAR Workshop RA VI, Budapest Dec 2017</w:t>
            </w:r>
          </w:p>
          <w:p w:rsidR="000A0628"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rPr>
            </w:pPr>
            <w:r>
              <w:rPr>
                <w:sz w:val="16"/>
                <w:szCs w:val="16"/>
              </w:rPr>
              <w:t>WebEx Session with ET-AO Members to be arranged Dec 2017.</w:t>
            </w:r>
          </w:p>
          <w:p w:rsidR="000A0628" w:rsidRPr="008B6041" w:rsidRDefault="000A0628" w:rsidP="00196329">
            <w:pPr>
              <w:pStyle w:val="ListParagraph"/>
              <w:numPr>
                <w:ilvl w:val="0"/>
                <w:numId w:val="18"/>
              </w:numPr>
              <w:tabs>
                <w:tab w:val="clear" w:pos="1134"/>
              </w:tabs>
              <w:suppressAutoHyphens/>
              <w:overflowPunct w:val="0"/>
              <w:autoSpaceDE w:val="0"/>
              <w:autoSpaceDN w:val="0"/>
              <w:adjustRightInd w:val="0"/>
              <w:ind w:left="274" w:hanging="274"/>
              <w:jc w:val="left"/>
              <w:textAlignment w:val="baseline"/>
              <w:rPr>
                <w:sz w:val="16"/>
                <w:szCs w:val="16"/>
              </w:rPr>
            </w:pPr>
            <w:r>
              <w:rPr>
                <w:sz w:val="16"/>
                <w:szCs w:val="16"/>
              </w:rPr>
              <w:t>Chair to attend AMDAR Workshops planned for 2018.</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2</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Meeting of ET-AO</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Ch-ET-AO,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pStyle w:val="ListParagraph"/>
              <w:numPr>
                <w:ilvl w:val="0"/>
                <w:numId w:val="61"/>
              </w:numPr>
              <w:tabs>
                <w:tab w:val="clear" w:pos="1134"/>
              </w:tabs>
              <w:suppressAutoHyphens/>
              <w:overflowPunct w:val="0"/>
              <w:autoSpaceDE w:val="0"/>
              <w:autoSpaceDN w:val="0"/>
              <w:adjustRightInd w:val="0"/>
              <w:jc w:val="left"/>
              <w:textAlignment w:val="baseline"/>
              <w:rPr>
                <w:sz w:val="16"/>
                <w:szCs w:val="16"/>
              </w:rPr>
            </w:pPr>
            <w:r w:rsidRPr="008B6041">
              <w:rPr>
                <w:sz w:val="16"/>
                <w:szCs w:val="16"/>
              </w:rPr>
              <w:t>Meeting of ET-AO, Q</w:t>
            </w:r>
            <w:r w:rsidRPr="002F236E">
              <w:rPr>
                <w:sz w:val="16"/>
                <w:szCs w:val="16"/>
              </w:rPr>
              <w:t>1</w:t>
            </w:r>
            <w:r w:rsidRPr="008B6041">
              <w:rPr>
                <w:sz w:val="16"/>
                <w:szCs w:val="16"/>
              </w:rPr>
              <w:t xml:space="preserve"> 2015</w:t>
            </w:r>
          </w:p>
          <w:p w:rsidR="000A0628" w:rsidRDefault="000A0628" w:rsidP="00196329">
            <w:pPr>
              <w:pStyle w:val="ListParagraph"/>
              <w:numPr>
                <w:ilvl w:val="0"/>
                <w:numId w:val="61"/>
              </w:numPr>
              <w:tabs>
                <w:tab w:val="clear" w:pos="1134"/>
              </w:tabs>
              <w:suppressAutoHyphens/>
              <w:overflowPunct w:val="0"/>
              <w:autoSpaceDE w:val="0"/>
              <w:autoSpaceDN w:val="0"/>
              <w:adjustRightInd w:val="0"/>
              <w:jc w:val="left"/>
              <w:textAlignment w:val="baseline"/>
              <w:rPr>
                <w:sz w:val="16"/>
                <w:szCs w:val="16"/>
              </w:rPr>
            </w:pPr>
            <w:r>
              <w:rPr>
                <w:sz w:val="16"/>
                <w:szCs w:val="16"/>
              </w:rPr>
              <w:t>Plan and hold m</w:t>
            </w:r>
            <w:r w:rsidRPr="002F236E">
              <w:rPr>
                <w:sz w:val="16"/>
                <w:szCs w:val="16"/>
              </w:rPr>
              <w:t>eeting of ET-AO</w:t>
            </w:r>
            <w:r>
              <w:rPr>
                <w:sz w:val="16"/>
                <w:szCs w:val="16"/>
              </w:rPr>
              <w:t>-2April 2018</w:t>
            </w:r>
            <w:r w:rsidRPr="002F236E">
              <w:rPr>
                <w:sz w:val="16"/>
                <w:szCs w:val="16"/>
              </w:rPr>
              <w:t xml:space="preserve"> (prior to CIMO Session).</w:t>
            </w:r>
          </w:p>
          <w:p w:rsidR="000A0628" w:rsidRPr="00B41806" w:rsidRDefault="000A0628" w:rsidP="00196329">
            <w:pPr>
              <w:pStyle w:val="ListParagraph"/>
              <w:numPr>
                <w:ilvl w:val="0"/>
                <w:numId w:val="6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Prepare Report to CIMO Q1/2018</w:t>
            </w:r>
          </w:p>
          <w:p w:rsidR="000A0628" w:rsidRPr="002F236E" w:rsidRDefault="000A0628" w:rsidP="000803D3">
            <w:pPr>
              <w:overflowPunct w:val="0"/>
              <w:autoSpaceDE w:val="0"/>
              <w:autoSpaceDN w:val="0"/>
              <w:adjustRightInd w:val="0"/>
              <w:spacing w:after="12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1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Work Program advance</w:t>
            </w:r>
            <w:r>
              <w:rPr>
                <w:sz w:val="16"/>
                <w:szCs w:val="16"/>
              </w:rPr>
              <w:t>ments</w:t>
            </w:r>
            <w:r w:rsidRPr="002F236E">
              <w:rPr>
                <w:sz w:val="16"/>
                <w:szCs w:val="16"/>
              </w:rPr>
              <w:t>;</w:t>
            </w:r>
          </w:p>
          <w:p w:rsidR="000A0628" w:rsidRPr="002F236E" w:rsidRDefault="000A0628" w:rsidP="00196329">
            <w:pPr>
              <w:numPr>
                <w:ilvl w:val="0"/>
                <w:numId w:val="1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Report </w:t>
            </w:r>
            <w:r>
              <w:rPr>
                <w:sz w:val="16"/>
                <w:szCs w:val="16"/>
              </w:rPr>
              <w:t xml:space="preserve">with recommendations </w:t>
            </w:r>
            <w:r w:rsidRPr="002F236E">
              <w:rPr>
                <w:sz w:val="16"/>
                <w:szCs w:val="16"/>
              </w:rPr>
              <w:t>to CIMO</w:t>
            </w:r>
          </w:p>
          <w:p w:rsidR="000A0628" w:rsidRPr="002F236E" w:rsidRDefault="000A0628" w:rsidP="00196329">
            <w:pPr>
              <w:numPr>
                <w:ilvl w:val="0"/>
                <w:numId w:val="1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provided to  CIMO Q1 2016 ahead of CIMO MG Meeting Apr 2016.</w:t>
            </w:r>
          </w:p>
          <w:p w:rsidR="000A0628" w:rsidRPr="002F236E" w:rsidRDefault="000A0628" w:rsidP="00196329">
            <w:pPr>
              <w:numPr>
                <w:ilvl w:val="0"/>
                <w:numId w:val="1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CIMO Q1/2018</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2018</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pStyle w:val="ListParagraph"/>
              <w:numPr>
                <w:ilvl w:val="0"/>
                <w:numId w:val="20"/>
              </w:numPr>
              <w:tabs>
                <w:tab w:val="clear" w:pos="1134"/>
              </w:tabs>
              <w:suppressAutoHyphens/>
              <w:overflowPunct w:val="0"/>
              <w:autoSpaceDE w:val="0"/>
              <w:autoSpaceDN w:val="0"/>
              <w:adjustRightInd w:val="0"/>
              <w:jc w:val="left"/>
              <w:textAlignment w:val="baseline"/>
              <w:rPr>
                <w:sz w:val="16"/>
                <w:szCs w:val="16"/>
                <w:lang w:val="it-IT"/>
              </w:rPr>
            </w:pPr>
            <w:r w:rsidRPr="002F236E">
              <w:rPr>
                <w:sz w:val="16"/>
                <w:szCs w:val="16"/>
              </w:rPr>
              <w:t>Meeting of TT-AO-1 held 18-20 Feb 2014.</w:t>
            </w:r>
          </w:p>
          <w:p w:rsidR="000A0628" w:rsidRPr="002F236E" w:rsidRDefault="000A0628" w:rsidP="00196329">
            <w:pPr>
              <w:pStyle w:val="ListParagraph"/>
              <w:numPr>
                <w:ilvl w:val="0"/>
                <w:numId w:val="2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ET-AO-1 held Dec 2015</w:t>
            </w:r>
          </w:p>
          <w:p w:rsidR="000A0628" w:rsidRDefault="000A0628" w:rsidP="00196329">
            <w:pPr>
              <w:pStyle w:val="ListParagraph"/>
              <w:numPr>
                <w:ilvl w:val="0"/>
                <w:numId w:val="2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Webex sessions to review Workplan planned </w:t>
            </w:r>
            <w:r>
              <w:rPr>
                <w:sz w:val="16"/>
                <w:szCs w:val="16"/>
              </w:rPr>
              <w:t>during 2017.</w:t>
            </w:r>
          </w:p>
          <w:p w:rsidR="000A0628" w:rsidRPr="008B6041" w:rsidRDefault="000A0628" w:rsidP="00196329">
            <w:pPr>
              <w:pStyle w:val="ListParagraph"/>
              <w:numPr>
                <w:ilvl w:val="0"/>
                <w:numId w:val="20"/>
              </w:numPr>
              <w:tabs>
                <w:tab w:val="clear" w:pos="1134"/>
              </w:tabs>
              <w:suppressAutoHyphens/>
              <w:overflowPunct w:val="0"/>
              <w:autoSpaceDE w:val="0"/>
              <w:autoSpaceDN w:val="0"/>
              <w:adjustRightInd w:val="0"/>
              <w:jc w:val="left"/>
              <w:textAlignment w:val="baseline"/>
              <w:rPr>
                <w:sz w:val="16"/>
                <w:szCs w:val="16"/>
              </w:rPr>
            </w:pPr>
            <w:r>
              <w:rPr>
                <w:sz w:val="16"/>
                <w:szCs w:val="16"/>
              </w:rPr>
              <w:t>Schedule WebEx sessions Q1/2018 (prior to CIMO Session).</w:t>
            </w:r>
          </w:p>
        </w:tc>
        <w:tc>
          <w:tcPr>
            <w:tcW w:w="1013"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w:t>
            </w:r>
            <w:r>
              <w:rPr>
                <w:sz w:val="16"/>
                <w:szCs w:val="16"/>
              </w:rPr>
              <w:t xml:space="preserve">15 </w:t>
            </w:r>
            <w:r w:rsidRPr="002F236E">
              <w:rPr>
                <w:sz w:val="16"/>
                <w:szCs w:val="16"/>
              </w:rPr>
              <w:t>WMO RB)</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Investigate AMDAR Temperature Bias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S.d.Haan</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2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of relevant reference material</w:t>
            </w:r>
          </w:p>
          <w:p w:rsidR="000A0628" w:rsidRPr="002F236E" w:rsidRDefault="000A0628" w:rsidP="00196329">
            <w:pPr>
              <w:numPr>
                <w:ilvl w:val="0"/>
                <w:numId w:val="2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Consultation with avionics/sensor experts</w:t>
            </w:r>
          </w:p>
          <w:p w:rsidR="000A0628" w:rsidRDefault="000A0628" w:rsidP="00196329">
            <w:pPr>
              <w:numPr>
                <w:ilvl w:val="0"/>
                <w:numId w:val="2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update to ET-AO Q1/2017</w:t>
            </w:r>
          </w:p>
          <w:p w:rsidR="000A0628" w:rsidRPr="002F236E" w:rsidRDefault="000A0628" w:rsidP="00196329">
            <w:pPr>
              <w:numPr>
                <w:ilvl w:val="0"/>
                <w:numId w:val="21"/>
              </w:numPr>
              <w:tabs>
                <w:tab w:val="clear" w:pos="1134"/>
              </w:tabs>
              <w:suppressAutoHyphens/>
              <w:overflowPunct w:val="0"/>
              <w:autoSpaceDE w:val="0"/>
              <w:autoSpaceDN w:val="0"/>
              <w:adjustRightInd w:val="0"/>
              <w:jc w:val="left"/>
              <w:textAlignment w:val="baseline"/>
              <w:rPr>
                <w:sz w:val="16"/>
                <w:szCs w:val="16"/>
              </w:rPr>
            </w:pPr>
            <w:r>
              <w:rPr>
                <w:sz w:val="16"/>
                <w:szCs w:val="16"/>
              </w:rPr>
              <w:t xml:space="preserve">Status Report due Q1/2018 </w:t>
            </w:r>
          </w:p>
          <w:p w:rsidR="000A0628" w:rsidRPr="002F236E" w:rsidRDefault="000A0628" w:rsidP="000803D3">
            <w:pPr>
              <w:overflowPunct w:val="0"/>
              <w:autoSpaceDE w:val="0"/>
              <w:autoSpaceDN w:val="0"/>
              <w:adjustRightInd w:val="0"/>
              <w:ind w:left="36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2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ET-AO and CIMO</w:t>
            </w:r>
          </w:p>
          <w:p w:rsidR="000A0628" w:rsidRPr="002F236E" w:rsidRDefault="000A0628" w:rsidP="00196329">
            <w:pPr>
              <w:numPr>
                <w:ilvl w:val="0"/>
                <w:numId w:val="2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CIMO IOM Report</w:t>
            </w:r>
          </w:p>
          <w:p w:rsidR="000A0628" w:rsidRPr="002F236E" w:rsidRDefault="000A0628" w:rsidP="00196329">
            <w:pPr>
              <w:numPr>
                <w:ilvl w:val="0"/>
                <w:numId w:val="2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Meeting to be arranged with avionics vendors 2017</w:t>
            </w:r>
            <w:r>
              <w:rPr>
                <w:sz w:val="16"/>
                <w:szCs w:val="16"/>
              </w:rPr>
              <w:t>/18</w:t>
            </w:r>
            <w:r w:rsidRPr="002F236E">
              <w:rPr>
                <w:sz w:val="16"/>
                <w:szCs w:val="16"/>
              </w:rPr>
              <w:t xml:space="preserve"> – as required.</w:t>
            </w:r>
          </w:p>
          <w:p w:rsidR="000A0628" w:rsidRDefault="000A0628" w:rsidP="00196329">
            <w:pPr>
              <w:numPr>
                <w:ilvl w:val="0"/>
                <w:numId w:val="2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Draft paper to be available to ET-AO for presentation at ET-ABO-3 (May 2017)</w:t>
            </w:r>
          </w:p>
          <w:p w:rsidR="000A0628" w:rsidRPr="002F236E" w:rsidRDefault="000A0628" w:rsidP="00196329">
            <w:pPr>
              <w:numPr>
                <w:ilvl w:val="0"/>
                <w:numId w:val="22"/>
              </w:numPr>
              <w:tabs>
                <w:tab w:val="clear" w:pos="1134"/>
              </w:tabs>
              <w:suppressAutoHyphens/>
              <w:overflowPunct w:val="0"/>
              <w:autoSpaceDE w:val="0"/>
              <w:autoSpaceDN w:val="0"/>
              <w:adjustRightInd w:val="0"/>
              <w:jc w:val="left"/>
              <w:textAlignment w:val="baseline"/>
              <w:rPr>
                <w:sz w:val="16"/>
                <w:szCs w:val="16"/>
              </w:rPr>
            </w:pPr>
            <w:r>
              <w:rPr>
                <w:sz w:val="16"/>
                <w:szCs w:val="16"/>
              </w:rPr>
              <w:t>Report for CIMO MG for next Session</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w:t>
            </w:r>
            <w:r>
              <w:rPr>
                <w:sz w:val="16"/>
                <w:szCs w:val="16"/>
              </w:rPr>
              <w:t>1</w:t>
            </w:r>
            <w:r w:rsidRPr="002F236E">
              <w:rPr>
                <w:sz w:val="16"/>
                <w:szCs w:val="16"/>
              </w:rPr>
              <w:t xml:space="preserve"> 201</w:t>
            </w:r>
            <w:r>
              <w:rPr>
                <w:sz w:val="16"/>
                <w:szCs w:val="16"/>
              </w:rPr>
              <w:t>8</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40</w:t>
            </w:r>
          </w:p>
        </w:tc>
        <w:tc>
          <w:tcPr>
            <w:tcW w:w="2078" w:type="dxa"/>
            <w:tcBorders>
              <w:top w:val="single" w:sz="4" w:space="0" w:color="auto"/>
              <w:left w:val="single" w:sz="4" w:space="0" w:color="auto"/>
              <w:bottom w:val="single" w:sz="4" w:space="0" w:color="auto"/>
              <w:right w:val="single" w:sz="4" w:space="0" w:color="auto"/>
            </w:tcBorders>
            <w:vAlign w:val="center"/>
            <w:hideMark/>
          </w:tcPr>
          <w:p w:rsidR="00890300" w:rsidRPr="00890300" w:rsidRDefault="000A0628" w:rsidP="00196329">
            <w:pPr>
              <w:pStyle w:val="ListParagraph"/>
              <w:numPr>
                <w:ilvl w:val="0"/>
                <w:numId w:val="68"/>
              </w:numPr>
              <w:tabs>
                <w:tab w:val="clear" w:pos="1134"/>
              </w:tabs>
              <w:suppressAutoHyphens/>
              <w:overflowPunct w:val="0"/>
              <w:autoSpaceDE w:val="0"/>
              <w:autoSpaceDN w:val="0"/>
              <w:adjustRightInd w:val="0"/>
              <w:jc w:val="left"/>
              <w:textAlignment w:val="baseline"/>
              <w:rPr>
                <w:sz w:val="16"/>
                <w:szCs w:val="16"/>
              </w:rPr>
            </w:pPr>
            <w:r w:rsidRPr="00B41806">
              <w:rPr>
                <w:sz w:val="16"/>
                <w:szCs w:val="16"/>
              </w:rPr>
              <w:t>May require funding to complete a study on onboard issues, such as deicing.</w:t>
            </w:r>
            <w:r>
              <w:rPr>
                <w:sz w:val="16"/>
                <w:szCs w:val="16"/>
              </w:rPr>
              <w:t xml:space="preserve"> R</w:t>
            </w:r>
            <w:r w:rsidRPr="002F236E">
              <w:rPr>
                <w:sz w:val="16"/>
                <w:szCs w:val="16"/>
              </w:rPr>
              <w:t xml:space="preserve">ef: </w:t>
            </w:r>
            <w:hyperlink r:id="rId15" w:history="1">
              <w:r w:rsidRPr="002F236E">
                <w:rPr>
                  <w:rStyle w:val="Hyperlink"/>
                  <w:sz w:val="16"/>
                  <w:szCs w:val="16"/>
                </w:rPr>
                <w:t>WMO AMDAR Panel Aircraft Observing System Data Management Workshop, Section 5.1</w:t>
              </w:r>
            </w:hyperlink>
          </w:p>
          <w:p w:rsidR="000A0628" w:rsidRPr="002F236E" w:rsidRDefault="000A0628" w:rsidP="00196329">
            <w:pPr>
              <w:pStyle w:val="ListParagraph"/>
              <w:numPr>
                <w:ilvl w:val="0"/>
                <w:numId w:val="6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 </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Via 10</w:t>
            </w:r>
          </w:p>
        </w:tc>
        <w:tc>
          <w:tcPr>
            <w:tcW w:w="1014" w:type="dxa"/>
            <w:tcBorders>
              <w:top w:val="single" w:sz="4" w:space="0" w:color="auto"/>
              <w:left w:val="single" w:sz="4" w:space="0" w:color="auto"/>
              <w:bottom w:val="single" w:sz="4" w:space="0" w:color="auto"/>
              <w:right w:val="single" w:sz="4" w:space="0" w:color="auto"/>
            </w:tcBorders>
          </w:tcPr>
          <w:p w:rsidR="000A0628"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4</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AMDAR and water vapor measurement (WVM) integration into existing avionics and airframes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A.Hoff, G.Meymaris, S.Stringer, B.Ford,  SO/ARO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2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Drafting and review of plan.</w:t>
            </w:r>
          </w:p>
          <w:p w:rsidR="000A0628" w:rsidRPr="002F236E" w:rsidRDefault="000A0628" w:rsidP="00196329">
            <w:pPr>
              <w:numPr>
                <w:ilvl w:val="0"/>
                <w:numId w:val="2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Finalise plan as part of the ABOP Strategy &amp; Implementation Plan (A-SIP)</w:t>
            </w:r>
          </w:p>
          <w:p w:rsidR="000A0628" w:rsidRDefault="000A0628" w:rsidP="00196329">
            <w:pPr>
              <w:numPr>
                <w:ilvl w:val="0"/>
                <w:numId w:val="2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Issue to ET-AO/ABO for final comments.</w:t>
            </w:r>
          </w:p>
          <w:p w:rsidR="000A0628" w:rsidRPr="002F236E" w:rsidRDefault="000A0628" w:rsidP="00196329">
            <w:pPr>
              <w:numPr>
                <w:ilvl w:val="0"/>
                <w:numId w:val="23"/>
              </w:numPr>
              <w:tabs>
                <w:tab w:val="clear" w:pos="1134"/>
              </w:tabs>
              <w:suppressAutoHyphens/>
              <w:overflowPunct w:val="0"/>
              <w:autoSpaceDE w:val="0"/>
              <w:autoSpaceDN w:val="0"/>
              <w:adjustRightInd w:val="0"/>
              <w:jc w:val="left"/>
              <w:textAlignment w:val="baseline"/>
              <w:rPr>
                <w:sz w:val="16"/>
                <w:szCs w:val="16"/>
              </w:rPr>
            </w:pPr>
            <w:r>
              <w:rPr>
                <w:sz w:val="16"/>
                <w:szCs w:val="16"/>
              </w:rPr>
              <w:t>Co-ordinate with SO/ARO dissemination of Plan</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Strategic Plan</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2012</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w:t>
            </w:r>
            <w:r>
              <w:rPr>
                <w:sz w:val="16"/>
                <w:szCs w:val="16"/>
              </w:rPr>
              <w:t>4</w:t>
            </w:r>
            <w:r w:rsidRPr="002F236E">
              <w:rPr>
                <w:sz w:val="16"/>
                <w:szCs w:val="16"/>
              </w:rPr>
              <w:t xml:space="preserve"> 2017</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95</w:t>
            </w:r>
          </w:p>
        </w:tc>
        <w:tc>
          <w:tcPr>
            <w:tcW w:w="2078" w:type="dxa"/>
            <w:tcBorders>
              <w:top w:val="single" w:sz="4" w:space="0" w:color="auto"/>
              <w:left w:val="single" w:sz="4" w:space="0" w:color="auto"/>
              <w:bottom w:val="single" w:sz="4" w:space="0" w:color="auto"/>
              <w:right w:val="single" w:sz="4" w:space="0" w:color="auto"/>
            </w:tcBorders>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This needs to be harmonized with the A</w:t>
            </w:r>
            <w:r w:rsidRPr="002F236E">
              <w:rPr>
                <w:sz w:val="16"/>
                <w:szCs w:val="16"/>
              </w:rPr>
              <w:noBreakHyphen/>
              <w:t>SIP.</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 xml:space="preserve">Ref: WMO AMDAR Panel Session 15 </w:t>
            </w:r>
            <w:hyperlink r:id="rId16" w:history="1">
              <w:r w:rsidRPr="002F236E">
                <w:rPr>
                  <w:rStyle w:val="Hyperlink"/>
                  <w:sz w:val="16"/>
                  <w:szCs w:val="16"/>
                </w:rPr>
                <w:t>Fin. Rep</w:t>
              </w:r>
            </w:hyperlink>
            <w:r w:rsidRPr="002F236E">
              <w:rPr>
                <w:sz w:val="16"/>
                <w:szCs w:val="16"/>
              </w:rPr>
              <w:t>. 4.2.1.</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Incorporate:</w:t>
            </w:r>
          </w:p>
          <w:p w:rsidR="000A0628" w:rsidRPr="002F236E" w:rsidRDefault="000A0628" w:rsidP="00196329">
            <w:pPr>
              <w:numPr>
                <w:ilvl w:val="0"/>
                <w:numId w:val="24"/>
              </w:numPr>
              <w:tabs>
                <w:tab w:val="clear" w:pos="1134"/>
              </w:tabs>
              <w:suppressAutoHyphens/>
              <w:overflowPunct w:val="0"/>
              <w:autoSpaceDE w:val="0"/>
              <w:autoSpaceDN w:val="0"/>
              <w:adjustRightInd w:val="0"/>
              <w:ind w:left="85" w:hanging="85"/>
              <w:jc w:val="left"/>
              <w:textAlignment w:val="baseline"/>
              <w:rPr>
                <w:sz w:val="16"/>
                <w:szCs w:val="16"/>
              </w:rPr>
            </w:pPr>
            <w:r w:rsidRPr="002F236E">
              <w:rPr>
                <w:sz w:val="16"/>
                <w:szCs w:val="16"/>
              </w:rPr>
              <w:t>Ownership of STCs</w:t>
            </w:r>
          </w:p>
          <w:p w:rsidR="000A0628" w:rsidRPr="002F236E" w:rsidRDefault="000A0628" w:rsidP="00196329">
            <w:pPr>
              <w:numPr>
                <w:ilvl w:val="0"/>
                <w:numId w:val="24"/>
              </w:numPr>
              <w:tabs>
                <w:tab w:val="clear" w:pos="1134"/>
              </w:tabs>
              <w:suppressAutoHyphens/>
              <w:overflowPunct w:val="0"/>
              <w:autoSpaceDE w:val="0"/>
              <w:autoSpaceDN w:val="0"/>
              <w:adjustRightInd w:val="0"/>
              <w:ind w:left="85" w:hanging="85"/>
              <w:jc w:val="left"/>
              <w:textAlignment w:val="baseline"/>
              <w:rPr>
                <w:sz w:val="16"/>
                <w:szCs w:val="16"/>
              </w:rPr>
            </w:pPr>
            <w:r w:rsidRPr="002F236E">
              <w:rPr>
                <w:sz w:val="16"/>
                <w:szCs w:val="16"/>
              </w:rPr>
              <w:t>Collaboration on STC costs</w:t>
            </w:r>
          </w:p>
          <w:p w:rsidR="000A0628" w:rsidRPr="002F236E" w:rsidRDefault="000A0628" w:rsidP="00196329">
            <w:pPr>
              <w:numPr>
                <w:ilvl w:val="0"/>
                <w:numId w:val="24"/>
              </w:numPr>
              <w:tabs>
                <w:tab w:val="clear" w:pos="1134"/>
              </w:tabs>
              <w:suppressAutoHyphens/>
              <w:overflowPunct w:val="0"/>
              <w:autoSpaceDE w:val="0"/>
              <w:autoSpaceDN w:val="0"/>
              <w:adjustRightInd w:val="0"/>
              <w:ind w:left="85" w:hanging="85"/>
              <w:jc w:val="left"/>
              <w:textAlignment w:val="baseline"/>
              <w:rPr>
                <w:sz w:val="16"/>
                <w:szCs w:val="16"/>
              </w:rPr>
            </w:pPr>
            <w:r w:rsidRPr="002F236E">
              <w:rPr>
                <w:sz w:val="16"/>
                <w:szCs w:val="16"/>
              </w:rPr>
              <w:t>Integration into airframes</w:t>
            </w: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AMDAR Software requirements. Some elements of the IP will be delivered during 2016/17 – thus delaying completion of deliverable</w:t>
            </w:r>
            <w:r>
              <w:rPr>
                <w:sz w:val="16"/>
                <w:szCs w:val="16"/>
              </w:rPr>
              <w:t>.</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5</w:t>
            </w:r>
          </w:p>
        </w:tc>
        <w:tc>
          <w:tcPr>
            <w:tcW w:w="506"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AMDAR and water vapor measurement (WVM) as standard accessory on commercial aircraft</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A.Hoff, G.Meymaris, S.Stringer, B.Ford, SO/ARO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25"/>
              </w:numPr>
              <w:tabs>
                <w:tab w:val="clear" w:pos="1134"/>
              </w:tabs>
              <w:suppressAutoHyphens/>
              <w:overflowPunct w:val="0"/>
              <w:autoSpaceDE w:val="0"/>
              <w:autoSpaceDN w:val="0"/>
              <w:adjustRightInd w:val="0"/>
              <w:ind w:left="227" w:hanging="227"/>
              <w:jc w:val="left"/>
              <w:textAlignment w:val="baseline"/>
              <w:rPr>
                <w:sz w:val="16"/>
                <w:szCs w:val="16"/>
              </w:rPr>
            </w:pPr>
            <w:r w:rsidRPr="002F236E">
              <w:rPr>
                <w:sz w:val="16"/>
                <w:szCs w:val="16"/>
              </w:rPr>
              <w:t>Drafting and review of plan.</w:t>
            </w:r>
          </w:p>
          <w:p w:rsidR="000A0628" w:rsidRPr="002F236E" w:rsidRDefault="000A0628" w:rsidP="00196329">
            <w:pPr>
              <w:numPr>
                <w:ilvl w:val="0"/>
                <w:numId w:val="25"/>
              </w:numPr>
              <w:tabs>
                <w:tab w:val="clear" w:pos="1134"/>
              </w:tabs>
              <w:suppressAutoHyphens/>
              <w:overflowPunct w:val="0"/>
              <w:autoSpaceDE w:val="0"/>
              <w:autoSpaceDN w:val="0"/>
              <w:adjustRightInd w:val="0"/>
              <w:ind w:left="227" w:hanging="227"/>
              <w:jc w:val="left"/>
              <w:textAlignment w:val="baseline"/>
              <w:rPr>
                <w:sz w:val="16"/>
                <w:szCs w:val="16"/>
              </w:rPr>
            </w:pPr>
            <w:r w:rsidRPr="002F236E">
              <w:rPr>
                <w:sz w:val="16"/>
                <w:szCs w:val="16"/>
              </w:rPr>
              <w:t>Finalise plan as part of the ABOP Strategy &amp; Implementation Plan (A-SiP)</w:t>
            </w:r>
          </w:p>
          <w:p w:rsidR="000A0628" w:rsidRDefault="000A0628" w:rsidP="00196329">
            <w:pPr>
              <w:numPr>
                <w:ilvl w:val="0"/>
                <w:numId w:val="25"/>
              </w:numPr>
              <w:tabs>
                <w:tab w:val="clear" w:pos="1134"/>
              </w:tabs>
              <w:suppressAutoHyphens/>
              <w:overflowPunct w:val="0"/>
              <w:autoSpaceDE w:val="0"/>
              <w:autoSpaceDN w:val="0"/>
              <w:adjustRightInd w:val="0"/>
              <w:ind w:left="227" w:hanging="227"/>
              <w:jc w:val="left"/>
              <w:textAlignment w:val="baseline"/>
              <w:rPr>
                <w:sz w:val="16"/>
                <w:szCs w:val="16"/>
              </w:rPr>
            </w:pPr>
            <w:r w:rsidRPr="002F236E">
              <w:rPr>
                <w:sz w:val="16"/>
                <w:szCs w:val="16"/>
              </w:rPr>
              <w:t>Issue to ET-AO for comment</w:t>
            </w:r>
          </w:p>
          <w:p w:rsidR="000A0628" w:rsidRDefault="000A0628" w:rsidP="00196329">
            <w:pPr>
              <w:numPr>
                <w:ilvl w:val="0"/>
                <w:numId w:val="25"/>
              </w:numPr>
              <w:tabs>
                <w:tab w:val="clear" w:pos="1134"/>
              </w:tabs>
              <w:suppressAutoHyphens/>
              <w:overflowPunct w:val="0"/>
              <w:autoSpaceDE w:val="0"/>
              <w:autoSpaceDN w:val="0"/>
              <w:adjustRightInd w:val="0"/>
              <w:ind w:left="227" w:hanging="227"/>
              <w:jc w:val="left"/>
              <w:textAlignment w:val="baseline"/>
              <w:rPr>
                <w:sz w:val="16"/>
                <w:szCs w:val="16"/>
              </w:rPr>
            </w:pPr>
            <w:r>
              <w:rPr>
                <w:sz w:val="16"/>
                <w:szCs w:val="16"/>
              </w:rPr>
              <w:t>Co-ordination with ET-ABO with regards IATA collaboration.</w:t>
            </w:r>
          </w:p>
          <w:p w:rsidR="000A0628" w:rsidRPr="002F236E" w:rsidRDefault="000A0628" w:rsidP="00196329">
            <w:pPr>
              <w:numPr>
                <w:ilvl w:val="0"/>
                <w:numId w:val="25"/>
              </w:numPr>
              <w:tabs>
                <w:tab w:val="clear" w:pos="1134"/>
              </w:tabs>
              <w:suppressAutoHyphens/>
              <w:overflowPunct w:val="0"/>
              <w:autoSpaceDE w:val="0"/>
              <w:autoSpaceDN w:val="0"/>
              <w:adjustRightInd w:val="0"/>
              <w:ind w:left="227" w:hanging="227"/>
              <w:jc w:val="left"/>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Strategic Plan</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2012</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2017</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9</w:t>
            </w:r>
            <w:r w:rsidRPr="002F236E">
              <w:rPr>
                <w:sz w:val="16"/>
                <w:szCs w:val="16"/>
              </w:rPr>
              <w:t>5</w:t>
            </w:r>
          </w:p>
        </w:tc>
        <w:tc>
          <w:tcPr>
            <w:tcW w:w="2078"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Incorporate:</w:t>
            </w:r>
          </w:p>
          <w:p w:rsidR="000A0628" w:rsidRPr="002F236E" w:rsidRDefault="000A0628" w:rsidP="00196329">
            <w:pPr>
              <w:numPr>
                <w:ilvl w:val="0"/>
                <w:numId w:val="24"/>
              </w:numPr>
              <w:tabs>
                <w:tab w:val="clear" w:pos="1134"/>
              </w:tabs>
              <w:suppressAutoHyphens/>
              <w:overflowPunct w:val="0"/>
              <w:autoSpaceDE w:val="0"/>
              <w:autoSpaceDN w:val="0"/>
              <w:adjustRightInd w:val="0"/>
              <w:ind w:left="85" w:hanging="85"/>
              <w:jc w:val="left"/>
              <w:textAlignment w:val="baseline"/>
              <w:rPr>
                <w:sz w:val="16"/>
                <w:szCs w:val="16"/>
              </w:rPr>
            </w:pPr>
            <w:r w:rsidRPr="002F236E">
              <w:rPr>
                <w:sz w:val="16"/>
                <w:szCs w:val="16"/>
              </w:rPr>
              <w:t>Formulation of IP into WMO Project, perhaps in collaboration with ICAO. Discussions with ET-ABO/ICAO ongoing</w:t>
            </w:r>
          </w:p>
          <w:p w:rsidR="000A0628" w:rsidRPr="002F236E" w:rsidRDefault="000A0628" w:rsidP="000803D3">
            <w:pPr>
              <w:overflowPunct w:val="0"/>
              <w:autoSpaceDE w:val="0"/>
              <w:autoSpaceDN w:val="0"/>
              <w:adjustRightInd w:val="0"/>
              <w:textAlignment w:val="baseline"/>
              <w:rPr>
                <w:sz w:val="16"/>
                <w:szCs w:val="16"/>
              </w:rPr>
            </w:pP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 xml:space="preserve">Ref: WMO AMDAR Panel Session 15 </w:t>
            </w:r>
            <w:hyperlink r:id="rId17" w:history="1">
              <w:r w:rsidRPr="002F236E">
                <w:rPr>
                  <w:rStyle w:val="Hyperlink"/>
                  <w:sz w:val="16"/>
                  <w:szCs w:val="16"/>
                </w:rPr>
                <w:t>Fin. Rep</w:t>
              </w:r>
            </w:hyperlink>
            <w:r w:rsidRPr="002F236E">
              <w:rPr>
                <w:sz w:val="16"/>
                <w:szCs w:val="16"/>
              </w:rPr>
              <w:t xml:space="preserve"> 4.2.1.</w:t>
            </w:r>
          </w:p>
          <w:p w:rsidR="000A0628" w:rsidRDefault="000A0628" w:rsidP="000803D3">
            <w:pPr>
              <w:overflowPunct w:val="0"/>
              <w:autoSpaceDE w:val="0"/>
              <w:autoSpaceDN w:val="0"/>
              <w:adjustRightInd w:val="0"/>
              <w:spacing w:after="120"/>
              <w:textAlignment w:val="baseline"/>
              <w:rPr>
                <w:sz w:val="16"/>
                <w:szCs w:val="16"/>
              </w:rPr>
            </w:pPr>
            <w:r w:rsidRPr="002F236E">
              <w:rPr>
                <w:sz w:val="16"/>
                <w:szCs w:val="16"/>
              </w:rPr>
              <w:t>Some elements of the IP will be delivered during 2016/17 – thus delaying completion of deliverable</w:t>
            </w:r>
            <w:r>
              <w:rPr>
                <w:sz w:val="16"/>
                <w:szCs w:val="16"/>
              </w:rPr>
              <w:t>.</w:t>
            </w:r>
          </w:p>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val="restart"/>
            <w:tcBorders>
              <w:top w:val="single" w:sz="4" w:space="0" w:color="auto"/>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WVM Implementation</w:t>
            </w: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pStyle w:val="ListParagraph"/>
              <w:overflowPunct w:val="0"/>
              <w:autoSpaceDE w:val="0"/>
              <w:autoSpaceDN w:val="0"/>
              <w:adjustRightInd w:val="0"/>
              <w:spacing w:after="120"/>
              <w:ind w:left="0"/>
              <w:textAlignment w:val="baseline"/>
              <w:rPr>
                <w:sz w:val="16"/>
                <w:szCs w:val="16"/>
              </w:rPr>
            </w:pPr>
            <w:r w:rsidRPr="002F236E">
              <w:rPr>
                <w:sz w:val="16"/>
                <w:szCs w:val="16"/>
              </w:rPr>
              <w:t>A.Hoff</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1. Report on WVSS-II air intake assessment (FAAM)</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 xml:space="preserve">2. </w:t>
            </w:r>
          </w:p>
          <w:p w:rsidR="000A0628" w:rsidRPr="002F236E" w:rsidRDefault="000A0628" w:rsidP="000803D3">
            <w:pPr>
              <w:overflowPunct w:val="0"/>
              <w:autoSpaceDE w:val="0"/>
              <w:autoSpaceDN w:val="0"/>
              <w:adjustRightInd w:val="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IOM Report</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0</w:t>
            </w:r>
          </w:p>
        </w:tc>
        <w:tc>
          <w:tcPr>
            <w:tcW w:w="2078" w:type="dxa"/>
            <w:tcBorders>
              <w:top w:val="single" w:sz="4" w:space="0" w:color="auto"/>
              <w:left w:val="single" w:sz="4" w:space="0" w:color="auto"/>
              <w:bottom w:val="single" w:sz="4" w:space="0" w:color="auto"/>
              <w:right w:val="single" w:sz="4" w:space="0" w:color="auto"/>
            </w:tcBorders>
          </w:tcPr>
          <w:p w:rsidR="000A0628" w:rsidRPr="008B6041" w:rsidRDefault="000A0628" w:rsidP="00196329">
            <w:pPr>
              <w:pStyle w:val="ListParagraph"/>
              <w:numPr>
                <w:ilvl w:val="0"/>
                <w:numId w:val="62"/>
              </w:numPr>
              <w:tabs>
                <w:tab w:val="clear" w:pos="1134"/>
              </w:tabs>
              <w:suppressAutoHyphens/>
              <w:overflowPunct w:val="0"/>
              <w:autoSpaceDE w:val="0"/>
              <w:autoSpaceDN w:val="0"/>
              <w:adjustRightInd w:val="0"/>
              <w:jc w:val="left"/>
              <w:textAlignment w:val="baseline"/>
              <w:rPr>
                <w:sz w:val="16"/>
                <w:szCs w:val="16"/>
              </w:rPr>
            </w:pPr>
            <w:commentRangeStart w:id="6"/>
            <w:r w:rsidRPr="002F236E">
              <w:rPr>
                <w:sz w:val="16"/>
                <w:szCs w:val="16"/>
              </w:rPr>
              <w:t>Awaiting</w:t>
            </w:r>
            <w:commentRangeEnd w:id="6"/>
            <w:r>
              <w:rPr>
                <w:rStyle w:val="CommentReference"/>
              </w:rPr>
              <w:commentReference w:id="6"/>
            </w:r>
            <w:r w:rsidRPr="002F236E">
              <w:rPr>
                <w:sz w:val="16"/>
                <w:szCs w:val="16"/>
              </w:rPr>
              <w:t xml:space="preserve"> report information from Met Office/FAAM – ET-AO to contact MO for update.</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pStyle w:val="ListParagraph"/>
              <w:overflowPunct w:val="0"/>
              <w:autoSpaceDE w:val="0"/>
              <w:autoSpaceDN w:val="0"/>
              <w:adjustRightInd w:val="0"/>
              <w:spacing w:after="120"/>
              <w:ind w:left="0"/>
              <w:textAlignment w:val="baseline"/>
              <w:rPr>
                <w:sz w:val="16"/>
                <w:szCs w:val="16"/>
              </w:rPr>
            </w:pPr>
            <w:r w:rsidRPr="002F236E">
              <w:rPr>
                <w:sz w:val="16"/>
                <w:szCs w:val="16"/>
              </w:rPr>
              <w:t>A.Hoff, B.Ford</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Compile document on WVSS STC and candidate fleets for implementation.</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WIGOS TR</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0</w:t>
            </w:r>
          </w:p>
        </w:tc>
        <w:tc>
          <w:tcPr>
            <w:tcW w:w="2078"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pStyle w:val="ListParagraph"/>
              <w:overflowPunct w:val="0"/>
              <w:autoSpaceDE w:val="0"/>
              <w:autoSpaceDN w:val="0"/>
              <w:adjustRightInd w:val="0"/>
              <w:spacing w:after="120"/>
              <w:ind w:left="0"/>
              <w:textAlignment w:val="baseline"/>
              <w:rPr>
                <w:sz w:val="16"/>
                <w:szCs w:val="16"/>
              </w:rPr>
            </w:pPr>
            <w:r w:rsidRPr="002F236E">
              <w:rPr>
                <w:sz w:val="16"/>
                <w:szCs w:val="16"/>
              </w:rPr>
              <w:t>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WMO Letter to PRs of Operational Programs re participation in AMDAR/WVM and AMDAR/EDR.</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Letter to PRs</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commentRangeStart w:id="7"/>
            <w:r w:rsidRPr="00B41806">
              <w:rPr>
                <w:sz w:val="16"/>
                <w:szCs w:val="16"/>
                <w:highlight w:val="yellow"/>
              </w:rPr>
              <w:t>0</w:t>
            </w:r>
            <w:commentRangeEnd w:id="7"/>
            <w:r>
              <w:rPr>
                <w:rStyle w:val="CommentReference"/>
              </w:rPr>
              <w:commentReference w:id="7"/>
            </w:r>
          </w:p>
        </w:tc>
        <w:tc>
          <w:tcPr>
            <w:tcW w:w="2078" w:type="dxa"/>
            <w:tcBorders>
              <w:top w:val="single" w:sz="4" w:space="0" w:color="auto"/>
              <w:left w:val="single" w:sz="4" w:space="0" w:color="auto"/>
              <w:bottom w:val="single" w:sz="4" w:space="0" w:color="auto"/>
              <w:right w:val="single" w:sz="4" w:space="0" w:color="auto"/>
            </w:tcBorders>
          </w:tcPr>
          <w:p w:rsidR="000A0628" w:rsidRPr="008B6041" w:rsidRDefault="000A0628" w:rsidP="000803D3">
            <w:pPr>
              <w:overflowPunct w:val="0"/>
              <w:autoSpaceDE w:val="0"/>
              <w:autoSpaceDN w:val="0"/>
              <w:adjustRightInd w:val="0"/>
              <w:textAlignment w:val="baseline"/>
              <w:rPr>
                <w:b/>
                <w:i/>
                <w:sz w:val="16"/>
                <w:szCs w:val="16"/>
              </w:rPr>
            </w:pPr>
            <w:r w:rsidRPr="008B6041">
              <w:rPr>
                <w:b/>
                <w:i/>
                <w:sz w:val="16"/>
                <w:szCs w:val="16"/>
              </w:rPr>
              <w:t>Dependent on publishing of IOM under Task 16.</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This should also have a focus on requesting participating airlines to consider WVM and also to request WVM capability on future ordered aircraft.</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pStyle w:val="ListParagraph"/>
              <w:overflowPunct w:val="0"/>
              <w:autoSpaceDE w:val="0"/>
              <w:autoSpaceDN w:val="0"/>
              <w:adjustRightInd w:val="0"/>
              <w:spacing w:after="120"/>
              <w:ind w:left="0"/>
              <w:textAlignment w:val="baseline"/>
              <w:rPr>
                <w:sz w:val="16"/>
                <w:szCs w:val="16"/>
              </w:rPr>
            </w:pPr>
            <w:r w:rsidRPr="002F236E">
              <w:rPr>
                <w:sz w:val="16"/>
                <w:szCs w:val="16"/>
              </w:rPr>
              <w:t>D.Body, A.Hoff, B.Ford</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Undertake study on use of AMDAR/WVM for aircraft icing prediction &amp; management.</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Report to ET-AO</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0</w:t>
            </w:r>
          </w:p>
        </w:tc>
        <w:tc>
          <w:tcPr>
            <w:tcW w:w="2078" w:type="dxa"/>
            <w:tcBorders>
              <w:top w:val="single" w:sz="4" w:space="0" w:color="auto"/>
              <w:left w:val="single" w:sz="4" w:space="0" w:color="auto"/>
              <w:bottom w:val="single" w:sz="4" w:space="0" w:color="auto"/>
              <w:right w:val="single" w:sz="4" w:space="0" w:color="auto"/>
            </w:tcBorders>
          </w:tcPr>
          <w:p w:rsidR="000A0628" w:rsidRPr="002F236E" w:rsidRDefault="000A0628" w:rsidP="00196329">
            <w:pPr>
              <w:pStyle w:val="ListParagraph"/>
              <w:numPr>
                <w:ilvl w:val="0"/>
                <w:numId w:val="6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ET-AO to ask AMDAR participating airlines if this could be a beneficial tool for operations.</w:t>
            </w:r>
          </w:p>
          <w:p w:rsidR="000A0628" w:rsidRPr="008B6041" w:rsidRDefault="000A0628" w:rsidP="00196329">
            <w:pPr>
              <w:pStyle w:val="ListParagraph"/>
              <w:numPr>
                <w:ilvl w:val="0"/>
                <w:numId w:val="62"/>
              </w:numPr>
              <w:tabs>
                <w:tab w:val="clear" w:pos="1134"/>
              </w:tabs>
              <w:suppressAutoHyphens/>
              <w:overflowPunct w:val="0"/>
              <w:autoSpaceDE w:val="0"/>
              <w:autoSpaceDN w:val="0"/>
              <w:adjustRightInd w:val="0"/>
              <w:jc w:val="left"/>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pStyle w:val="ListParagraph"/>
              <w:overflowPunct w:val="0"/>
              <w:autoSpaceDE w:val="0"/>
              <w:autoSpaceDN w:val="0"/>
              <w:adjustRightInd w:val="0"/>
              <w:spacing w:after="120"/>
              <w:ind w:left="0"/>
              <w:textAlignment w:val="baseline"/>
              <w:rPr>
                <w:sz w:val="16"/>
                <w:szCs w:val="16"/>
              </w:rPr>
            </w:pPr>
            <w:r w:rsidRPr="002F236E">
              <w:rPr>
                <w:sz w:val="16"/>
                <w:szCs w:val="16"/>
              </w:rPr>
              <w:t>D.Body, A.Hoff, B. Ford</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Default="000A0628" w:rsidP="000803D3">
            <w:pPr>
              <w:overflowPunct w:val="0"/>
              <w:autoSpaceDE w:val="0"/>
              <w:autoSpaceDN w:val="0"/>
              <w:adjustRightInd w:val="0"/>
              <w:textAlignment w:val="baseline"/>
              <w:rPr>
                <w:sz w:val="16"/>
                <w:szCs w:val="16"/>
              </w:rPr>
            </w:pPr>
            <w:r w:rsidRPr="002F236E">
              <w:rPr>
                <w:sz w:val="16"/>
                <w:szCs w:val="16"/>
              </w:rPr>
              <w:t>Reinvigorate interaction with airframe manufacturers re integration of WVM from factory floor.</w:t>
            </w:r>
          </w:p>
          <w:p w:rsidR="000A0628" w:rsidRPr="002F236E" w:rsidRDefault="000A0628" w:rsidP="000803D3">
            <w:pPr>
              <w:overflowPunct w:val="0"/>
              <w:autoSpaceDE w:val="0"/>
              <w:autoSpaceDN w:val="0"/>
              <w:adjustRightInd w:val="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Manufacturers aware of requirement for integration of WVM.</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0</w:t>
            </w:r>
          </w:p>
        </w:tc>
        <w:tc>
          <w:tcPr>
            <w:tcW w:w="2078"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Considerations:</w:t>
            </w:r>
          </w:p>
          <w:p w:rsidR="000A0628" w:rsidRPr="002F236E" w:rsidRDefault="000A0628" w:rsidP="00196329">
            <w:pPr>
              <w:pStyle w:val="ListParagraph"/>
              <w:numPr>
                <w:ilvl w:val="0"/>
                <w:numId w:val="5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Letter from WMO to key aircraft manufacturers.</w:t>
            </w:r>
          </w:p>
          <w:p w:rsidR="000A0628" w:rsidRPr="002F236E" w:rsidRDefault="000A0628" w:rsidP="00196329">
            <w:pPr>
              <w:pStyle w:val="ListParagraph"/>
              <w:numPr>
                <w:ilvl w:val="0"/>
                <w:numId w:val="5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Letter from WMO to IATA and/or airlines.</w:t>
            </w:r>
          </w:p>
          <w:p w:rsidR="000A0628" w:rsidRDefault="000A0628" w:rsidP="00196329">
            <w:pPr>
              <w:pStyle w:val="ListParagraph"/>
              <w:numPr>
                <w:ilvl w:val="0"/>
                <w:numId w:val="5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Meetings with aircraft manufacturers – as required.</w:t>
            </w:r>
          </w:p>
          <w:p w:rsidR="000A0628" w:rsidRPr="002F236E" w:rsidRDefault="000A0628" w:rsidP="00196329">
            <w:pPr>
              <w:pStyle w:val="ListParagraph"/>
              <w:numPr>
                <w:ilvl w:val="0"/>
                <w:numId w:val="57"/>
              </w:numPr>
              <w:tabs>
                <w:tab w:val="clear" w:pos="1134"/>
              </w:tabs>
              <w:suppressAutoHyphens/>
              <w:overflowPunct w:val="0"/>
              <w:autoSpaceDE w:val="0"/>
              <w:autoSpaceDN w:val="0"/>
              <w:adjustRightInd w:val="0"/>
              <w:jc w:val="left"/>
              <w:textAlignment w:val="baseline"/>
              <w:rPr>
                <w:sz w:val="16"/>
                <w:szCs w:val="16"/>
              </w:rPr>
            </w:pPr>
            <w:r>
              <w:rPr>
                <w:sz w:val="16"/>
                <w:szCs w:val="16"/>
              </w:rPr>
              <w:t>Discussions with Airbus (facilitated by E-AMDAR) have renewed interest in the WVSS as part of sensor suite for aircraft orders.</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10</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6</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Turbulence (EDR ) Implementation in AMDAR - Develop IP for EDR</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 Meymaris, S.Taylor, T.Farrar, SO/ARO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2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Drafting and review of plan.</w:t>
            </w:r>
          </w:p>
          <w:p w:rsidR="000A0628" w:rsidRPr="002F236E" w:rsidRDefault="000A0628" w:rsidP="00196329">
            <w:pPr>
              <w:numPr>
                <w:ilvl w:val="0"/>
                <w:numId w:val="2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Teleconferencing of collaborators. Liaise with NCAR on software requirements;</w:t>
            </w:r>
          </w:p>
          <w:p w:rsidR="000A0628" w:rsidRPr="002F236E" w:rsidRDefault="000A0628" w:rsidP="00196329">
            <w:pPr>
              <w:numPr>
                <w:ilvl w:val="0"/>
                <w:numId w:val="2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Identify possible airline partner for trial.</w:t>
            </w:r>
          </w:p>
          <w:p w:rsidR="000A0628" w:rsidRDefault="000A0628" w:rsidP="00196329">
            <w:pPr>
              <w:numPr>
                <w:ilvl w:val="0"/>
                <w:numId w:val="2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Follow up with Boeing and Air France on EDR implementation costs – also look at EDR Package available from NCAR</w:t>
            </w:r>
          </w:p>
          <w:p w:rsidR="000A0628" w:rsidRPr="002F236E" w:rsidRDefault="000A0628" w:rsidP="00196329">
            <w:pPr>
              <w:numPr>
                <w:ilvl w:val="0"/>
                <w:numId w:val="26"/>
              </w:numPr>
              <w:tabs>
                <w:tab w:val="clear" w:pos="1134"/>
              </w:tabs>
              <w:suppressAutoHyphens/>
              <w:overflowPunct w:val="0"/>
              <w:autoSpaceDE w:val="0"/>
              <w:autoSpaceDN w:val="0"/>
              <w:adjustRightInd w:val="0"/>
              <w:jc w:val="left"/>
              <w:textAlignment w:val="baseline"/>
              <w:rPr>
                <w:sz w:val="16"/>
                <w:szCs w:val="16"/>
              </w:rPr>
            </w:pPr>
            <w:r>
              <w:rPr>
                <w:sz w:val="16"/>
                <w:szCs w:val="16"/>
              </w:rPr>
              <w:t>Investigate EDR reporting capability using IFE (e.g. GoGo).</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EDR IP</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2017</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9</w:t>
            </w:r>
            <w:r w:rsidRPr="002F236E">
              <w:rPr>
                <w:sz w:val="16"/>
                <w:szCs w:val="16"/>
              </w:rPr>
              <w:t>5</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Possibly include:</w:t>
            </w:r>
          </w:p>
          <w:p w:rsidR="000A0628" w:rsidRPr="002F236E"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 trial program with a European airline. The E-AMDAR Team  discussing possibility with Air France. Delay in discussing with airline. Discussions in 2016/17 with Air France and Boeing proved cost prohibitive.</w:t>
            </w:r>
          </w:p>
          <w:p w:rsidR="000A0628"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Need to revisit Boeing cost to implement EDR on European airline.</w:t>
            </w:r>
          </w:p>
          <w:p w:rsidR="000A0628" w:rsidRPr="002F236E"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Pr>
                <w:sz w:val="16"/>
                <w:szCs w:val="16"/>
              </w:rPr>
              <w:t>New possibilities using IFE and EFB – to be followed up.</w:t>
            </w:r>
          </w:p>
          <w:p w:rsidR="000A0628" w:rsidRPr="002F236E" w:rsidRDefault="000A0628" w:rsidP="000803D3">
            <w:pPr>
              <w:overflowPunct w:val="0"/>
              <w:autoSpaceDE w:val="0"/>
              <w:autoSpaceDN w:val="0"/>
              <w:adjustRightInd w:val="0"/>
              <w:textAlignment w:val="baseline"/>
              <w:rPr>
                <w:sz w:val="16"/>
                <w:szCs w:val="16"/>
              </w:rPr>
            </w:pP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 xml:space="preserve">Ref: WMO AMDAR Panel Session 15 </w:t>
            </w:r>
            <w:hyperlink r:id="rId19" w:history="1">
              <w:r w:rsidRPr="002F236E">
                <w:rPr>
                  <w:rStyle w:val="Hyperlink"/>
                  <w:sz w:val="16"/>
                  <w:szCs w:val="16"/>
                </w:rPr>
                <w:t>Fin. Rep</w:t>
              </w:r>
            </w:hyperlink>
            <w:r w:rsidRPr="002F236E">
              <w:rPr>
                <w:sz w:val="16"/>
                <w:szCs w:val="16"/>
              </w:rPr>
              <w:t xml:space="preserve"> 4.2.2.</w:t>
            </w:r>
          </w:p>
        </w:tc>
        <w:tc>
          <w:tcPr>
            <w:tcW w:w="1013"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7</w:t>
            </w:r>
          </w:p>
        </w:tc>
        <w:tc>
          <w:tcPr>
            <w:tcW w:w="506"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Turbulence (EDR) Implementation</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 Meymaris</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In collaboration with ET-ABO, undertake activities as required to facilitate AMDAR EDR monitoring program.</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EDR monitoring program operational</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2015</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25</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8B6041" w:rsidRDefault="000A0628" w:rsidP="000803D3">
            <w:pPr>
              <w:overflowPunct w:val="0"/>
              <w:autoSpaceDE w:val="0"/>
              <w:autoSpaceDN w:val="0"/>
              <w:adjustRightInd w:val="0"/>
              <w:spacing w:after="120"/>
              <w:textAlignment w:val="baseline"/>
              <w:rPr>
                <w:b/>
                <w:i/>
                <w:sz w:val="16"/>
                <w:szCs w:val="16"/>
              </w:rPr>
            </w:pPr>
            <w:r w:rsidRPr="008B6041">
              <w:rPr>
                <w:b/>
                <w:i/>
                <w:sz w:val="16"/>
                <w:szCs w:val="16"/>
              </w:rPr>
              <w:t>This Task will follow on from Task 6.</w:t>
            </w: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Sub-tasks below.</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G.Meymaris</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lang w:val="fr-CH"/>
              </w:rPr>
            </w:pPr>
            <w:r w:rsidRPr="002F236E">
              <w:rPr>
                <w:sz w:val="16"/>
                <w:szCs w:val="16"/>
                <w:lang w:val="fr-CH"/>
              </w:rPr>
              <w:t>Develop&amp;MaintainImplementation Plan documents:</w:t>
            </w:r>
          </w:p>
          <w:p w:rsidR="000A0628" w:rsidRPr="002F236E" w:rsidRDefault="000A0628" w:rsidP="00196329">
            <w:pPr>
              <w:pStyle w:val="ListParagraph"/>
              <w:numPr>
                <w:ilvl w:val="0"/>
                <w:numId w:val="2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List of compatible avionics systems.</w:t>
            </w:r>
          </w:p>
          <w:p w:rsidR="000A0628" w:rsidRPr="002F236E" w:rsidRDefault="000A0628" w:rsidP="00196329">
            <w:pPr>
              <w:pStyle w:val="ListParagraph"/>
              <w:numPr>
                <w:ilvl w:val="0"/>
                <w:numId w:val="2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List of compatible aircraft types.</w:t>
            </w:r>
          </w:p>
          <w:p w:rsidR="000A0628" w:rsidRPr="002F236E" w:rsidRDefault="000A0628" w:rsidP="00196329">
            <w:pPr>
              <w:pStyle w:val="ListParagraph"/>
              <w:numPr>
                <w:ilvl w:val="0"/>
                <w:numId w:val="2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List of target participating programmes/airlines.</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IP Documents</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w:t>
            </w:r>
            <w:r>
              <w:rPr>
                <w:sz w:val="16"/>
                <w:szCs w:val="16"/>
              </w:rPr>
              <w:t>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40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SO/ARO</w:t>
            </w:r>
          </w:p>
        </w:tc>
        <w:tc>
          <w:tcPr>
            <w:tcW w:w="1736"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Based on IP documents, contact PMs re participation in AMDAR/EDR.</w:t>
            </w:r>
          </w:p>
        </w:tc>
        <w:tc>
          <w:tcPr>
            <w:tcW w:w="1539"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PMs aware of IP and feedback received and reported to ET-AO</w:t>
            </w: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2016</w:t>
            </w:r>
          </w:p>
        </w:tc>
        <w:tc>
          <w:tcPr>
            <w:tcW w:w="870"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2016</w:t>
            </w:r>
          </w:p>
        </w:tc>
        <w:tc>
          <w:tcPr>
            <w:tcW w:w="812"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100</w:t>
            </w:r>
          </w:p>
        </w:tc>
        <w:tc>
          <w:tcPr>
            <w:tcW w:w="2078"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8B6041" w:rsidRDefault="000A0628" w:rsidP="00196329">
            <w:pPr>
              <w:pStyle w:val="ListParagraph"/>
              <w:numPr>
                <w:ilvl w:val="0"/>
                <w:numId w:val="63"/>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Sub Task completed</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G.Meymaris</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Develop a plan &amp; strategy for extension of EDR software availability.</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Wider availability of EDR software for different aircraft models.</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Default="000A0628" w:rsidP="00196329">
            <w:pPr>
              <w:pStyle w:val="ListParagraph"/>
              <w:numPr>
                <w:ilvl w:val="0"/>
                <w:numId w:val="63"/>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This aligns with sub task above reference IP Documents</w:t>
            </w:r>
          </w:p>
          <w:p w:rsidR="000A0628" w:rsidRPr="008B6041" w:rsidRDefault="000A0628" w:rsidP="00196329">
            <w:pPr>
              <w:pStyle w:val="ListParagraph"/>
              <w:numPr>
                <w:ilvl w:val="0"/>
                <w:numId w:val="63"/>
              </w:numPr>
              <w:tabs>
                <w:tab w:val="clear" w:pos="1134"/>
              </w:tabs>
              <w:suppressAutoHyphens/>
              <w:overflowPunct w:val="0"/>
              <w:autoSpaceDE w:val="0"/>
              <w:autoSpaceDN w:val="0"/>
              <w:adjustRightInd w:val="0"/>
              <w:spacing w:after="120"/>
              <w:jc w:val="left"/>
              <w:textAlignment w:val="baseline"/>
              <w:rPr>
                <w:sz w:val="16"/>
                <w:szCs w:val="16"/>
              </w:rPr>
            </w:pPr>
            <w:r>
              <w:rPr>
                <w:sz w:val="16"/>
                <w:szCs w:val="16"/>
              </w:rPr>
              <w:t>ET-AO will follow up with airlines with IFE capabilities</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G.Meymaris</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pStyle w:val="ListParagraph"/>
              <w:numPr>
                <w:ilvl w:val="0"/>
                <w:numId w:val="64"/>
              </w:numPr>
              <w:tabs>
                <w:tab w:val="clear" w:pos="1134"/>
              </w:tabs>
              <w:suppressAutoHyphens/>
              <w:overflowPunct w:val="0"/>
              <w:autoSpaceDE w:val="0"/>
              <w:autoSpaceDN w:val="0"/>
              <w:adjustRightInd w:val="0"/>
              <w:jc w:val="left"/>
              <w:textAlignment w:val="baseline"/>
              <w:rPr>
                <w:sz w:val="16"/>
                <w:szCs w:val="16"/>
              </w:rPr>
            </w:pPr>
            <w:r w:rsidRPr="008B6041">
              <w:rPr>
                <w:sz w:val="16"/>
                <w:szCs w:val="16"/>
              </w:rPr>
              <w:t>Participate in Avionics Vendors Conference for promotion of EDR applications dev.</w:t>
            </w:r>
          </w:p>
          <w:p w:rsidR="000A0628" w:rsidRDefault="000A0628" w:rsidP="00196329">
            <w:pPr>
              <w:pStyle w:val="ListParagraph"/>
              <w:numPr>
                <w:ilvl w:val="0"/>
                <w:numId w:val="6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Identify meetings to target during 2017</w:t>
            </w:r>
            <w:r>
              <w:rPr>
                <w:sz w:val="16"/>
                <w:szCs w:val="16"/>
              </w:rPr>
              <w:t>.</w:t>
            </w:r>
          </w:p>
          <w:p w:rsidR="000A0628" w:rsidRPr="008B6041" w:rsidRDefault="000A0628" w:rsidP="00196329">
            <w:pPr>
              <w:pStyle w:val="ListParagraph"/>
              <w:numPr>
                <w:ilvl w:val="0"/>
                <w:numId w:val="64"/>
              </w:numPr>
              <w:tabs>
                <w:tab w:val="clear" w:pos="1134"/>
              </w:tabs>
              <w:suppressAutoHyphens/>
              <w:overflowPunct w:val="0"/>
              <w:autoSpaceDE w:val="0"/>
              <w:autoSpaceDN w:val="0"/>
              <w:adjustRightInd w:val="0"/>
              <w:jc w:val="left"/>
              <w:textAlignment w:val="baseline"/>
              <w:rPr>
                <w:sz w:val="16"/>
                <w:szCs w:val="16"/>
              </w:rPr>
            </w:pPr>
            <w:r>
              <w:rPr>
                <w:sz w:val="16"/>
                <w:szCs w:val="16"/>
              </w:rPr>
              <w:t>Proactive contact with avionics vendors 2018</w:t>
            </w:r>
          </w:p>
          <w:p w:rsidR="000A0628" w:rsidRPr="002F236E" w:rsidRDefault="000A0628" w:rsidP="000803D3">
            <w:pPr>
              <w:overflowPunct w:val="0"/>
              <w:autoSpaceDE w:val="0"/>
              <w:autoSpaceDN w:val="0"/>
              <w:adjustRightInd w:val="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0A0628" w:rsidRDefault="000A0628" w:rsidP="000803D3">
            <w:pPr>
              <w:overflowPunct w:val="0"/>
              <w:autoSpaceDE w:val="0"/>
              <w:autoSpaceDN w:val="0"/>
              <w:adjustRightInd w:val="0"/>
              <w:textAlignment w:val="baseline"/>
              <w:rPr>
                <w:sz w:val="16"/>
                <w:szCs w:val="16"/>
              </w:rPr>
            </w:pPr>
            <w:r w:rsidRPr="002F236E">
              <w:rPr>
                <w:sz w:val="16"/>
                <w:szCs w:val="16"/>
              </w:rPr>
              <w:t>Avionics vendors aware of requirements for EDR applications integration.</w:t>
            </w:r>
          </w:p>
          <w:p w:rsidR="000A0628" w:rsidRPr="002F236E" w:rsidRDefault="000A0628" w:rsidP="000803D3">
            <w:pPr>
              <w:overflowPunct w:val="0"/>
              <w:autoSpaceDE w:val="0"/>
              <w:autoSpaceDN w:val="0"/>
              <w:adjustRightInd w:val="0"/>
              <w:textAlignment w:val="baseline"/>
              <w:rPr>
                <w:sz w:val="16"/>
                <w:szCs w:val="16"/>
              </w:rPr>
            </w:pPr>
            <w:r>
              <w:rPr>
                <w:sz w:val="16"/>
                <w:szCs w:val="16"/>
              </w:rPr>
              <w:t>Addition of an airline (outside of US) to implement EDR reporting</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10</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G.Meymaris, S.Taylor,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1. Participate in RTCA/SG4, EDR MOPS for EDR Standardisation.</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2. Active in EDR discussions within RTCA</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1. Contrib. to FAA EDR MOPS</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2. Documentation input provided to RTCA</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Aligned with EDR MOPS schedule</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18</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S.Taylor, G.Meymaris</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Develop Strategy &amp; Imp. Plan for E-AMDAR participation in EDR IP</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Plan produced.</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25</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Development of AFR B777 also includes implementation of EDR</w:t>
            </w:r>
            <w:r>
              <w:rPr>
                <w:sz w:val="16"/>
                <w:szCs w:val="16"/>
              </w:rPr>
              <w:t xml:space="preserve"> (note AFR currently reporting DEVG).</w:t>
            </w:r>
          </w:p>
          <w:p w:rsidR="000A0628"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Pr>
                <w:sz w:val="16"/>
                <w:szCs w:val="16"/>
              </w:rPr>
              <w:t>A</w:t>
            </w:r>
            <w:r w:rsidRPr="002F236E">
              <w:rPr>
                <w:sz w:val="16"/>
                <w:szCs w:val="16"/>
              </w:rPr>
              <w:t>irline /Boeing will collaborate to achieve during 2016. Discussions during 2016 with AFR/Boeing.</w:t>
            </w:r>
          </w:p>
          <w:p w:rsidR="000A0628" w:rsidRPr="002F236E" w:rsidRDefault="000A0628" w:rsidP="00196329">
            <w:pPr>
              <w:numPr>
                <w:ilvl w:val="0"/>
                <w:numId w:val="27"/>
              </w:numPr>
              <w:tabs>
                <w:tab w:val="clear" w:pos="1134"/>
              </w:tabs>
              <w:suppressAutoHyphens/>
              <w:overflowPunct w:val="0"/>
              <w:autoSpaceDE w:val="0"/>
              <w:autoSpaceDN w:val="0"/>
              <w:adjustRightInd w:val="0"/>
              <w:jc w:val="left"/>
              <w:textAlignment w:val="baseline"/>
              <w:rPr>
                <w:sz w:val="16"/>
                <w:szCs w:val="16"/>
              </w:rPr>
            </w:pPr>
            <w:r>
              <w:rPr>
                <w:sz w:val="16"/>
                <w:szCs w:val="16"/>
              </w:rPr>
              <w:t>Continuing discussion with Boeing and also with Airbus since Q2 2017.</w:t>
            </w:r>
          </w:p>
          <w:p w:rsidR="000A0628" w:rsidRDefault="000A0628" w:rsidP="00196329">
            <w:pPr>
              <w:pStyle w:val="ListParagraph"/>
              <w:numPr>
                <w:ilvl w:val="0"/>
                <w:numId w:val="27"/>
              </w:numPr>
              <w:tabs>
                <w:tab w:val="clear" w:pos="1134"/>
              </w:tabs>
              <w:suppressAutoHyphens/>
              <w:jc w:val="left"/>
              <w:rPr>
                <w:sz w:val="16"/>
                <w:szCs w:val="16"/>
              </w:rPr>
            </w:pPr>
            <w:r w:rsidRPr="002F236E">
              <w:rPr>
                <w:sz w:val="16"/>
                <w:szCs w:val="16"/>
              </w:rPr>
              <w:t>Lufthansa and DWD (TeFiS Project) are collaborating on installing EDR on ~30 aircraft (all fleet types). This project “stalled” for time being, to be revisited during 2017</w:t>
            </w:r>
            <w:r>
              <w:rPr>
                <w:sz w:val="16"/>
                <w:szCs w:val="16"/>
              </w:rPr>
              <w:t>.</w:t>
            </w:r>
          </w:p>
          <w:p w:rsidR="000A0628" w:rsidRPr="002F236E" w:rsidRDefault="000A0628" w:rsidP="00196329">
            <w:pPr>
              <w:pStyle w:val="ListParagraph"/>
              <w:numPr>
                <w:ilvl w:val="0"/>
                <w:numId w:val="27"/>
              </w:numPr>
              <w:tabs>
                <w:tab w:val="clear" w:pos="1134"/>
              </w:tabs>
              <w:suppressAutoHyphens/>
              <w:jc w:val="left"/>
              <w:rPr>
                <w:sz w:val="16"/>
                <w:szCs w:val="16"/>
              </w:rPr>
            </w:pPr>
            <w:r>
              <w:rPr>
                <w:sz w:val="16"/>
                <w:szCs w:val="16"/>
              </w:rPr>
              <w:t>Investigate Ife possibilities</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18</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8</w:t>
            </w: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Study on Current &amp; Future Comms&amp; Technology Impact on AMDAR</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SO/ARO, S.Taylor, D. Arodi.</w:t>
            </w:r>
          </w:p>
        </w:tc>
        <w:tc>
          <w:tcPr>
            <w:tcW w:w="173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numPr>
                <w:ilvl w:val="0"/>
                <w:numId w:val="2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Write Statement of Work</w:t>
            </w:r>
          </w:p>
          <w:p w:rsidR="000A0628" w:rsidRPr="002F236E" w:rsidRDefault="000A0628" w:rsidP="00196329">
            <w:pPr>
              <w:numPr>
                <w:ilvl w:val="0"/>
                <w:numId w:val="2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Identify consultants</w:t>
            </w:r>
          </w:p>
          <w:p w:rsidR="000A0628" w:rsidRPr="002F236E" w:rsidRDefault="000A0628" w:rsidP="00196329">
            <w:pPr>
              <w:numPr>
                <w:ilvl w:val="0"/>
                <w:numId w:val="2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SSA in place</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Monitor progress</w:t>
            </w:r>
          </w:p>
          <w:p w:rsidR="000A0628" w:rsidRPr="002F236E" w:rsidRDefault="000A0628" w:rsidP="00196329">
            <w:pPr>
              <w:pStyle w:val="ListParagraph"/>
              <w:numPr>
                <w:ilvl w:val="0"/>
                <w:numId w:val="3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Study to be published as a IOM report.</w:t>
            </w:r>
          </w:p>
        </w:tc>
        <w:tc>
          <w:tcPr>
            <w:tcW w:w="153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numPr>
                <w:ilvl w:val="0"/>
                <w:numId w:val="3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Kick off webex with consultant (Sep 2014).</w:t>
            </w:r>
          </w:p>
          <w:p w:rsidR="000A0628" w:rsidRPr="002F236E" w:rsidRDefault="000A0628" w:rsidP="00196329">
            <w:pPr>
              <w:numPr>
                <w:ilvl w:val="0"/>
                <w:numId w:val="3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Study and recommendations produced. Two sections to cover Executive Summary and Technical terminology.</w:t>
            </w: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2015</w:t>
            </w:r>
          </w:p>
        </w:tc>
        <w:tc>
          <w:tcPr>
            <w:tcW w:w="81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100</w:t>
            </w:r>
          </w:p>
        </w:tc>
        <w:tc>
          <w:tcPr>
            <w:tcW w:w="20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lang w:val="it-IT"/>
              </w:rPr>
            </w:pPr>
            <w:r w:rsidRPr="002F236E">
              <w:rPr>
                <w:sz w:val="16"/>
                <w:szCs w:val="16"/>
              </w:rPr>
              <w:t>Monthly status reports received.</w:t>
            </w:r>
          </w:p>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Regular Webex sessions held with consultant during 2014.</w:t>
            </w:r>
          </w:p>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Webex held Jan 2015.</w:t>
            </w:r>
          </w:p>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SSA consultancy completed.</w:t>
            </w:r>
          </w:p>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IOM with WMO Publications for Final approval</w:t>
            </w:r>
          </w:p>
          <w:p w:rsidR="000A0628" w:rsidRPr="002F236E" w:rsidRDefault="000A0628" w:rsidP="00196329">
            <w:pPr>
              <w:pStyle w:val="ListParagraph"/>
              <w:numPr>
                <w:ilvl w:val="0"/>
                <w:numId w:val="3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IOM published</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9</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Update and maintain the AOSFRS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D.Body</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napToGrid w:val="0"/>
              <w:textAlignment w:val="baseline"/>
              <w:rPr>
                <w:sz w:val="16"/>
                <w:szCs w:val="16"/>
              </w:rPr>
            </w:pPr>
          </w:p>
          <w:p w:rsidR="000A0628" w:rsidRPr="002F236E" w:rsidRDefault="000A0628" w:rsidP="00196329">
            <w:pPr>
              <w:numPr>
                <w:ilvl w:val="0"/>
                <w:numId w:val="33"/>
              </w:numPr>
              <w:tabs>
                <w:tab w:val="clear" w:pos="1134"/>
              </w:tabs>
              <w:suppressAutoHyphens/>
              <w:overflowPunct w:val="0"/>
              <w:autoSpaceDE w:val="0"/>
              <w:autoSpaceDN w:val="0"/>
              <w:adjustRightInd w:val="0"/>
              <w:snapToGrid w:val="0"/>
              <w:ind w:left="0" w:firstLine="0"/>
              <w:jc w:val="left"/>
              <w:textAlignment w:val="baseline"/>
              <w:rPr>
                <w:sz w:val="16"/>
                <w:szCs w:val="16"/>
              </w:rPr>
            </w:pPr>
            <w:r w:rsidRPr="002F236E">
              <w:rPr>
                <w:sz w:val="16"/>
                <w:szCs w:val="16"/>
              </w:rPr>
              <w:t>Develop Version 1.1A as markup to version 1.1 for publication on the WMO Website.</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AOSFRS Maintained</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3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No current requirement for updates identified</w:t>
            </w:r>
          </w:p>
          <w:p w:rsidR="000A0628" w:rsidRPr="002F236E" w:rsidRDefault="000A0628" w:rsidP="00196329">
            <w:pPr>
              <w:numPr>
                <w:ilvl w:val="0"/>
                <w:numId w:val="3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Version 1.1 issued. Record of amendments included in document.</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10</w:t>
            </w:r>
          </w:p>
        </w:tc>
        <w:tc>
          <w:tcPr>
            <w:tcW w:w="506"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AMDAR Software Development &amp; Availability</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S.Taylor, SO/ARO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3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Approach Teledyne Controls re AOSFRS implementation;</w:t>
            </w:r>
          </w:p>
          <w:p w:rsidR="000A0628" w:rsidRPr="002F236E" w:rsidRDefault="000A0628" w:rsidP="00196329">
            <w:pPr>
              <w:numPr>
                <w:ilvl w:val="0"/>
                <w:numId w:val="3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Approach other avionics vendors</w:t>
            </w:r>
          </w:p>
          <w:p w:rsidR="000A0628" w:rsidRDefault="000A0628" w:rsidP="00196329">
            <w:pPr>
              <w:numPr>
                <w:ilvl w:val="0"/>
                <w:numId w:val="3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Follow up during Q1/2017</w:t>
            </w:r>
          </w:p>
          <w:p w:rsidR="000A0628" w:rsidRPr="002F236E" w:rsidRDefault="000A0628" w:rsidP="00196329">
            <w:pPr>
              <w:numPr>
                <w:ilvl w:val="0"/>
                <w:numId w:val="35"/>
              </w:numPr>
              <w:tabs>
                <w:tab w:val="clear" w:pos="1134"/>
              </w:tabs>
              <w:suppressAutoHyphens/>
              <w:overflowPunct w:val="0"/>
              <w:autoSpaceDE w:val="0"/>
              <w:autoSpaceDN w:val="0"/>
              <w:adjustRightInd w:val="0"/>
              <w:jc w:val="left"/>
              <w:textAlignment w:val="baseline"/>
              <w:rPr>
                <w:sz w:val="16"/>
                <w:szCs w:val="16"/>
              </w:rPr>
            </w:pPr>
            <w:r>
              <w:rPr>
                <w:sz w:val="16"/>
                <w:szCs w:val="16"/>
              </w:rPr>
              <w:t>Continue discussions with vendors</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Integration of AMDAR into avionics systems.</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Work towards availability of AMDAR software as a catalogue item of delivery for avionics systems.</w:t>
            </w:r>
          </w:p>
          <w:p w:rsidR="000A0628" w:rsidRPr="002F236E" w:rsidRDefault="000A0628" w:rsidP="000803D3">
            <w:pPr>
              <w:overflowPunct w:val="0"/>
              <w:autoSpaceDE w:val="0"/>
              <w:autoSpaceDN w:val="0"/>
              <w:adjustRightInd w:val="0"/>
              <w:textAlignment w:val="baseline"/>
              <w:rPr>
                <w:sz w:val="16"/>
                <w:szCs w:val="16"/>
              </w:rPr>
            </w:pP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 agreed on more proactive approach possibly involving face to face meetings necessitating travel of Members.</w:t>
            </w:r>
          </w:p>
          <w:p w:rsidR="000A0628" w:rsidRDefault="000A0628" w:rsidP="000803D3">
            <w:pPr>
              <w:overflowPunct w:val="0"/>
              <w:autoSpaceDE w:val="0"/>
              <w:autoSpaceDN w:val="0"/>
              <w:adjustRightInd w:val="0"/>
              <w:spacing w:after="120"/>
              <w:textAlignment w:val="baseline"/>
              <w:rPr>
                <w:sz w:val="16"/>
                <w:szCs w:val="16"/>
              </w:rPr>
            </w:pPr>
            <w:r w:rsidRPr="002F236E">
              <w:rPr>
                <w:sz w:val="16"/>
                <w:szCs w:val="16"/>
              </w:rPr>
              <w:t>Promotion of concept at aviation meetings (e.g. AEEC DLUF 2016/2017)</w:t>
            </w:r>
          </w:p>
          <w:p w:rsidR="000A0628" w:rsidRPr="002F236E" w:rsidRDefault="000A0628" w:rsidP="000803D3">
            <w:pPr>
              <w:overflowPunct w:val="0"/>
              <w:autoSpaceDE w:val="0"/>
              <w:autoSpaceDN w:val="0"/>
              <w:adjustRightInd w:val="0"/>
              <w:spacing w:after="120"/>
              <w:textAlignment w:val="baseline"/>
              <w:rPr>
                <w:sz w:val="16"/>
                <w:szCs w:val="16"/>
              </w:rPr>
            </w:pPr>
          </w:p>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18</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right w:val="single" w:sz="4" w:space="0" w:color="auto"/>
            </w:tcBorders>
            <w:vAlign w:val="center"/>
            <w:hideMark/>
          </w:tcPr>
          <w:p w:rsidR="000A0628" w:rsidRPr="002F236E" w:rsidRDefault="000A0628" w:rsidP="000803D3">
            <w:pPr>
              <w:jc w:val="center"/>
              <w:rPr>
                <w:sz w:val="16"/>
                <w:szCs w:val="16"/>
              </w:rPr>
            </w:pPr>
          </w:p>
        </w:tc>
        <w:tc>
          <w:tcPr>
            <w:tcW w:w="506" w:type="dxa"/>
            <w:vMerge/>
            <w:tcBorders>
              <w:left w:val="single" w:sz="4" w:space="0" w:color="auto"/>
              <w:right w:val="single" w:sz="4" w:space="0" w:color="auto"/>
            </w:tcBorders>
            <w:vAlign w:val="center"/>
            <w:hideMark/>
          </w:tcPr>
          <w:p w:rsidR="000A0628" w:rsidRPr="002F236E" w:rsidRDefault="000A0628" w:rsidP="000803D3">
            <w:pPr>
              <w:jc w:val="center"/>
              <w:rPr>
                <w:sz w:val="16"/>
                <w:szCs w:val="16"/>
              </w:rPr>
            </w:pPr>
          </w:p>
        </w:tc>
        <w:tc>
          <w:tcPr>
            <w:tcW w:w="1498" w:type="dxa"/>
            <w:vMerge/>
            <w:tcBorders>
              <w:left w:val="single" w:sz="4" w:space="0" w:color="auto"/>
              <w:right w:val="single" w:sz="4" w:space="0" w:color="auto"/>
            </w:tcBorders>
            <w:vAlign w:val="center"/>
            <w:hideMark/>
          </w:tcPr>
          <w:p w:rsidR="000A0628" w:rsidRPr="002F236E" w:rsidRDefault="000A0628" w:rsidP="000803D3">
            <w:pPr>
              <w:jc w:val="left"/>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tabs>
                <w:tab w:val="left" w:pos="0"/>
              </w:tabs>
              <w:overflowPunct w:val="0"/>
              <w:autoSpaceDE w:val="0"/>
              <w:autoSpaceDN w:val="0"/>
              <w:adjustRightInd w:val="0"/>
              <w:textAlignment w:val="baseline"/>
              <w:rPr>
                <w:sz w:val="16"/>
                <w:szCs w:val="16"/>
              </w:rPr>
            </w:pPr>
            <w:r w:rsidRPr="002F236E">
              <w:rPr>
                <w:sz w:val="16"/>
                <w:szCs w:val="16"/>
              </w:rPr>
              <w:t>Development of Generic AMDAR Onboard Software Modules:</w:t>
            </w:r>
          </w:p>
          <w:p w:rsidR="000A0628" w:rsidRPr="002F236E" w:rsidRDefault="000A0628" w:rsidP="000803D3">
            <w:pPr>
              <w:tabs>
                <w:tab w:val="left" w:pos="0"/>
              </w:tabs>
              <w:overflowPunct w:val="0"/>
              <w:autoSpaceDE w:val="0"/>
              <w:autoSpaceDN w:val="0"/>
              <w:adjustRightInd w:val="0"/>
              <w:textAlignment w:val="baseline"/>
              <w:rPr>
                <w:sz w:val="16"/>
                <w:szCs w:val="16"/>
              </w:rPr>
            </w:pPr>
          </w:p>
          <w:p w:rsidR="000A0628" w:rsidRPr="002F236E" w:rsidRDefault="000A0628" w:rsidP="00196329">
            <w:pPr>
              <w:pStyle w:val="ListParagraph"/>
              <w:numPr>
                <w:ilvl w:val="0"/>
                <w:numId w:val="36"/>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Determine viability of project.</w:t>
            </w:r>
          </w:p>
          <w:p w:rsidR="000A0628" w:rsidRPr="002F236E" w:rsidRDefault="000A0628" w:rsidP="00196329">
            <w:pPr>
              <w:pStyle w:val="ListParagraph"/>
              <w:numPr>
                <w:ilvl w:val="0"/>
                <w:numId w:val="36"/>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Develop Description of Work and requirements.</w:t>
            </w:r>
          </w:p>
          <w:p w:rsidR="000A0628" w:rsidRPr="002F236E" w:rsidRDefault="000A0628" w:rsidP="00196329">
            <w:pPr>
              <w:pStyle w:val="ListParagraph"/>
              <w:numPr>
                <w:ilvl w:val="0"/>
                <w:numId w:val="36"/>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WMO Tender for job.</w:t>
            </w:r>
          </w:p>
          <w:p w:rsidR="000A0628" w:rsidRPr="002F236E" w:rsidRDefault="000A0628" w:rsidP="00196329">
            <w:pPr>
              <w:pStyle w:val="ListParagraph"/>
              <w:numPr>
                <w:ilvl w:val="0"/>
                <w:numId w:val="36"/>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Initiate contact with Avionics Vendors on this topic.</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Suite of generic AOSFRS-compliant modules for deployment with participating airlines and avionics vendors.</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commentRangeStart w:id="8"/>
            <w:r w:rsidRPr="00B41806">
              <w:rPr>
                <w:sz w:val="16"/>
                <w:szCs w:val="16"/>
                <w:highlight w:val="yellow"/>
              </w:rPr>
              <w:t>10</w:t>
            </w:r>
            <w:commentRangeEnd w:id="8"/>
            <w:r>
              <w:rPr>
                <w:rStyle w:val="CommentReference"/>
              </w:rPr>
              <w:commentReference w:id="8"/>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Initial discussions with vendors.</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Honeywell and Teledyne contacted.</w:t>
            </w:r>
          </w:p>
          <w:p w:rsidR="000A0628" w:rsidRPr="002F236E" w:rsidRDefault="000A0628" w:rsidP="00196329">
            <w:pPr>
              <w:pStyle w:val="ListParagraph"/>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Other vendors and aircraft manufacturers to be contacted (Q1 2015).</w:t>
            </w:r>
          </w:p>
          <w:p w:rsidR="000A0628" w:rsidRPr="002F236E" w:rsidRDefault="000A0628" w:rsidP="00196329">
            <w:pPr>
              <w:pStyle w:val="ListParagraph"/>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After discussions throughout 2015 the concept has been put on hold pending further contact with vendors.</w:t>
            </w:r>
          </w:p>
          <w:p w:rsidR="000A0628" w:rsidRDefault="000A0628" w:rsidP="00196329">
            <w:pPr>
              <w:pStyle w:val="ListParagraph"/>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Revisit during 2017</w:t>
            </w:r>
          </w:p>
          <w:p w:rsidR="000A0628" w:rsidRDefault="000A0628" w:rsidP="00196329">
            <w:pPr>
              <w:pStyle w:val="ListParagraph"/>
              <w:numPr>
                <w:ilvl w:val="0"/>
                <w:numId w:val="37"/>
              </w:numPr>
              <w:tabs>
                <w:tab w:val="clear" w:pos="1134"/>
              </w:tabs>
              <w:suppressAutoHyphens/>
              <w:overflowPunct w:val="0"/>
              <w:autoSpaceDE w:val="0"/>
              <w:autoSpaceDN w:val="0"/>
              <w:adjustRightInd w:val="0"/>
              <w:jc w:val="left"/>
              <w:textAlignment w:val="baseline"/>
              <w:rPr>
                <w:sz w:val="16"/>
                <w:szCs w:val="16"/>
              </w:rPr>
            </w:pPr>
            <w:r>
              <w:rPr>
                <w:sz w:val="16"/>
                <w:szCs w:val="16"/>
              </w:rPr>
              <w:t>Chair discussed this again with Honeywell at AEEC DLUF Sep 2017</w:t>
            </w:r>
          </w:p>
          <w:p w:rsidR="000A0628" w:rsidRPr="002F236E" w:rsidRDefault="000A0628" w:rsidP="00196329">
            <w:pPr>
              <w:pStyle w:val="ListParagraph"/>
              <w:numPr>
                <w:ilvl w:val="0"/>
                <w:numId w:val="37"/>
              </w:numPr>
              <w:tabs>
                <w:tab w:val="clear" w:pos="1134"/>
              </w:tabs>
              <w:suppressAutoHyphens/>
              <w:overflowPunct w:val="0"/>
              <w:autoSpaceDE w:val="0"/>
              <w:autoSpaceDN w:val="0"/>
              <w:adjustRightInd w:val="0"/>
              <w:jc w:val="left"/>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8B6041" w:rsidRDefault="000A0628" w:rsidP="000803D3">
            <w:pPr>
              <w:overflowPunct w:val="0"/>
              <w:autoSpaceDE w:val="0"/>
              <w:autoSpaceDN w:val="0"/>
              <w:adjustRightInd w:val="0"/>
              <w:spacing w:after="120"/>
              <w:jc w:val="center"/>
              <w:textAlignment w:val="baseline"/>
              <w:rPr>
                <w:i/>
                <w:color w:val="FF0000"/>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8B6041" w:rsidRDefault="000A0628" w:rsidP="000803D3">
            <w:pPr>
              <w:overflowPunct w:val="0"/>
              <w:autoSpaceDE w:val="0"/>
              <w:autoSpaceDN w:val="0"/>
              <w:adjustRightInd w:val="0"/>
              <w:spacing w:after="120"/>
              <w:jc w:val="center"/>
              <w:textAlignment w:val="baseline"/>
              <w:rPr>
                <w:i/>
                <w:color w:val="FF0000"/>
                <w:sz w:val="16"/>
                <w:szCs w:val="16"/>
              </w:rPr>
            </w:pPr>
            <w:r>
              <w:rPr>
                <w:i/>
                <w:color w:val="FF0000"/>
                <w:sz w:val="16"/>
                <w:szCs w:val="16"/>
              </w:rPr>
              <w:t>Via 18</w:t>
            </w:r>
          </w:p>
        </w:tc>
        <w:tc>
          <w:tcPr>
            <w:tcW w:w="1014" w:type="dxa"/>
            <w:tcBorders>
              <w:top w:val="single" w:sz="4" w:space="0" w:color="auto"/>
              <w:left w:val="single" w:sz="4" w:space="0" w:color="auto"/>
              <w:bottom w:val="single" w:sz="4" w:space="0" w:color="auto"/>
              <w:right w:val="single" w:sz="4" w:space="0" w:color="auto"/>
            </w:tcBorders>
          </w:tcPr>
          <w:p w:rsidR="000A0628" w:rsidRDefault="000A0628" w:rsidP="000803D3">
            <w:pPr>
              <w:overflowPunct w:val="0"/>
              <w:autoSpaceDE w:val="0"/>
              <w:autoSpaceDN w:val="0"/>
              <w:adjustRightInd w:val="0"/>
              <w:spacing w:after="120"/>
              <w:jc w:val="center"/>
              <w:textAlignment w:val="baseline"/>
              <w:rPr>
                <w:i/>
                <w:color w:val="FF0000"/>
                <w:sz w:val="16"/>
                <w:szCs w:val="16"/>
              </w:rPr>
            </w:pPr>
          </w:p>
        </w:tc>
      </w:tr>
      <w:tr w:rsidR="000A0628" w:rsidRPr="002F236E" w:rsidTr="000803D3">
        <w:trPr>
          <w:cantSplit/>
        </w:trPr>
        <w:tc>
          <w:tcPr>
            <w:tcW w:w="457" w:type="dxa"/>
            <w:vMerge/>
            <w:tcBorders>
              <w:left w:val="single" w:sz="4" w:space="0" w:color="auto"/>
              <w:bottom w:val="single" w:sz="4" w:space="0" w:color="auto"/>
              <w:right w:val="single" w:sz="4" w:space="0" w:color="auto"/>
            </w:tcBorders>
            <w:vAlign w:val="center"/>
          </w:tcPr>
          <w:p w:rsidR="000A0628" w:rsidRPr="002F236E" w:rsidRDefault="000A0628" w:rsidP="000803D3">
            <w:pPr>
              <w:jc w:val="center"/>
              <w:rPr>
                <w:sz w:val="16"/>
                <w:szCs w:val="16"/>
              </w:rPr>
            </w:pPr>
          </w:p>
        </w:tc>
        <w:tc>
          <w:tcPr>
            <w:tcW w:w="506" w:type="dxa"/>
            <w:vMerge/>
            <w:tcBorders>
              <w:left w:val="single" w:sz="4" w:space="0" w:color="auto"/>
              <w:bottom w:val="single" w:sz="4" w:space="0" w:color="auto"/>
              <w:right w:val="single" w:sz="4" w:space="0" w:color="auto"/>
            </w:tcBorders>
            <w:vAlign w:val="center"/>
          </w:tcPr>
          <w:p w:rsidR="000A0628" w:rsidRPr="002F236E" w:rsidRDefault="000A0628" w:rsidP="000803D3">
            <w:pPr>
              <w:jc w:val="center"/>
              <w:rPr>
                <w:sz w:val="16"/>
                <w:szCs w:val="16"/>
              </w:rPr>
            </w:pPr>
          </w:p>
        </w:tc>
        <w:tc>
          <w:tcPr>
            <w:tcW w:w="1498" w:type="dxa"/>
            <w:vMerge/>
            <w:tcBorders>
              <w:left w:val="single" w:sz="4" w:space="0" w:color="auto"/>
              <w:bottom w:val="single" w:sz="4" w:space="0" w:color="auto"/>
              <w:right w:val="single" w:sz="4" w:space="0" w:color="auto"/>
            </w:tcBorders>
            <w:vAlign w:val="center"/>
          </w:tcPr>
          <w:p w:rsidR="000A0628" w:rsidRPr="002F236E" w:rsidRDefault="000A0628" w:rsidP="000803D3">
            <w:pPr>
              <w:jc w:val="left"/>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Ch-ET-AO,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tabs>
                <w:tab w:val="left" w:pos="0"/>
              </w:tabs>
              <w:overflowPunct w:val="0"/>
              <w:autoSpaceDE w:val="0"/>
              <w:autoSpaceDN w:val="0"/>
              <w:adjustRightInd w:val="0"/>
              <w:textAlignment w:val="baseline"/>
              <w:rPr>
                <w:sz w:val="16"/>
                <w:szCs w:val="16"/>
              </w:rPr>
            </w:pPr>
            <w:r w:rsidRPr="002F236E">
              <w:rPr>
                <w:sz w:val="16"/>
                <w:szCs w:val="16"/>
              </w:rPr>
              <w:t>Avionics Vendors Conference with AEEC in Q4 2016</w:t>
            </w:r>
          </w:p>
          <w:p w:rsidR="000A0628" w:rsidRPr="002F236E" w:rsidRDefault="000A0628" w:rsidP="000803D3">
            <w:pPr>
              <w:tabs>
                <w:tab w:val="left" w:pos="0"/>
              </w:tabs>
              <w:overflowPunct w:val="0"/>
              <w:autoSpaceDE w:val="0"/>
              <w:autoSpaceDN w:val="0"/>
              <w:adjustRightInd w:val="0"/>
              <w:textAlignment w:val="baseline"/>
              <w:rPr>
                <w:sz w:val="16"/>
                <w:szCs w:val="16"/>
              </w:rPr>
            </w:pPr>
          </w:p>
          <w:p w:rsidR="000A0628" w:rsidRPr="002F236E" w:rsidRDefault="000A0628" w:rsidP="00196329">
            <w:pPr>
              <w:pStyle w:val="ListParagraph"/>
              <w:numPr>
                <w:ilvl w:val="0"/>
                <w:numId w:val="58"/>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Ch-ET-AO to approach meeting and conference organisers in AEEC to make request.</w:t>
            </w:r>
          </w:p>
          <w:p w:rsidR="000A0628" w:rsidRDefault="000A0628" w:rsidP="00196329">
            <w:pPr>
              <w:pStyle w:val="ListParagraph"/>
              <w:numPr>
                <w:ilvl w:val="0"/>
                <w:numId w:val="58"/>
              </w:numPr>
              <w:tabs>
                <w:tab w:val="clear" w:pos="1134"/>
                <w:tab w:val="left" w:pos="0"/>
              </w:tabs>
              <w:suppressAutoHyphens/>
              <w:overflowPunct w:val="0"/>
              <w:autoSpaceDE w:val="0"/>
              <w:autoSpaceDN w:val="0"/>
              <w:adjustRightInd w:val="0"/>
              <w:jc w:val="left"/>
              <w:textAlignment w:val="baseline"/>
              <w:rPr>
                <w:sz w:val="16"/>
                <w:szCs w:val="16"/>
              </w:rPr>
            </w:pPr>
            <w:r w:rsidRPr="002F236E">
              <w:rPr>
                <w:sz w:val="16"/>
                <w:szCs w:val="16"/>
              </w:rPr>
              <w:t>LoA with AEEC required?</w:t>
            </w:r>
          </w:p>
          <w:p w:rsidR="000A0628" w:rsidRPr="002F236E" w:rsidRDefault="000A0628" w:rsidP="00196329">
            <w:pPr>
              <w:pStyle w:val="ListParagraph"/>
              <w:numPr>
                <w:ilvl w:val="0"/>
                <w:numId w:val="58"/>
              </w:numPr>
              <w:tabs>
                <w:tab w:val="clear" w:pos="1134"/>
                <w:tab w:val="left" w:pos="0"/>
              </w:tabs>
              <w:suppressAutoHyphens/>
              <w:overflowPunct w:val="0"/>
              <w:autoSpaceDE w:val="0"/>
              <w:autoSpaceDN w:val="0"/>
              <w:adjustRightInd w:val="0"/>
              <w:jc w:val="left"/>
              <w:textAlignment w:val="baseline"/>
              <w:rPr>
                <w:sz w:val="16"/>
                <w:szCs w:val="16"/>
              </w:rPr>
            </w:pPr>
            <w:r>
              <w:rPr>
                <w:sz w:val="16"/>
                <w:szCs w:val="16"/>
              </w:rPr>
              <w:t>New strategy to be investigated with a view to meeting or individual approach to vendors.</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Conference/Meeting with Avionics Vendors to be Held</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Fallback will be to arrange alternative event staged at appropriate vendor venue in Q4.</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Not realized during 2016</w:t>
            </w:r>
          </w:p>
          <w:p w:rsidR="000A0628"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Look at Avionics meeting during latter half of 2017. Look to extend attendees to airlines as well</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Pr>
                <w:sz w:val="16"/>
                <w:szCs w:val="16"/>
              </w:rPr>
              <w:t>This has not been realized in 2017 – look to hold in 2018 possibly in collaboration with ET-ABO &amp; IATA.</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B41806" w:rsidRDefault="000A0628" w:rsidP="000803D3">
            <w:pPr>
              <w:overflowPunct w:val="0"/>
              <w:autoSpaceDE w:val="0"/>
              <w:autoSpaceDN w:val="0"/>
              <w:adjustRightInd w:val="0"/>
              <w:spacing w:after="120"/>
              <w:jc w:val="center"/>
              <w:textAlignment w:val="baseline"/>
              <w:rPr>
                <w:strike/>
                <w:sz w:val="16"/>
                <w:szCs w:val="16"/>
              </w:rPr>
            </w:pPr>
            <w:r>
              <w:rPr>
                <w:strike/>
                <w:sz w:val="16"/>
                <w:szCs w:val="16"/>
              </w:rPr>
              <w:t>0 (15K)</w:t>
            </w:r>
            <w:r w:rsidRPr="00B41806">
              <w:rPr>
                <w:strike/>
                <w:sz w:val="16"/>
                <w:szCs w:val="16"/>
              </w:rPr>
              <w:t>15K</w:t>
            </w: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15</w:t>
            </w:r>
            <w:r>
              <w:rPr>
                <w:sz w:val="16"/>
                <w:szCs w:val="16"/>
              </w:rPr>
              <w:t>K</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11</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Boeing 777 AMDR Software Dev.</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 xml:space="preserve">Ch-ET-AO, Ch/ET-ABO, SO/ARO, </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p>
          <w:p w:rsidR="000A0628" w:rsidRPr="002F236E"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Finalise negotiations with AFR and KLM in consult. with  E-AMDAR &amp;Meteo-France </w:t>
            </w:r>
          </w:p>
          <w:p w:rsidR="000A0628" w:rsidRPr="002F236E"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quotation;</w:t>
            </w:r>
          </w:p>
          <w:p w:rsidR="000A0628" w:rsidRPr="002F236E"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advice on specifications and requirements.</w:t>
            </w:r>
          </w:p>
          <w:p w:rsidR="000A0628" w:rsidRPr="002F236E"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Finalise agreement with stakeholders on costs.</w:t>
            </w:r>
          </w:p>
          <w:p w:rsidR="000A0628"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Finaliseimplentation and software roll out.</w:t>
            </w:r>
          </w:p>
          <w:p w:rsidR="000A0628" w:rsidRPr="002F236E" w:rsidRDefault="000A0628" w:rsidP="00196329">
            <w:pPr>
              <w:numPr>
                <w:ilvl w:val="0"/>
                <w:numId w:val="38"/>
              </w:numPr>
              <w:tabs>
                <w:tab w:val="clear" w:pos="1134"/>
              </w:tabs>
              <w:suppressAutoHyphens/>
              <w:overflowPunct w:val="0"/>
              <w:autoSpaceDE w:val="0"/>
              <w:autoSpaceDN w:val="0"/>
              <w:adjustRightInd w:val="0"/>
              <w:jc w:val="left"/>
              <w:textAlignment w:val="baseline"/>
              <w:rPr>
                <w:sz w:val="16"/>
                <w:szCs w:val="16"/>
              </w:rPr>
            </w:pPr>
            <w:r>
              <w:rPr>
                <w:sz w:val="16"/>
                <w:szCs w:val="16"/>
              </w:rPr>
              <w:t>Look to provide software to other airlines.</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B777 AMDAR Software application</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2012</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jc w:val="center"/>
              <w:textAlignment w:val="baseline"/>
              <w:rPr>
                <w:sz w:val="16"/>
                <w:szCs w:val="16"/>
              </w:rPr>
            </w:pPr>
            <w:r w:rsidRPr="002F236E">
              <w:rPr>
                <w:sz w:val="16"/>
                <w:szCs w:val="16"/>
              </w:rPr>
              <w:t>Q4 2016</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Combined action with ET-ABO</w:t>
            </w:r>
          </w:p>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Agreement signed with AFR for S/W develop. Dec 2014</w:t>
            </w:r>
          </w:p>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AFR, LSY and E-AMDAR coord. Integ. of B777 to optimizer Jan 2015.</w:t>
            </w:r>
          </w:p>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Project imp. delayed – expect completion in 2016 </w:t>
            </w:r>
          </w:p>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AFR data available from 1</w:t>
            </w:r>
            <w:r w:rsidRPr="002F236E">
              <w:rPr>
                <w:sz w:val="16"/>
                <w:szCs w:val="16"/>
                <w:vertAlign w:val="superscript"/>
              </w:rPr>
              <w:t>st</w:t>
            </w:r>
            <w:r w:rsidRPr="002F236E">
              <w:rPr>
                <w:sz w:val="16"/>
                <w:szCs w:val="16"/>
              </w:rPr>
              <w:t xml:space="preserve"> Feb 2016. </w:t>
            </w:r>
          </w:p>
          <w:p w:rsidR="000A0628"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KLM B777 schedule may not provide cost/benefit in data coverage – E-AMDAR may look at A340 family</w:t>
            </w:r>
          </w:p>
          <w:p w:rsidR="000A0628" w:rsidRPr="002F236E" w:rsidRDefault="000A0628" w:rsidP="00196329">
            <w:pPr>
              <w:numPr>
                <w:ilvl w:val="0"/>
                <w:numId w:val="39"/>
              </w:numPr>
              <w:tabs>
                <w:tab w:val="clear" w:pos="1134"/>
              </w:tabs>
              <w:suppressAutoHyphens/>
              <w:overflowPunct w:val="0"/>
              <w:autoSpaceDE w:val="0"/>
              <w:autoSpaceDN w:val="0"/>
              <w:adjustRightInd w:val="0"/>
              <w:jc w:val="left"/>
              <w:textAlignment w:val="baseline"/>
              <w:rPr>
                <w:sz w:val="16"/>
                <w:szCs w:val="16"/>
              </w:rPr>
            </w:pPr>
            <w:r>
              <w:rPr>
                <w:sz w:val="16"/>
                <w:szCs w:val="16"/>
              </w:rPr>
              <w:t xml:space="preserve">RA II contact informs Cathay Pacific interested in the B777 software Q3 2017. </w:t>
            </w:r>
          </w:p>
          <w:p w:rsidR="000A0628" w:rsidRPr="002F236E" w:rsidRDefault="000A0628" w:rsidP="000803D3">
            <w:pPr>
              <w:overflowPunct w:val="0"/>
              <w:autoSpaceDE w:val="0"/>
              <w:autoSpaceDN w:val="0"/>
              <w:adjustRightInd w:val="0"/>
              <w:textAlignment w:val="baseline"/>
              <w:rPr>
                <w:sz w:val="16"/>
                <w:szCs w:val="16"/>
              </w:rPr>
            </w:pP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 xml:space="preserve">Ref: WMO AMDAR Panel Session 15 </w:t>
            </w:r>
            <w:hyperlink r:id="rId20" w:history="1">
              <w:r w:rsidRPr="002F236E">
                <w:rPr>
                  <w:rStyle w:val="Hyperlink"/>
                  <w:sz w:val="16"/>
                  <w:szCs w:val="16"/>
                </w:rPr>
                <w:t>Fin. Rep</w:t>
              </w:r>
            </w:hyperlink>
            <w:r w:rsidRPr="002F236E">
              <w:rPr>
                <w:sz w:val="16"/>
                <w:szCs w:val="16"/>
              </w:rPr>
              <w:t xml:space="preserve"> 4.4.7.</w:t>
            </w:r>
          </w:p>
        </w:tc>
        <w:tc>
          <w:tcPr>
            <w:tcW w:w="1013"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12</w:t>
            </w: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Develop and specify standard for AMDAR Data Optimisation System</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D.Body</w:t>
            </w:r>
          </w:p>
        </w:tc>
        <w:tc>
          <w:tcPr>
            <w:tcW w:w="173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numPr>
                <w:ilvl w:val="0"/>
                <w:numId w:val="4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Determine requirements (consult with FPs);</w:t>
            </w:r>
          </w:p>
          <w:p w:rsidR="000A0628" w:rsidRPr="002F236E" w:rsidRDefault="000A0628" w:rsidP="00196329">
            <w:pPr>
              <w:numPr>
                <w:ilvl w:val="0"/>
                <w:numId w:val="4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Draft specification;</w:t>
            </w:r>
          </w:p>
          <w:p w:rsidR="000A0628" w:rsidRPr="002F236E" w:rsidRDefault="000A0628" w:rsidP="00196329">
            <w:pPr>
              <w:pStyle w:val="ListParagraph"/>
              <w:numPr>
                <w:ilvl w:val="0"/>
                <w:numId w:val="4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Conduct review;</w:t>
            </w:r>
          </w:p>
          <w:p w:rsidR="000A0628" w:rsidRPr="002F236E" w:rsidRDefault="000A0628" w:rsidP="00196329">
            <w:pPr>
              <w:pStyle w:val="ListParagraph"/>
              <w:numPr>
                <w:ilvl w:val="0"/>
                <w:numId w:val="4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Publish spec.</w:t>
            </w:r>
          </w:p>
        </w:tc>
        <w:tc>
          <w:tcPr>
            <w:tcW w:w="153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Addition to WMO guidance material.</w:t>
            </w: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jc w:val="center"/>
              <w:textAlignment w:val="baseline"/>
              <w:rPr>
                <w:sz w:val="16"/>
                <w:szCs w:val="16"/>
              </w:rPr>
            </w:pPr>
            <w:r w:rsidRPr="002F236E">
              <w:rPr>
                <w:sz w:val="16"/>
                <w:szCs w:val="16"/>
              </w:rPr>
              <w:t>Q4 2014</w:t>
            </w:r>
          </w:p>
        </w:tc>
        <w:tc>
          <w:tcPr>
            <w:tcW w:w="8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2016</w:t>
            </w:r>
          </w:p>
        </w:tc>
        <w:tc>
          <w:tcPr>
            <w:tcW w:w="81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100</w:t>
            </w:r>
          </w:p>
        </w:tc>
        <w:tc>
          <w:tcPr>
            <w:tcW w:w="20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pStyle w:val="ListParagraph"/>
              <w:numPr>
                <w:ilvl w:val="0"/>
                <w:numId w:val="41"/>
              </w:numPr>
              <w:tabs>
                <w:tab w:val="clear" w:pos="1134"/>
              </w:tabs>
              <w:suppressAutoHyphens/>
              <w:overflowPunct w:val="0"/>
              <w:autoSpaceDE w:val="0"/>
              <w:autoSpaceDN w:val="0"/>
              <w:adjustRightInd w:val="0"/>
              <w:jc w:val="left"/>
              <w:textAlignment w:val="baseline"/>
              <w:rPr>
                <w:sz w:val="16"/>
                <w:szCs w:val="16"/>
                <w:lang w:val="it-IT"/>
              </w:rPr>
            </w:pPr>
            <w:r w:rsidRPr="002F236E">
              <w:rPr>
                <w:sz w:val="16"/>
                <w:szCs w:val="16"/>
              </w:rPr>
              <w:t>Develop a functional specification that can be included in the Manual on WIGOS or in CIMO Guide.</w:t>
            </w:r>
          </w:p>
          <w:p w:rsidR="000A0628" w:rsidRPr="002F236E" w:rsidRDefault="000A0628" w:rsidP="00196329">
            <w:pPr>
              <w:pStyle w:val="ListParagraph"/>
              <w:numPr>
                <w:ilvl w:val="0"/>
                <w:numId w:val="4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Guidance has been developed.</w:t>
            </w:r>
          </w:p>
          <w:p w:rsidR="000A0628" w:rsidRPr="002F236E" w:rsidRDefault="000A0628" w:rsidP="00196329">
            <w:pPr>
              <w:pStyle w:val="ListParagraph"/>
              <w:numPr>
                <w:ilvl w:val="0"/>
                <w:numId w:val="4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Will be added to the Guide to GOS.</w:t>
            </w:r>
          </w:p>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COMPLETED</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13</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5)</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Monitor &amp; Review reports from WVSS testing</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A.Hoff</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reports.</w:t>
            </w:r>
          </w:p>
          <w:p w:rsidR="000A0628" w:rsidRPr="002F236E" w:rsidRDefault="000A0628" w:rsidP="00196329">
            <w:pPr>
              <w:numPr>
                <w:ilvl w:val="0"/>
                <w:numId w:val="4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TT-AO-1</w:t>
            </w:r>
          </w:p>
          <w:p w:rsidR="000A0628" w:rsidRPr="002F236E" w:rsidRDefault="000A0628" w:rsidP="00196329">
            <w:pPr>
              <w:numPr>
                <w:ilvl w:val="0"/>
                <w:numId w:val="4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summary report on DENCHAR test results.</w:t>
            </w:r>
          </w:p>
          <w:p w:rsidR="000A0628" w:rsidRPr="002F236E" w:rsidRDefault="000A0628" w:rsidP="00196329">
            <w:pPr>
              <w:numPr>
                <w:ilvl w:val="0"/>
                <w:numId w:val="4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ET-AO and ET-ABO with updates.</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CIMO.</w:t>
            </w:r>
          </w:p>
          <w:p w:rsidR="000A0628" w:rsidRPr="002F236E" w:rsidRDefault="000A0628" w:rsidP="00196329">
            <w:pPr>
              <w:numPr>
                <w:ilvl w:val="0"/>
                <w:numId w:val="4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Updates to ETs.</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 xml:space="preserve">Ref: WMO AMDAR Panel Session 15 </w:t>
            </w:r>
            <w:hyperlink r:id="rId21" w:history="1">
              <w:r w:rsidRPr="002F236E">
                <w:rPr>
                  <w:rStyle w:val="Hyperlink"/>
                  <w:sz w:val="16"/>
                  <w:szCs w:val="16"/>
                </w:rPr>
                <w:t>Fin. Rep</w:t>
              </w:r>
            </w:hyperlink>
            <w:r w:rsidRPr="002F236E">
              <w:rPr>
                <w:sz w:val="16"/>
                <w:szCs w:val="16"/>
              </w:rPr>
              <w:t xml:space="preserve"> 4.2.1.</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14</w:t>
            </w:r>
          </w:p>
        </w:tc>
        <w:tc>
          <w:tcPr>
            <w:tcW w:w="506"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5)</w:t>
            </w:r>
          </w:p>
        </w:tc>
        <w:tc>
          <w:tcPr>
            <w:tcW w:w="1498"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Monitor &amp; report on impact assessment results of TAMDAR humidity &amp; other parameters by  MetOffice</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reports and analyse results.</w:t>
            </w:r>
          </w:p>
          <w:p w:rsidR="000A0628" w:rsidRPr="002F236E" w:rsidRDefault="000A0628" w:rsidP="00196329">
            <w:pPr>
              <w:numPr>
                <w:ilvl w:val="0"/>
                <w:numId w:val="4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 to ET-AO-1.</w:t>
            </w:r>
          </w:p>
          <w:p w:rsidR="000A0628" w:rsidRPr="002F236E" w:rsidRDefault="000A0628" w:rsidP="00196329">
            <w:pPr>
              <w:numPr>
                <w:ilvl w:val="0"/>
                <w:numId w:val="4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updates to ET</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Report to CIMO</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w:t>
            </w:r>
            <w:r w:rsidRPr="008B6041">
              <w:rPr>
                <w:sz w:val="16"/>
                <w:szCs w:val="16"/>
              </w:rPr>
              <w:t>4</w:t>
            </w:r>
            <w:r w:rsidRPr="002F236E">
              <w:rPr>
                <w:sz w:val="16"/>
                <w:szCs w:val="16"/>
              </w:rPr>
              <w:t xml:space="preserve"> 201</w:t>
            </w:r>
            <w:r w:rsidRPr="008B6041">
              <w:rPr>
                <w:sz w:val="16"/>
                <w:szCs w:val="16"/>
              </w:rPr>
              <w:t>7</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40</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pStyle w:val="ListParagraph"/>
              <w:numPr>
                <w:ilvl w:val="0"/>
                <w:numId w:val="45"/>
              </w:numPr>
              <w:tabs>
                <w:tab w:val="clear" w:pos="1134"/>
              </w:tabs>
              <w:suppressAutoHyphens/>
              <w:overflowPunct w:val="0"/>
              <w:autoSpaceDE w:val="0"/>
              <w:autoSpaceDN w:val="0"/>
              <w:adjustRightInd w:val="0"/>
              <w:jc w:val="left"/>
              <w:textAlignment w:val="baseline"/>
              <w:rPr>
                <w:sz w:val="16"/>
                <w:szCs w:val="16"/>
                <w:lang w:val="it-IT"/>
              </w:rPr>
            </w:pPr>
            <w:r w:rsidRPr="002F236E">
              <w:rPr>
                <w:sz w:val="16"/>
                <w:szCs w:val="16"/>
              </w:rPr>
              <w:t>Delay to installation of TAMDAR on FAAM aircraft, now scheduled for Oct 2014.</w:t>
            </w:r>
          </w:p>
          <w:p w:rsidR="000A0628" w:rsidRPr="002F236E" w:rsidRDefault="000A0628" w:rsidP="00196329">
            <w:pPr>
              <w:pStyle w:val="ListParagraph"/>
              <w:numPr>
                <w:ilvl w:val="0"/>
                <w:numId w:val="4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TAMDAR sensor installed and Panasonic completing onboard calib. Data will be collected from campaigns from March 2015.</w:t>
            </w:r>
          </w:p>
          <w:p w:rsidR="000A0628" w:rsidRPr="002F236E" w:rsidRDefault="000A0628" w:rsidP="00196329">
            <w:pPr>
              <w:pStyle w:val="ListParagraph"/>
              <w:numPr>
                <w:ilvl w:val="0"/>
                <w:numId w:val="4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Awaiting results from </w:t>
            </w:r>
            <w:commentRangeStart w:id="9"/>
            <w:r w:rsidRPr="002F236E">
              <w:rPr>
                <w:sz w:val="16"/>
                <w:szCs w:val="16"/>
              </w:rPr>
              <w:t>Met Office</w:t>
            </w:r>
            <w:commentRangeEnd w:id="9"/>
            <w:r>
              <w:rPr>
                <w:rStyle w:val="CommentReference"/>
              </w:rPr>
              <w:commentReference w:id="9"/>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A.Hoff</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Determine status of reporting of DWD &amp; ECMWF on WVM Impact studies &amp; compile a brief summary report for publication.</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Newsletter Article or WIGOS TR</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napToGrid w:val="0"/>
              <w:spacing w:after="120"/>
              <w:jc w:val="center"/>
              <w:textAlignment w:val="baseline"/>
              <w:rPr>
                <w:sz w:val="16"/>
                <w:szCs w:val="16"/>
              </w:rPr>
            </w:pPr>
            <w:r w:rsidRPr="002F236E">
              <w:rPr>
                <w:sz w:val="16"/>
                <w:szCs w:val="16"/>
              </w:rPr>
              <w:t>Q</w:t>
            </w:r>
            <w:r w:rsidRPr="008B6041">
              <w:rPr>
                <w:sz w:val="16"/>
                <w:szCs w:val="16"/>
              </w:rPr>
              <w:t>4</w:t>
            </w:r>
            <w:r w:rsidRPr="002F236E">
              <w:rPr>
                <w:sz w:val="16"/>
                <w:szCs w:val="16"/>
              </w:rPr>
              <w:t xml:space="preserve"> 201</w:t>
            </w:r>
            <w:r w:rsidRPr="008B6041">
              <w:rPr>
                <w:sz w:val="16"/>
                <w:szCs w:val="16"/>
              </w:rPr>
              <w:t>7</w:t>
            </w:r>
          </w:p>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8B6041" w:rsidRDefault="000A0628" w:rsidP="00196329">
            <w:pPr>
              <w:pStyle w:val="ListParagraph"/>
              <w:numPr>
                <w:ilvl w:val="0"/>
                <w:numId w:val="6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Newsletter Article produced</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15</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Develop &amp; Implement plans for AMDAR &amp; WVSS inter-comparison</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S.d.Haan</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Determine requirements;</w:t>
            </w:r>
          </w:p>
          <w:p w:rsidR="000A0628" w:rsidRPr="002F236E" w:rsidRDefault="000A0628" w:rsidP="00196329">
            <w:pPr>
              <w:numPr>
                <w:ilvl w:val="0"/>
                <w:numId w:val="4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Analyse options;</w:t>
            </w:r>
          </w:p>
          <w:p w:rsidR="000A0628" w:rsidRPr="002F236E" w:rsidRDefault="000A0628" w:rsidP="00196329">
            <w:pPr>
              <w:numPr>
                <w:ilvl w:val="0"/>
                <w:numId w:val="4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Draft Plan;</w:t>
            </w:r>
          </w:p>
          <w:p w:rsidR="000A0628" w:rsidRPr="002F236E" w:rsidRDefault="000A0628" w:rsidP="00196329">
            <w:pPr>
              <w:numPr>
                <w:ilvl w:val="0"/>
                <w:numId w:val="4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Implement &amp; report (IOM).</w:t>
            </w:r>
          </w:p>
          <w:p w:rsidR="000A0628" w:rsidRPr="002F236E" w:rsidRDefault="000A0628" w:rsidP="00196329">
            <w:pPr>
              <w:numPr>
                <w:ilvl w:val="0"/>
                <w:numId w:val="46"/>
              </w:numPr>
              <w:tabs>
                <w:tab w:val="clear" w:pos="1134"/>
              </w:tabs>
              <w:suppressAutoHyphens/>
              <w:overflowPunct w:val="0"/>
              <w:autoSpaceDE w:val="0"/>
              <w:autoSpaceDN w:val="0"/>
              <w:adjustRightInd w:val="0"/>
              <w:jc w:val="left"/>
              <w:textAlignment w:val="baseline"/>
              <w:rPr>
                <w:sz w:val="16"/>
                <w:szCs w:val="16"/>
              </w:rPr>
            </w:pPr>
            <w:r w:rsidRPr="00B41806">
              <w:rPr>
                <w:sz w:val="16"/>
                <w:szCs w:val="16"/>
                <w:highlight w:val="yellow"/>
              </w:rPr>
              <w:t>Assess data from DLH WVSS aircraft 1 year data</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AMDAR &amp; WVSS Inter-comparisons Plan</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Q2</w:t>
            </w:r>
            <w:r w:rsidRPr="002F236E">
              <w:rPr>
                <w:sz w:val="16"/>
                <w:szCs w:val="16"/>
              </w:rPr>
              <w:t xml:space="preserve"> 2017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jc w:val="center"/>
              <w:textAlignment w:val="baseline"/>
              <w:rPr>
                <w:sz w:val="16"/>
                <w:szCs w:val="16"/>
              </w:rPr>
            </w:pPr>
            <w:r w:rsidRPr="00B41806">
              <w:rPr>
                <w:sz w:val="16"/>
                <w:szCs w:val="16"/>
                <w:highlight w:val="yellow"/>
              </w:rPr>
              <w:t>30</w:t>
            </w:r>
          </w:p>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pStyle w:val="ListParagraph"/>
              <w:numPr>
                <w:ilvl w:val="0"/>
                <w:numId w:val="66"/>
              </w:numPr>
              <w:tabs>
                <w:tab w:val="clear" w:pos="1134"/>
              </w:tabs>
              <w:suppressAutoHyphens/>
              <w:overflowPunct w:val="0"/>
              <w:autoSpaceDE w:val="0"/>
              <w:autoSpaceDN w:val="0"/>
              <w:adjustRightInd w:val="0"/>
              <w:spacing w:after="120"/>
              <w:jc w:val="left"/>
              <w:textAlignment w:val="baseline"/>
              <w:rPr>
                <w:sz w:val="16"/>
                <w:szCs w:val="16"/>
              </w:rPr>
            </w:pPr>
            <w:r w:rsidRPr="008B6041">
              <w:rPr>
                <w:sz w:val="16"/>
                <w:szCs w:val="16"/>
              </w:rPr>
              <w:t>This task was delayed whilst awaiting WVSS installation on DLH aircraft. All 9 aircraft will be operational Q1 2016.</w:t>
            </w:r>
          </w:p>
          <w:p w:rsidR="000A0628" w:rsidRPr="008B6041" w:rsidRDefault="000A0628" w:rsidP="00196329">
            <w:pPr>
              <w:pStyle w:val="ListParagraph"/>
              <w:numPr>
                <w:ilvl w:val="0"/>
                <w:numId w:val="66"/>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Dataset of DLH aircraft now available</w:t>
            </w:r>
          </w:p>
          <w:p w:rsidR="000A0628" w:rsidRPr="002F236E" w:rsidRDefault="000A0628" w:rsidP="000803D3">
            <w:pPr>
              <w:overflowPunct w:val="0"/>
              <w:autoSpaceDE w:val="0"/>
              <w:autoSpaceDN w:val="0"/>
              <w:adjustRightInd w:val="0"/>
              <w:spacing w:after="120"/>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16</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Prepare a paper on the status of WVSS-II validation</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B. Ford &amp; Collaborators</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Prepare outline and scope</w:t>
            </w:r>
          </w:p>
          <w:p w:rsidR="000A0628" w:rsidRPr="002F236E" w:rsidRDefault="000A0628" w:rsidP="00196329">
            <w:pPr>
              <w:numPr>
                <w:ilvl w:val="0"/>
                <w:numId w:val="4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Identify contributors</w:t>
            </w:r>
          </w:p>
          <w:p w:rsidR="000A0628" w:rsidRPr="002F236E" w:rsidRDefault="000A0628" w:rsidP="00196329">
            <w:pPr>
              <w:numPr>
                <w:ilvl w:val="0"/>
                <w:numId w:val="4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Research and draft</w:t>
            </w:r>
          </w:p>
          <w:p w:rsidR="000A0628" w:rsidRPr="002F236E" w:rsidRDefault="000A0628" w:rsidP="00196329">
            <w:pPr>
              <w:numPr>
                <w:ilvl w:val="0"/>
                <w:numId w:val="4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w:t>
            </w:r>
          </w:p>
          <w:p w:rsidR="000A0628" w:rsidRPr="002F236E" w:rsidRDefault="000A0628" w:rsidP="00196329">
            <w:pPr>
              <w:numPr>
                <w:ilvl w:val="0"/>
                <w:numId w:val="4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Publish</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IOM Report</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w:t>
            </w:r>
            <w:r w:rsidRPr="008B6041">
              <w:rPr>
                <w:sz w:val="16"/>
                <w:szCs w:val="16"/>
              </w:rPr>
              <w:t>7</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B41806">
              <w:rPr>
                <w:sz w:val="16"/>
                <w:szCs w:val="16"/>
                <w:highlight w:val="yellow"/>
              </w:rPr>
              <w:t>70</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pStyle w:val="ListParagraph"/>
              <w:numPr>
                <w:ilvl w:val="0"/>
                <w:numId w:val="48"/>
              </w:numPr>
              <w:tabs>
                <w:tab w:val="clear" w:pos="1134"/>
              </w:tabs>
              <w:suppressAutoHyphens/>
              <w:overflowPunct w:val="0"/>
              <w:autoSpaceDE w:val="0"/>
              <w:autoSpaceDN w:val="0"/>
              <w:adjustRightInd w:val="0"/>
              <w:jc w:val="left"/>
              <w:textAlignment w:val="baseline"/>
              <w:rPr>
                <w:sz w:val="16"/>
                <w:szCs w:val="16"/>
                <w:lang w:val="it-IT"/>
              </w:rPr>
            </w:pPr>
            <w:r w:rsidRPr="002F236E">
              <w:rPr>
                <w:sz w:val="16"/>
                <w:szCs w:val="16"/>
              </w:rPr>
              <w:t>Provide a summary on all scientific and operational aspects of the WVSS-II sensor and prepare a paper to be published as an IOM report.</w:t>
            </w:r>
          </w:p>
          <w:p w:rsidR="000A0628" w:rsidRPr="002F236E" w:rsidRDefault="000A0628" w:rsidP="00196329">
            <w:pPr>
              <w:pStyle w:val="ListParagraph"/>
              <w:numPr>
                <w:ilvl w:val="0"/>
                <w:numId w:val="4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Upon review by CIMO requires some changes and additional material.</w:t>
            </w:r>
          </w:p>
          <w:p w:rsidR="000A0628" w:rsidRPr="002F236E" w:rsidRDefault="000A0628" w:rsidP="00196329">
            <w:pPr>
              <w:pStyle w:val="ListParagraph"/>
              <w:numPr>
                <w:ilvl w:val="0"/>
                <w:numId w:val="48"/>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After further iteration, document will be reviewed by ET-AO Q2 2016</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17</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Review &amp; Update Aircraft-based Obs Reg. Mat. In CIMO Guide</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4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current status of material and identify requirements for update;</w:t>
            </w:r>
          </w:p>
          <w:p w:rsidR="000A0628" w:rsidRPr="002F236E" w:rsidRDefault="000A0628" w:rsidP="00196329">
            <w:pPr>
              <w:numPr>
                <w:ilvl w:val="0"/>
                <w:numId w:val="4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Coordinate &amp; undertake update;</w:t>
            </w:r>
          </w:p>
          <w:p w:rsidR="000A0628" w:rsidRPr="002F236E" w:rsidRDefault="000A0628" w:rsidP="00196329">
            <w:pPr>
              <w:numPr>
                <w:ilvl w:val="0"/>
                <w:numId w:val="4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and complete;</w:t>
            </w:r>
          </w:p>
          <w:p w:rsidR="000A0628" w:rsidRDefault="000A0628" w:rsidP="00196329">
            <w:pPr>
              <w:numPr>
                <w:ilvl w:val="0"/>
                <w:numId w:val="49"/>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Provide to CIMO Editorial  Board.</w:t>
            </w:r>
          </w:p>
          <w:p w:rsidR="000A0628" w:rsidRPr="002F236E" w:rsidRDefault="000A0628" w:rsidP="00196329">
            <w:pPr>
              <w:numPr>
                <w:ilvl w:val="0"/>
                <w:numId w:val="49"/>
              </w:numPr>
              <w:tabs>
                <w:tab w:val="clear" w:pos="1134"/>
              </w:tabs>
              <w:suppressAutoHyphens/>
              <w:overflowPunct w:val="0"/>
              <w:autoSpaceDE w:val="0"/>
              <w:autoSpaceDN w:val="0"/>
              <w:adjustRightInd w:val="0"/>
              <w:jc w:val="left"/>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CIMO Guide on Aircraft-based Observations updated.</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2018</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50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pStyle w:val="ListParagraph"/>
              <w:numPr>
                <w:ilvl w:val="0"/>
                <w:numId w:val="59"/>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Need to plan for review of current chapter to be completed (if necessary) by Q4 2017 for input to process to have approved by CIMO-2018</w:t>
            </w:r>
          </w:p>
          <w:p w:rsidR="000A0628" w:rsidRPr="002F236E" w:rsidRDefault="000A0628" w:rsidP="00196329">
            <w:pPr>
              <w:pStyle w:val="ListParagraph"/>
              <w:numPr>
                <w:ilvl w:val="0"/>
                <w:numId w:val="59"/>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Minor updated made by A.Hoff.</w:t>
            </w:r>
          </w:p>
          <w:p w:rsidR="000A0628" w:rsidRDefault="000A0628" w:rsidP="00196329">
            <w:pPr>
              <w:pStyle w:val="ListParagraph"/>
              <w:numPr>
                <w:ilvl w:val="0"/>
                <w:numId w:val="59"/>
              </w:numPr>
              <w:tabs>
                <w:tab w:val="clear" w:pos="1134"/>
              </w:tabs>
              <w:suppressAutoHyphens/>
              <w:overflowPunct w:val="0"/>
              <w:autoSpaceDE w:val="0"/>
              <w:autoSpaceDN w:val="0"/>
              <w:adjustRightInd w:val="0"/>
              <w:spacing w:after="120"/>
              <w:jc w:val="left"/>
              <w:textAlignment w:val="baseline"/>
              <w:rPr>
                <w:sz w:val="16"/>
                <w:szCs w:val="16"/>
              </w:rPr>
            </w:pPr>
            <w:r w:rsidRPr="002F236E">
              <w:rPr>
                <w:sz w:val="16"/>
                <w:szCs w:val="16"/>
              </w:rPr>
              <w:t>S. Taylor to provide input to new section on UAVs.</w:t>
            </w:r>
          </w:p>
          <w:p w:rsidR="000A0628" w:rsidRPr="002F236E" w:rsidRDefault="000A0628" w:rsidP="00196329">
            <w:pPr>
              <w:pStyle w:val="ListParagraph"/>
              <w:numPr>
                <w:ilvl w:val="0"/>
                <w:numId w:val="59"/>
              </w:numPr>
              <w:tabs>
                <w:tab w:val="clear" w:pos="1134"/>
              </w:tabs>
              <w:suppressAutoHyphens/>
              <w:overflowPunct w:val="0"/>
              <w:autoSpaceDE w:val="0"/>
              <w:autoSpaceDN w:val="0"/>
              <w:adjustRightInd w:val="0"/>
              <w:spacing w:after="120"/>
              <w:jc w:val="left"/>
              <w:textAlignment w:val="baseline"/>
              <w:rPr>
                <w:sz w:val="16"/>
                <w:szCs w:val="16"/>
              </w:rPr>
            </w:pPr>
            <w:r>
              <w:rPr>
                <w:sz w:val="16"/>
                <w:szCs w:val="16"/>
              </w:rPr>
              <w:t>Final iteration Dec 2017</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18</w:t>
            </w:r>
          </w:p>
        </w:tc>
        <w:tc>
          <w:tcPr>
            <w:tcW w:w="506"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7)</w:t>
            </w:r>
          </w:p>
        </w:tc>
        <w:tc>
          <w:tcPr>
            <w:tcW w:w="1498" w:type="dxa"/>
            <w:vMerge w:val="restart"/>
            <w:tcBorders>
              <w:top w:val="single" w:sz="4" w:space="0" w:color="auto"/>
              <w:left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Attend meetings of relevance to AMDAR Technical Dev.</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 SO/ARO</w:t>
            </w:r>
          </w:p>
        </w:tc>
        <w:tc>
          <w:tcPr>
            <w:tcW w:w="173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5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Develop list of aviation committees and reps on P&amp;C wiki.</w:t>
            </w:r>
          </w:p>
          <w:p w:rsidR="000A0628" w:rsidRPr="002F236E" w:rsidRDefault="000A0628" w:rsidP="00196329">
            <w:pPr>
              <w:numPr>
                <w:ilvl w:val="0"/>
                <w:numId w:val="50"/>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Membership of RTCA</w:t>
            </w: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Meetings attended.</w:t>
            </w: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Reports produced for CIMO and Secretariat</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2013</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This may include:</w:t>
            </w:r>
          </w:p>
          <w:p w:rsidR="000A0628" w:rsidRPr="002F236E"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Meeting with avionics vendors;</w:t>
            </w:r>
          </w:p>
          <w:p w:rsidR="000A0628" w:rsidRPr="002F236E"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SO/ARO &amp;S.Taylor met with A.Hoff in Dec 2013 in Offenbach for Task 19.</w:t>
            </w:r>
          </w:p>
          <w:p w:rsidR="000A0628" w:rsidRPr="002F236E"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Met Expo (Madrid September 16)</w:t>
            </w:r>
          </w:p>
          <w:p w:rsidR="000A0628"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AEEC led meetings 2017</w:t>
            </w:r>
            <w:r>
              <w:rPr>
                <w:sz w:val="16"/>
                <w:szCs w:val="16"/>
              </w:rPr>
              <w:t xml:space="preserve"> (DLUF and AMC)</w:t>
            </w:r>
          </w:p>
          <w:p w:rsidR="000A0628"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r>
              <w:rPr>
                <w:sz w:val="16"/>
                <w:szCs w:val="16"/>
              </w:rPr>
              <w:t>Attendance at DLUF in US Feb 2018 and Europe Sep 2018.</w:t>
            </w:r>
          </w:p>
          <w:p w:rsidR="000A0628" w:rsidRPr="002F236E" w:rsidRDefault="000A0628" w:rsidP="00196329">
            <w:pPr>
              <w:numPr>
                <w:ilvl w:val="0"/>
                <w:numId w:val="51"/>
              </w:numPr>
              <w:tabs>
                <w:tab w:val="clear" w:pos="1134"/>
              </w:tabs>
              <w:suppressAutoHyphens/>
              <w:overflowPunct w:val="0"/>
              <w:autoSpaceDE w:val="0"/>
              <w:autoSpaceDN w:val="0"/>
              <w:adjustRightInd w:val="0"/>
              <w:jc w:val="left"/>
              <w:textAlignment w:val="baseline"/>
              <w:rPr>
                <w:sz w:val="16"/>
                <w:szCs w:val="16"/>
              </w:rPr>
            </w:pPr>
          </w:p>
        </w:tc>
        <w:tc>
          <w:tcPr>
            <w:tcW w:w="1013"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3.1 (</w:t>
            </w:r>
            <w:r w:rsidRPr="002F236E">
              <w:rPr>
                <w:sz w:val="16"/>
                <w:szCs w:val="16"/>
              </w:rPr>
              <w:t>10K</w:t>
            </w:r>
            <w:r>
              <w:rPr>
                <w:sz w:val="16"/>
                <w:szCs w:val="16"/>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5</w:t>
            </w:r>
            <w:r w:rsidRPr="002F236E">
              <w:rPr>
                <w:sz w:val="16"/>
                <w:szCs w:val="16"/>
              </w:rPr>
              <w:t>K</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left"/>
              <w:textAlignment w:val="baseline"/>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Ch-ET-AO,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Undertake a review of AEEC, RTCA, SESAR and other bodies to determine critical committees and work groups requiring ET-AO representation</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pStyle w:val="ListParagraph"/>
              <w:numPr>
                <w:ilvl w:val="0"/>
                <w:numId w:val="5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Nomination of members to key committees and work groups.</w:t>
            </w:r>
          </w:p>
          <w:p w:rsidR="000A0628" w:rsidRPr="002F236E" w:rsidRDefault="000A0628" w:rsidP="00196329">
            <w:pPr>
              <w:pStyle w:val="ListParagraph"/>
              <w:numPr>
                <w:ilvl w:val="0"/>
                <w:numId w:val="56"/>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Update of list on wiki.</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w:t>
            </w:r>
            <w:r w:rsidRPr="008B6041">
              <w:rPr>
                <w:sz w:val="16"/>
                <w:szCs w:val="16"/>
              </w:rPr>
              <w:t>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8B6041">
              <w:rPr>
                <w:sz w:val="16"/>
                <w:szCs w:val="16"/>
              </w:rPr>
              <w:t>2</w:t>
            </w:r>
            <w:r w:rsidRPr="002F236E">
              <w:rPr>
                <w:sz w:val="16"/>
                <w:szCs w:val="16"/>
              </w:rPr>
              <w:t>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8B6041" w:rsidRDefault="000A0628" w:rsidP="00196329">
            <w:pPr>
              <w:pStyle w:val="ListParagraph"/>
              <w:numPr>
                <w:ilvl w:val="0"/>
                <w:numId w:val="6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List commenced on WMO ABOP wiki.</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19</w:t>
            </w:r>
          </w:p>
        </w:tc>
        <w:tc>
          <w:tcPr>
            <w:tcW w:w="50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Maintenance of AEEC ARINC 620 Specification</w:t>
            </w:r>
          </w:p>
        </w:tc>
        <w:tc>
          <w:tcPr>
            <w:tcW w:w="14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S.Taylor, SO/ARO, A. Hoff</w:t>
            </w:r>
          </w:p>
        </w:tc>
        <w:tc>
          <w:tcPr>
            <w:tcW w:w="173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numPr>
                <w:ilvl w:val="0"/>
                <w:numId w:val="52"/>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As necessary, work with AEEC DataLink Systems Sub-Committee to maintain the Met. Report in the ARINC 620 standard.</w:t>
            </w:r>
          </w:p>
        </w:tc>
        <w:tc>
          <w:tcPr>
            <w:tcW w:w="153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Met. Report V6 defined in the AEEC ARINC 620 spec.</w:t>
            </w:r>
          </w:p>
        </w:tc>
        <w:tc>
          <w:tcPr>
            <w:tcW w:w="7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2013</w:t>
            </w:r>
          </w:p>
        </w:tc>
        <w:tc>
          <w:tcPr>
            <w:tcW w:w="8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Q4 2014</w:t>
            </w:r>
          </w:p>
        </w:tc>
        <w:tc>
          <w:tcPr>
            <w:tcW w:w="81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100</w:t>
            </w:r>
          </w:p>
        </w:tc>
        <w:tc>
          <w:tcPr>
            <w:tcW w:w="207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Will require travel support for work team and to attend AEEC meetings</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D.Lockett attended AEEC DLK SSC, June 2014 (1.2K)</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Met Rep. v6 incorp. into ARINC620-8 (published Dec 2014).</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AEEC led meetings 2017</w:t>
            </w:r>
          </w:p>
        </w:tc>
        <w:tc>
          <w:tcPr>
            <w:tcW w:w="1013"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shd w:val="clear" w:color="auto" w:fill="92D050"/>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18</w:t>
            </w:r>
          </w:p>
        </w:tc>
        <w:tc>
          <w:tcPr>
            <w:tcW w:w="1014" w:type="dxa"/>
            <w:tcBorders>
              <w:top w:val="single" w:sz="4" w:space="0" w:color="auto"/>
              <w:left w:val="single" w:sz="4" w:space="0" w:color="auto"/>
              <w:bottom w:val="single" w:sz="4" w:space="0" w:color="auto"/>
              <w:right w:val="single" w:sz="4" w:space="0" w:color="auto"/>
            </w:tcBorders>
            <w:shd w:val="clear" w:color="auto" w:fill="92D050"/>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20</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left"/>
              <w:textAlignment w:val="baseline"/>
              <w:rPr>
                <w:sz w:val="16"/>
                <w:szCs w:val="16"/>
              </w:rPr>
            </w:pPr>
            <w:r w:rsidRPr="002F236E">
              <w:rPr>
                <w:sz w:val="16"/>
                <w:szCs w:val="16"/>
              </w:rPr>
              <w:t>Interaction with AEEC AOC</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ET-AO, SO/ARO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5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Review existing documents and reports to determine requirements for ET-AO</w:t>
            </w:r>
          </w:p>
          <w:p w:rsidR="000A0628" w:rsidRPr="002F236E" w:rsidRDefault="000A0628" w:rsidP="00196329">
            <w:pPr>
              <w:numPr>
                <w:ilvl w:val="0"/>
                <w:numId w:val="53"/>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Seek membership of AOC and attend meetings</w:t>
            </w:r>
          </w:p>
          <w:p w:rsidR="000A0628" w:rsidRPr="002F236E" w:rsidRDefault="000A0628" w:rsidP="000803D3">
            <w:pPr>
              <w:overflowPunct w:val="0"/>
              <w:autoSpaceDE w:val="0"/>
              <w:autoSpaceDN w:val="0"/>
              <w:adjustRightInd w:val="0"/>
              <w:spacing w:after="12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Liaison with Aviation Industries.</w:t>
            </w:r>
          </w:p>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Report to ETs where appropriate.</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SSC and AOC are trying to harmonize requirements for data link in A633 and A620.</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ET-AO should determine any implications for AMDAR.</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This Task is related to Task 18 and any funding is captured there.</w:t>
            </w:r>
          </w:p>
          <w:p w:rsidR="000A0628"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Chair tried to add ABO to AMC Session (1-4 May). May be useful to attend as networking opportunity.</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Pr>
                <w:sz w:val="16"/>
                <w:szCs w:val="16"/>
              </w:rPr>
              <w:t>Possible attendance at AMC and other AEEC Meetings</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Via 18</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lastRenderedPageBreak/>
              <w:t>21</w:t>
            </w:r>
          </w:p>
        </w:tc>
        <w:tc>
          <w:tcPr>
            <w:tcW w:w="50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3)</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spacing w:after="120"/>
              <w:jc w:val="left"/>
              <w:rPr>
                <w:sz w:val="16"/>
                <w:szCs w:val="16"/>
              </w:rPr>
            </w:pPr>
            <w:r w:rsidRPr="002F236E">
              <w:rPr>
                <w:sz w:val="16"/>
                <w:szCs w:val="16"/>
              </w:rPr>
              <w:t>Study of UAV technologies.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Ch-ET-AO</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5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Investigate possible applications of UAV/UAS developments for reporting of meteorological parameters.</w:t>
            </w:r>
          </w:p>
          <w:p w:rsidR="000A0628" w:rsidRPr="002F236E" w:rsidRDefault="000A0628" w:rsidP="00196329">
            <w:pPr>
              <w:numPr>
                <w:ilvl w:val="0"/>
                <w:numId w:val="5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Attend meetings of relevance</w:t>
            </w:r>
          </w:p>
          <w:p w:rsidR="000A0628" w:rsidRPr="002F236E" w:rsidRDefault="000A0628" w:rsidP="00196329">
            <w:pPr>
              <w:numPr>
                <w:ilvl w:val="0"/>
                <w:numId w:val="5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Chair will follow up with vendors Q2/2017</w:t>
            </w:r>
          </w:p>
          <w:p w:rsidR="000A0628" w:rsidRPr="002F236E" w:rsidRDefault="000A0628" w:rsidP="00196329">
            <w:pPr>
              <w:numPr>
                <w:ilvl w:val="0"/>
                <w:numId w:val="54"/>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Keep up to date with Aviation developments (FAA/EASA)regarding  UAV and shared airspace</w:t>
            </w:r>
          </w:p>
          <w:p w:rsidR="000A0628" w:rsidRPr="002F236E" w:rsidRDefault="000A0628" w:rsidP="00196329">
            <w:pPr>
              <w:numPr>
                <w:ilvl w:val="0"/>
                <w:numId w:val="54"/>
              </w:numPr>
              <w:tabs>
                <w:tab w:val="clear" w:pos="1134"/>
              </w:tabs>
              <w:suppressAutoHyphens/>
              <w:overflowPunct w:val="0"/>
              <w:autoSpaceDE w:val="0"/>
              <w:autoSpaceDN w:val="0"/>
              <w:adjustRightInd w:val="0"/>
              <w:jc w:val="left"/>
              <w:textAlignment w:val="baseline"/>
              <w:rPr>
                <w:sz w:val="16"/>
                <w:szCs w:val="16"/>
              </w:rPr>
            </w:pPr>
            <w:r>
              <w:rPr>
                <w:sz w:val="16"/>
                <w:szCs w:val="16"/>
              </w:rPr>
              <w:t>Possible CIMO Workshop on UAV use for met. Reporting in 2018.</w:t>
            </w:r>
          </w:p>
          <w:p w:rsidR="000A0628" w:rsidRPr="002F236E" w:rsidRDefault="000A0628" w:rsidP="000803D3">
            <w:pPr>
              <w:overflowPunct w:val="0"/>
              <w:autoSpaceDE w:val="0"/>
              <w:autoSpaceDN w:val="0"/>
              <w:adjustRightInd w:val="0"/>
              <w:spacing w:after="120"/>
              <w:ind w:left="360"/>
              <w:textAlignment w:val="baseline"/>
              <w:rPr>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5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Reports to ET-AO and CIMO.</w:t>
            </w:r>
          </w:p>
          <w:p w:rsidR="000A0628" w:rsidRPr="002F236E" w:rsidRDefault="000A0628" w:rsidP="00196329">
            <w:pPr>
              <w:numPr>
                <w:ilvl w:val="0"/>
                <w:numId w:val="5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 xml:space="preserve">Mission Report from UAV Conference (Oct 2014). </w:t>
            </w:r>
          </w:p>
          <w:p w:rsidR="000A0628" w:rsidRDefault="000A0628" w:rsidP="00196329">
            <w:pPr>
              <w:numPr>
                <w:ilvl w:val="0"/>
                <w:numId w:val="55"/>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Prepare report for ET-ABO-3</w:t>
            </w:r>
          </w:p>
          <w:p w:rsidR="000A0628" w:rsidRPr="002F236E" w:rsidRDefault="000A0628" w:rsidP="00196329">
            <w:pPr>
              <w:numPr>
                <w:ilvl w:val="0"/>
                <w:numId w:val="55"/>
              </w:numPr>
              <w:tabs>
                <w:tab w:val="clear" w:pos="1134"/>
              </w:tabs>
              <w:suppressAutoHyphens/>
              <w:overflowPunct w:val="0"/>
              <w:autoSpaceDE w:val="0"/>
              <w:autoSpaceDN w:val="0"/>
              <w:adjustRightInd w:val="0"/>
              <w:jc w:val="left"/>
              <w:textAlignment w:val="baseline"/>
              <w:rPr>
                <w:sz w:val="16"/>
                <w:szCs w:val="16"/>
              </w:rPr>
            </w:pPr>
            <w:r>
              <w:rPr>
                <w:sz w:val="16"/>
                <w:szCs w:val="16"/>
              </w:rPr>
              <w:t>Mission Report from IATA Drones Lab (Oct 2017)</w:t>
            </w:r>
          </w:p>
        </w:tc>
        <w:tc>
          <w:tcPr>
            <w:tcW w:w="786"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Q3 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N/A</w:t>
            </w:r>
          </w:p>
        </w:tc>
        <w:tc>
          <w:tcPr>
            <w:tcW w:w="812"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Ongoing</w:t>
            </w:r>
          </w:p>
        </w:tc>
        <w:tc>
          <w:tcPr>
            <w:tcW w:w="2078" w:type="dxa"/>
            <w:tcBorders>
              <w:top w:val="single" w:sz="4" w:space="0" w:color="auto"/>
              <w:left w:val="single" w:sz="4" w:space="0" w:color="auto"/>
              <w:bottom w:val="single" w:sz="4" w:space="0" w:color="auto"/>
              <w:right w:val="single" w:sz="4" w:space="0" w:color="auto"/>
            </w:tcBorders>
            <w:vAlign w:val="center"/>
            <w:hideMark/>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Ch-ET-AO attended UAV Conference Oct 2014. (1.4K)</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UK Met Office are investigating UAV technology for meteorological research.</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Ch-ET-AO invited to visit UAV vendors – to be arranged during first half of 2015.</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Visit to UAV vendors delayed to 2016</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UAV meeting identified (Brussels March 16)</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Met expo (Madrid September 16). Obtain feedback from MO attendee</w:t>
            </w:r>
          </w:p>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Pr>
                <w:sz w:val="16"/>
                <w:szCs w:val="16"/>
              </w:rPr>
              <w:t>Chair attended IATA 1</w:t>
            </w:r>
            <w:r w:rsidRPr="00B41806">
              <w:rPr>
                <w:sz w:val="16"/>
                <w:szCs w:val="16"/>
                <w:vertAlign w:val="superscript"/>
              </w:rPr>
              <w:t>st</w:t>
            </w:r>
            <w:r>
              <w:rPr>
                <w:sz w:val="16"/>
                <w:szCs w:val="16"/>
              </w:rPr>
              <w:t xml:space="preserve"> Drones Lab Conference, Barcelona Oct 2017. Possible invitation to present ABO at the 2</w:t>
            </w:r>
            <w:r w:rsidRPr="00B41806">
              <w:rPr>
                <w:sz w:val="16"/>
                <w:szCs w:val="16"/>
                <w:vertAlign w:val="superscript"/>
              </w:rPr>
              <w:t>nd</w:t>
            </w:r>
            <w:r>
              <w:rPr>
                <w:sz w:val="16"/>
                <w:szCs w:val="16"/>
              </w:rPr>
              <w:t xml:space="preserve"> Conference 2018 </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rPr>
              <w:t>20K</w:t>
            </w: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RPr="002F236E" w:rsidTr="000803D3">
        <w:trPr>
          <w:cantSplit/>
        </w:trPr>
        <w:tc>
          <w:tcPr>
            <w:tcW w:w="457" w:type="dxa"/>
            <w:vMerge w:val="restart"/>
            <w:tcBorders>
              <w:top w:val="single" w:sz="4" w:space="0" w:color="auto"/>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22</w:t>
            </w:r>
          </w:p>
        </w:tc>
        <w:tc>
          <w:tcPr>
            <w:tcW w:w="506" w:type="dxa"/>
            <w:vMerge w:val="restart"/>
            <w:tcBorders>
              <w:top w:val="single" w:sz="4" w:space="0" w:color="auto"/>
              <w:left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4)</w:t>
            </w:r>
          </w:p>
        </w:tc>
        <w:tc>
          <w:tcPr>
            <w:tcW w:w="1498" w:type="dxa"/>
            <w:vMerge w:val="restart"/>
            <w:tcBorders>
              <w:top w:val="single" w:sz="4" w:space="0" w:color="auto"/>
              <w:left w:val="single" w:sz="4" w:space="0" w:color="auto"/>
              <w:right w:val="single" w:sz="4" w:space="0" w:color="auto"/>
            </w:tcBorders>
            <w:vAlign w:val="center"/>
          </w:tcPr>
          <w:p w:rsidR="000A0628" w:rsidRPr="002F236E" w:rsidRDefault="000A0628" w:rsidP="000803D3">
            <w:pPr>
              <w:spacing w:after="120"/>
              <w:jc w:val="left"/>
              <w:rPr>
                <w:sz w:val="16"/>
                <w:szCs w:val="16"/>
              </w:rPr>
            </w:pPr>
            <w:r w:rsidRPr="002F236E">
              <w:rPr>
                <w:sz w:val="16"/>
                <w:szCs w:val="16"/>
              </w:rPr>
              <w:t>Reporting and Encoding Requirements</w:t>
            </w: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A.Hoff</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Make assessment of whether there is  a requirement for reporting of True Heading within the AMDAR BUFR Template</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Report to ET-AO and ET-ABO</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w:t>
            </w:r>
            <w:r w:rsidRPr="008B6041">
              <w:rPr>
                <w:sz w:val="16"/>
                <w:szCs w:val="16"/>
              </w:rPr>
              <w:t>2</w:t>
            </w:r>
            <w:r w:rsidRPr="002F236E">
              <w:rPr>
                <w:sz w:val="16"/>
                <w:szCs w:val="16"/>
              </w:rPr>
              <w:t xml:space="preserve"> 201</w:t>
            </w:r>
            <w:r w:rsidRPr="008B6041">
              <w:rPr>
                <w:sz w:val="16"/>
                <w:szCs w:val="16"/>
              </w:rPr>
              <w:t>7</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highlight w:val="yellow"/>
              </w:rPr>
              <w:t>95</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Requires analysis of the BUFR template. J.v.d.Meulen can assist.</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Pr="002F236E" w:rsidRDefault="000A0628" w:rsidP="000803D3">
            <w:pPr>
              <w:overflowPunct w:val="0"/>
              <w:autoSpaceDE w:val="0"/>
              <w:autoSpaceDN w:val="0"/>
              <w:adjustRightInd w:val="0"/>
              <w:spacing w:after="120"/>
              <w:jc w:val="center"/>
              <w:textAlignment w:val="baseline"/>
              <w:rPr>
                <w:sz w:val="16"/>
                <w:szCs w:val="16"/>
              </w:rPr>
            </w:pPr>
          </w:p>
        </w:tc>
      </w:tr>
      <w:tr w:rsidR="000A0628" w:rsidTr="000803D3">
        <w:trPr>
          <w:cantSplit/>
        </w:trPr>
        <w:tc>
          <w:tcPr>
            <w:tcW w:w="457"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506" w:type="dxa"/>
            <w:vMerge/>
            <w:tcBorders>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p>
        </w:tc>
        <w:tc>
          <w:tcPr>
            <w:tcW w:w="1498" w:type="dxa"/>
            <w:vMerge/>
            <w:tcBorders>
              <w:left w:val="single" w:sz="4" w:space="0" w:color="auto"/>
              <w:bottom w:val="single" w:sz="4" w:space="0" w:color="auto"/>
              <w:right w:val="single" w:sz="4" w:space="0" w:color="auto"/>
            </w:tcBorders>
            <w:vAlign w:val="center"/>
          </w:tcPr>
          <w:p w:rsidR="000A0628" w:rsidRPr="002F236E" w:rsidRDefault="000A0628" w:rsidP="000803D3">
            <w:pPr>
              <w:spacing w:after="120"/>
              <w:jc w:val="left"/>
              <w:rPr>
                <w:sz w:val="16"/>
                <w:szCs w:val="16"/>
              </w:rPr>
            </w:pPr>
          </w:p>
        </w:tc>
        <w:tc>
          <w:tcPr>
            <w:tcW w:w="149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textAlignment w:val="baseline"/>
              <w:rPr>
                <w:sz w:val="16"/>
                <w:szCs w:val="16"/>
              </w:rPr>
            </w:pPr>
            <w:r w:rsidRPr="002F236E">
              <w:rPr>
                <w:sz w:val="16"/>
                <w:szCs w:val="16"/>
              </w:rPr>
              <w:t>S.de.Haan</w:t>
            </w:r>
          </w:p>
        </w:tc>
        <w:tc>
          <w:tcPr>
            <w:tcW w:w="173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Investigate any additional metadata requirements to support heading derivation for ADD</w:t>
            </w:r>
          </w:p>
        </w:tc>
        <w:tc>
          <w:tcPr>
            <w:tcW w:w="1539"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textAlignment w:val="baseline"/>
              <w:rPr>
                <w:sz w:val="16"/>
                <w:szCs w:val="16"/>
              </w:rPr>
            </w:pPr>
            <w:r w:rsidRPr="002F236E">
              <w:rPr>
                <w:sz w:val="16"/>
                <w:szCs w:val="16"/>
              </w:rPr>
              <w:t>Report to ET-AO and ET-ABO</w:t>
            </w:r>
          </w:p>
        </w:tc>
        <w:tc>
          <w:tcPr>
            <w:tcW w:w="786"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Q1 2016</w:t>
            </w:r>
          </w:p>
        </w:tc>
        <w:tc>
          <w:tcPr>
            <w:tcW w:w="870"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sidRPr="002F236E">
              <w:rPr>
                <w:sz w:val="16"/>
                <w:szCs w:val="16"/>
              </w:rPr>
              <w:t>Q2 2016</w:t>
            </w:r>
          </w:p>
        </w:tc>
        <w:tc>
          <w:tcPr>
            <w:tcW w:w="812"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0803D3">
            <w:pPr>
              <w:overflowPunct w:val="0"/>
              <w:autoSpaceDE w:val="0"/>
              <w:autoSpaceDN w:val="0"/>
              <w:adjustRightInd w:val="0"/>
              <w:spacing w:after="120"/>
              <w:jc w:val="center"/>
              <w:textAlignment w:val="baseline"/>
              <w:rPr>
                <w:sz w:val="16"/>
                <w:szCs w:val="16"/>
              </w:rPr>
            </w:pPr>
            <w:r>
              <w:rPr>
                <w:sz w:val="16"/>
                <w:szCs w:val="16"/>
                <w:highlight w:val="yellow"/>
              </w:rPr>
              <w:t>50</w:t>
            </w:r>
          </w:p>
        </w:tc>
        <w:tc>
          <w:tcPr>
            <w:tcW w:w="2078" w:type="dxa"/>
            <w:tcBorders>
              <w:top w:val="single" w:sz="4" w:space="0" w:color="auto"/>
              <w:left w:val="single" w:sz="4" w:space="0" w:color="auto"/>
              <w:bottom w:val="single" w:sz="4" w:space="0" w:color="auto"/>
              <w:right w:val="single" w:sz="4" w:space="0" w:color="auto"/>
            </w:tcBorders>
            <w:vAlign w:val="center"/>
          </w:tcPr>
          <w:p w:rsidR="000A0628" w:rsidRPr="002F236E" w:rsidRDefault="000A0628" w:rsidP="00196329">
            <w:pPr>
              <w:numPr>
                <w:ilvl w:val="0"/>
                <w:numId w:val="37"/>
              </w:numPr>
              <w:tabs>
                <w:tab w:val="clear" w:pos="1134"/>
              </w:tabs>
              <w:suppressAutoHyphens/>
              <w:overflowPunct w:val="0"/>
              <w:autoSpaceDE w:val="0"/>
              <w:autoSpaceDN w:val="0"/>
              <w:adjustRightInd w:val="0"/>
              <w:jc w:val="left"/>
              <w:textAlignment w:val="baseline"/>
              <w:rPr>
                <w:sz w:val="16"/>
                <w:szCs w:val="16"/>
              </w:rPr>
            </w:pPr>
            <w:r w:rsidRPr="002F236E">
              <w:rPr>
                <w:sz w:val="16"/>
                <w:szCs w:val="16"/>
              </w:rPr>
              <w:t>Needs to be completed so that requirements can be met in the new guidance for the GttG. Being compiled by ET-ABO.</w:t>
            </w:r>
          </w:p>
        </w:tc>
        <w:tc>
          <w:tcPr>
            <w:tcW w:w="1013" w:type="dxa"/>
            <w:tcBorders>
              <w:top w:val="single" w:sz="4" w:space="0" w:color="auto"/>
              <w:left w:val="single" w:sz="4" w:space="0" w:color="auto"/>
              <w:bottom w:val="single" w:sz="4" w:space="0" w:color="auto"/>
              <w:right w:val="single" w:sz="4" w:space="0" w:color="auto"/>
            </w:tcBorders>
            <w:vAlign w:val="center"/>
          </w:tcPr>
          <w:p w:rsidR="000A0628"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0A0628" w:rsidRDefault="000A0628" w:rsidP="000803D3">
            <w:pPr>
              <w:overflowPunct w:val="0"/>
              <w:autoSpaceDE w:val="0"/>
              <w:autoSpaceDN w:val="0"/>
              <w:adjustRightInd w:val="0"/>
              <w:spacing w:after="120"/>
              <w:jc w:val="center"/>
              <w:textAlignment w:val="baseline"/>
              <w:rPr>
                <w:sz w:val="16"/>
                <w:szCs w:val="16"/>
              </w:rPr>
            </w:pPr>
          </w:p>
        </w:tc>
        <w:tc>
          <w:tcPr>
            <w:tcW w:w="1014" w:type="dxa"/>
            <w:tcBorders>
              <w:top w:val="single" w:sz="4" w:space="0" w:color="auto"/>
              <w:left w:val="single" w:sz="4" w:space="0" w:color="auto"/>
              <w:bottom w:val="single" w:sz="4" w:space="0" w:color="auto"/>
              <w:right w:val="single" w:sz="4" w:space="0" w:color="auto"/>
            </w:tcBorders>
          </w:tcPr>
          <w:p w:rsidR="000A0628" w:rsidRDefault="000A0628" w:rsidP="000803D3">
            <w:pPr>
              <w:overflowPunct w:val="0"/>
              <w:autoSpaceDE w:val="0"/>
              <w:autoSpaceDN w:val="0"/>
              <w:adjustRightInd w:val="0"/>
              <w:spacing w:after="120"/>
              <w:jc w:val="center"/>
              <w:textAlignment w:val="baseline"/>
              <w:rPr>
                <w:sz w:val="16"/>
                <w:szCs w:val="16"/>
              </w:rPr>
            </w:pPr>
          </w:p>
        </w:tc>
      </w:tr>
    </w:tbl>
    <w:p w:rsidR="009E227E" w:rsidRPr="009E227E" w:rsidRDefault="009E227E" w:rsidP="009E227E">
      <w:pPr>
        <w:pStyle w:val="Heading1"/>
        <w:jc w:val="left"/>
        <w:rPr>
          <w:b w:val="0"/>
          <w:sz w:val="18"/>
          <w:szCs w:val="18"/>
        </w:rPr>
      </w:pPr>
      <w:r w:rsidRPr="009E227E">
        <w:rPr>
          <w:b w:val="0"/>
          <w:sz w:val="18"/>
          <w:szCs w:val="18"/>
          <w:highlight w:val="green"/>
        </w:rPr>
        <w:t>..........</w:t>
      </w:r>
      <w:r w:rsidRPr="009E227E">
        <w:rPr>
          <w:b w:val="0"/>
          <w:sz w:val="18"/>
          <w:szCs w:val="18"/>
        </w:rPr>
        <w:t xml:space="preserve"> indicates: finalized</w:t>
      </w:r>
    </w:p>
    <w:p w:rsidR="000A0628" w:rsidRPr="009E227E" w:rsidRDefault="000A0628" w:rsidP="009E227E">
      <w:pPr>
        <w:pStyle w:val="Heading1"/>
        <w:rPr>
          <w:color w:val="000000"/>
        </w:rPr>
      </w:pPr>
      <w:r>
        <w:br w:type="page"/>
      </w:r>
    </w:p>
    <w:p w:rsidR="00594A04" w:rsidRDefault="000803D3" w:rsidP="00594A04">
      <w:pPr>
        <w:jc w:val="right"/>
        <w:rPr>
          <w:b/>
          <w:bCs/>
          <w:iCs/>
          <w:lang w:val="en-US"/>
        </w:rPr>
      </w:pPr>
      <w:r>
        <w:rPr>
          <w:b/>
          <w:bCs/>
          <w:iCs/>
          <w:lang w:val="en-US"/>
        </w:rPr>
        <w:lastRenderedPageBreak/>
        <w:t>A</w:t>
      </w:r>
      <w:r w:rsidR="00594A04">
        <w:rPr>
          <w:b/>
          <w:bCs/>
          <w:iCs/>
          <w:lang w:val="en-US"/>
        </w:rPr>
        <w:t>PPENDIX II</w:t>
      </w:r>
    </w:p>
    <w:p w:rsidR="00D12CD1" w:rsidRPr="00DC551A" w:rsidRDefault="00D12CD1" w:rsidP="00D12CD1">
      <w:pPr>
        <w:spacing w:before="240" w:after="240"/>
        <w:jc w:val="center"/>
        <w:rPr>
          <w:b/>
          <w:bCs/>
          <w:iCs/>
          <w:lang w:val="en-US"/>
        </w:rPr>
      </w:pPr>
      <w:bookmarkStart w:id="10" w:name="Appendix2"/>
      <w:bookmarkEnd w:id="10"/>
      <w:r>
        <w:rPr>
          <w:b/>
          <w:bCs/>
          <w:iCs/>
          <w:lang w:val="en-US"/>
        </w:rPr>
        <w:t>ADDITIONAL INFORMATION</w:t>
      </w:r>
      <w:r w:rsidR="007B5A19">
        <w:rPr>
          <w:b/>
          <w:bCs/>
          <w:iCs/>
          <w:lang w:val="en-US"/>
        </w:rPr>
        <w:t xml:space="preserve"> (if needed)</w:t>
      </w:r>
    </w:p>
    <w:p w:rsidR="00D12CD1" w:rsidRDefault="00E276DA" w:rsidP="00D12CD1">
      <w:pPr>
        <w:spacing w:before="240" w:after="240"/>
        <w:jc w:val="left"/>
        <w:rPr>
          <w:lang w:val="en-US"/>
        </w:rPr>
      </w:pPr>
      <w:r>
        <w:rPr>
          <w:lang w:val="en-US"/>
        </w:rPr>
        <w:t>The next meeting of ET AO is foreseen to take place in April 2018.</w:t>
      </w:r>
    </w:p>
    <w:p w:rsidR="00D12CD1" w:rsidRPr="006E5C30" w:rsidRDefault="00D12CD1" w:rsidP="00D12CD1">
      <w:pPr>
        <w:pStyle w:val="WMOBodyText"/>
        <w:rPr>
          <w:lang w:val="en-US" w:eastAsia="en-US"/>
        </w:rPr>
      </w:pPr>
    </w:p>
    <w:p w:rsidR="00594A04" w:rsidRDefault="00D12CD1" w:rsidP="00D12CD1">
      <w:pPr>
        <w:tabs>
          <w:tab w:val="clear" w:pos="1134"/>
        </w:tabs>
        <w:spacing w:before="120" w:after="120"/>
        <w:jc w:val="center"/>
        <w:rPr>
          <w:rFonts w:eastAsia="Batang"/>
          <w:lang w:val="en-US" w:eastAsia="ko-KR"/>
        </w:rPr>
        <w:sectPr w:rsidR="00594A04" w:rsidSect="000A0628">
          <w:headerReference w:type="first" r:id="rId22"/>
          <w:pgSz w:w="16840" w:h="11907" w:orient="landscape" w:code="9"/>
          <w:pgMar w:top="1134" w:right="1134" w:bottom="1134" w:left="1134" w:header="851" w:footer="1134" w:gutter="0"/>
          <w:pgNumType w:start="1"/>
          <w:cols w:space="720"/>
          <w:titlePg/>
          <w:docGrid w:linePitch="299"/>
        </w:sectPr>
      </w:pPr>
      <w:r w:rsidRPr="00842BEE">
        <w:rPr>
          <w:rFonts w:eastAsia="Batang"/>
          <w:lang w:val="en-US" w:eastAsia="ko-KR"/>
        </w:rPr>
        <w:t>________________</w:t>
      </w:r>
    </w:p>
    <w:p w:rsidR="00594A04" w:rsidRDefault="00594A04" w:rsidP="00594A04">
      <w:pPr>
        <w:jc w:val="right"/>
        <w:rPr>
          <w:b/>
          <w:bCs/>
          <w:iCs/>
          <w:lang w:val="en-US"/>
        </w:rPr>
      </w:pPr>
      <w:r>
        <w:rPr>
          <w:b/>
          <w:bCs/>
          <w:iCs/>
          <w:lang w:val="en-US"/>
        </w:rPr>
        <w:lastRenderedPageBreak/>
        <w:t>APPENDIX III</w:t>
      </w:r>
    </w:p>
    <w:p w:rsidR="00D12CD1" w:rsidRDefault="00D12CD1" w:rsidP="00D12CD1">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jc w:val="center"/>
        <w:rPr>
          <w:bCs/>
          <w:lang w:val="nb-NO"/>
        </w:rPr>
      </w:pPr>
      <w:bookmarkStart w:id="11" w:name="Appendix3"/>
      <w:bookmarkEnd w:id="11"/>
      <w:r>
        <w:rPr>
          <w:b/>
          <w:bCs/>
        </w:rPr>
        <w:t>APPENDIX III: Draft workplan for after CIMO-17</w:t>
      </w:r>
      <w:r>
        <w:rPr>
          <w:b/>
          <w:bCs/>
          <w:sz w:val="24"/>
          <w:szCs w:val="24"/>
          <w:lang w:val="nb-NO"/>
        </w:rPr>
        <w:br/>
      </w:r>
      <w:r>
        <w:rPr>
          <w:bCs/>
          <w:lang w:val="nb-NO"/>
        </w:rPr>
        <w:t>(Note: do not fill in colum</w:t>
      </w:r>
      <w:r w:rsidR="001671DB">
        <w:rPr>
          <w:bCs/>
          <w:lang w:val="nb-NO"/>
        </w:rPr>
        <w:t>s</w:t>
      </w:r>
      <w:r>
        <w:rPr>
          <w:bCs/>
          <w:lang w:val="nb-NO"/>
        </w:rPr>
        <w:t xml:space="preserve"> Person Responsible</w:t>
      </w:r>
      <w:r w:rsidR="001671DB">
        <w:rPr>
          <w:bCs/>
          <w:lang w:val="nb-NO"/>
        </w:rPr>
        <w:t>/Deadline/Status</w:t>
      </w:r>
      <w:r>
        <w:rPr>
          <w:bCs/>
          <w:lang w:val="nb-NO"/>
        </w:rPr>
        <w:t>)</w:t>
      </w:r>
    </w:p>
    <w:p w:rsidR="000803D3" w:rsidRPr="000803D3" w:rsidRDefault="000803D3" w:rsidP="000803D3">
      <w:pPr>
        <w:pStyle w:val="WMOBodyText"/>
        <w:jc w:val="center"/>
        <w:rPr>
          <w:b/>
          <w:color w:val="FF0000"/>
          <w:lang w:val="nb-NO" w:eastAsia="en-US"/>
        </w:rPr>
      </w:pPr>
      <w:r w:rsidRPr="000803D3">
        <w:rPr>
          <w:b/>
          <w:color w:val="FF0000"/>
          <w:lang w:val="nb-NO" w:eastAsia="en-US"/>
        </w:rPr>
        <w:t>SUBJECT TO CHANGE AFTER NEXT ET-AO IN APRIL 2018</w:t>
      </w:r>
    </w:p>
    <w:p w:rsidR="000803D3" w:rsidRPr="000803D3" w:rsidRDefault="000803D3" w:rsidP="000803D3">
      <w:pPr>
        <w:pStyle w:val="WMOBodyText"/>
        <w:jc w:val="center"/>
        <w:rPr>
          <w:lang w:val="nb-NO" w:eastAsia="en-US"/>
        </w:rPr>
      </w:pPr>
    </w:p>
    <w:tbl>
      <w:tblPr>
        <w:tblW w:w="154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1440"/>
        <w:gridCol w:w="3240"/>
        <w:gridCol w:w="2340"/>
        <w:gridCol w:w="1080"/>
        <w:gridCol w:w="900"/>
        <w:gridCol w:w="3240"/>
      </w:tblGrid>
      <w:tr w:rsidR="00D12CD1" w:rsidTr="00D12CD1">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No.</w:t>
            </w:r>
          </w:p>
        </w:tc>
        <w:tc>
          <w:tcPr>
            <w:tcW w:w="2592"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Task description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Person responsible</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Action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Deliverable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Deadline for deliv.</w:t>
            </w:r>
          </w:p>
        </w:tc>
        <w:tc>
          <w:tcPr>
            <w:tcW w:w="90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jc w:val="center"/>
              <w:rPr>
                <w:rFonts w:ascii="Arial" w:hAnsi="Arial"/>
                <w:b/>
                <w:lang w:val="en-US"/>
              </w:rPr>
            </w:pPr>
            <w:r>
              <w:rPr>
                <w:b/>
                <w:lang w:val="en-US"/>
              </w:rPr>
              <w:t>Status</w:t>
            </w:r>
          </w:p>
          <w:p w:rsidR="00D12CD1" w:rsidRDefault="00D12CD1">
            <w:pPr>
              <w:widowControl w:val="0"/>
              <w:tabs>
                <w:tab w:val="left" w:pos="851"/>
              </w:tabs>
              <w:jc w:val="center"/>
              <w:rPr>
                <w:rFonts w:ascii="Arial" w:hAnsi="Arial"/>
                <w:b/>
                <w:lang w:val="en-US"/>
              </w:rPr>
            </w:pPr>
            <w:r>
              <w:rPr>
                <w:b/>
                <w:lang w:val="en-US"/>
              </w:rPr>
              <w:t>[%]</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CD1" w:rsidRDefault="00D12CD1">
            <w:pPr>
              <w:widowControl w:val="0"/>
              <w:tabs>
                <w:tab w:val="left" w:pos="851"/>
              </w:tabs>
              <w:rPr>
                <w:rFonts w:ascii="Arial" w:hAnsi="Arial"/>
                <w:b/>
                <w:lang w:val="en-US"/>
              </w:rPr>
            </w:pPr>
            <w:r>
              <w:rPr>
                <w:b/>
                <w:lang w:val="en-US"/>
              </w:rPr>
              <w:t>Comments</w:t>
            </w: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w:t>
            </w:r>
          </w:p>
        </w:tc>
        <w:tc>
          <w:tcPr>
            <w:tcW w:w="2592" w:type="dxa"/>
            <w:tcBorders>
              <w:top w:val="single" w:sz="4" w:space="0" w:color="auto"/>
              <w:left w:val="single" w:sz="4" w:space="0" w:color="auto"/>
              <w:bottom w:val="single" w:sz="4" w:space="0" w:color="auto"/>
              <w:right w:val="single" w:sz="4" w:space="0" w:color="auto"/>
            </w:tcBorders>
          </w:tcPr>
          <w:p w:rsidR="00D12CD1" w:rsidRDefault="000803D3" w:rsidP="00B83300">
            <w:pPr>
              <w:widowControl w:val="0"/>
              <w:tabs>
                <w:tab w:val="left" w:pos="851"/>
              </w:tabs>
              <w:jc w:val="left"/>
              <w:rPr>
                <w:rFonts w:ascii="Arial" w:hAnsi="Arial"/>
                <w:b/>
                <w:lang w:val="en-US"/>
              </w:rPr>
            </w:pPr>
            <w:r>
              <w:rPr>
                <w:rFonts w:ascii="Arial" w:hAnsi="Arial"/>
                <w:b/>
                <w:lang w:val="en-US"/>
              </w:rPr>
              <w:t xml:space="preserve">Investigate </w:t>
            </w:r>
            <w:r w:rsidR="00B83300">
              <w:rPr>
                <w:rFonts w:ascii="Arial" w:hAnsi="Arial"/>
                <w:b/>
                <w:lang w:val="en-US"/>
              </w:rPr>
              <w:t xml:space="preserve">ABO </w:t>
            </w:r>
            <w:r>
              <w:rPr>
                <w:rFonts w:ascii="Arial" w:hAnsi="Arial"/>
                <w:b/>
                <w:lang w:val="en-US"/>
              </w:rPr>
              <w:t>systems performances and propose improvements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b/>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3"/>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196329">
            <w:pPr>
              <w:numPr>
                <w:ilvl w:val="0"/>
                <w:numId w:val="4"/>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2.</w:t>
            </w:r>
          </w:p>
        </w:tc>
        <w:tc>
          <w:tcPr>
            <w:tcW w:w="2592" w:type="dxa"/>
            <w:tcBorders>
              <w:top w:val="single" w:sz="4" w:space="0" w:color="auto"/>
              <w:left w:val="single" w:sz="4" w:space="0" w:color="auto"/>
              <w:bottom w:val="single" w:sz="4" w:space="0" w:color="auto"/>
              <w:right w:val="single" w:sz="4" w:space="0" w:color="auto"/>
            </w:tcBorders>
          </w:tcPr>
          <w:p w:rsidR="00D12CD1" w:rsidRDefault="000803D3" w:rsidP="00B83300">
            <w:pPr>
              <w:widowControl w:val="0"/>
              <w:tabs>
                <w:tab w:val="left" w:pos="851"/>
              </w:tabs>
              <w:jc w:val="left"/>
              <w:rPr>
                <w:rFonts w:ascii="Arial" w:hAnsi="Arial"/>
                <w:b/>
                <w:lang w:val="en-US"/>
              </w:rPr>
            </w:pPr>
            <w:r>
              <w:rPr>
                <w:rFonts w:ascii="Arial" w:hAnsi="Arial"/>
                <w:b/>
                <w:lang w:val="en-US"/>
              </w:rPr>
              <w:t>Promote implementation of humidity measurements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5"/>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3.</w:t>
            </w:r>
          </w:p>
        </w:tc>
        <w:tc>
          <w:tcPr>
            <w:tcW w:w="2592" w:type="dxa"/>
            <w:tcBorders>
              <w:top w:val="single" w:sz="4" w:space="0" w:color="auto"/>
              <w:left w:val="single" w:sz="4" w:space="0" w:color="auto"/>
              <w:bottom w:val="single" w:sz="4" w:space="0" w:color="auto"/>
              <w:right w:val="single" w:sz="4" w:space="0" w:color="auto"/>
            </w:tcBorders>
          </w:tcPr>
          <w:p w:rsidR="00D12CD1" w:rsidRDefault="000803D3" w:rsidP="00B83300">
            <w:pPr>
              <w:widowControl w:val="0"/>
              <w:tabs>
                <w:tab w:val="left" w:pos="851"/>
              </w:tabs>
              <w:jc w:val="left"/>
              <w:rPr>
                <w:rFonts w:ascii="Arial" w:hAnsi="Arial"/>
                <w:b/>
                <w:lang w:val="en-US"/>
              </w:rPr>
            </w:pPr>
            <w:r>
              <w:rPr>
                <w:rFonts w:ascii="Arial" w:hAnsi="Arial"/>
                <w:b/>
                <w:lang w:val="en-US"/>
              </w:rPr>
              <w:t>Implementation of Turbulence observations in data delivery programme</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ind w:left="-65"/>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4.</w:t>
            </w:r>
          </w:p>
        </w:tc>
        <w:tc>
          <w:tcPr>
            <w:tcW w:w="2592" w:type="dxa"/>
            <w:tcBorders>
              <w:top w:val="single" w:sz="4" w:space="0" w:color="auto"/>
              <w:left w:val="single" w:sz="4" w:space="0" w:color="auto"/>
              <w:bottom w:val="single" w:sz="4" w:space="0" w:color="auto"/>
              <w:right w:val="single" w:sz="4" w:space="0" w:color="auto"/>
            </w:tcBorders>
          </w:tcPr>
          <w:p w:rsidR="00D12CD1" w:rsidRDefault="00B83300" w:rsidP="00B83300">
            <w:pPr>
              <w:widowControl w:val="0"/>
              <w:tabs>
                <w:tab w:val="left" w:pos="851"/>
              </w:tabs>
              <w:jc w:val="left"/>
              <w:rPr>
                <w:rFonts w:ascii="Arial" w:hAnsi="Arial"/>
                <w:b/>
                <w:lang w:val="en-US"/>
              </w:rPr>
            </w:pPr>
            <w:r>
              <w:rPr>
                <w:rFonts w:ascii="Arial" w:hAnsi="Arial"/>
                <w:b/>
                <w:lang w:val="en-US"/>
              </w:rPr>
              <w:t>Investigate new ABO derived data technologies.</w:t>
            </w: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6"/>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196329">
            <w:pPr>
              <w:numPr>
                <w:ilvl w:val="0"/>
                <w:numId w:val="7"/>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5.</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8"/>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196329">
            <w:pPr>
              <w:numPr>
                <w:ilvl w:val="0"/>
                <w:numId w:val="9"/>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6.</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10"/>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196329">
            <w:pPr>
              <w:numPr>
                <w:ilvl w:val="0"/>
                <w:numId w:val="11"/>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7</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12"/>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rsidP="00196329">
            <w:pPr>
              <w:numPr>
                <w:ilvl w:val="0"/>
                <w:numId w:val="13"/>
              </w:numPr>
              <w:tabs>
                <w:tab w:val="clear" w:pos="1134"/>
              </w:tabs>
              <w:jc w:val="left"/>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8.</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14"/>
              </w:numPr>
              <w:tabs>
                <w:tab w:val="clear" w:pos="1134"/>
              </w:tabs>
              <w:jc w:val="left"/>
              <w:rPr>
                <w:rFonts w:ascii="Arial" w:hAnsi="Arial"/>
                <w:lang w:val="en-US"/>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ind w:left="-65"/>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9.</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lang w:val="en-US"/>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r w:rsidR="00D12CD1" w:rsidTr="00D12CD1">
        <w:trPr>
          <w:jc w:val="center"/>
        </w:trPr>
        <w:tc>
          <w:tcPr>
            <w:tcW w:w="648" w:type="dxa"/>
            <w:tcBorders>
              <w:top w:val="single" w:sz="4" w:space="0" w:color="auto"/>
              <w:left w:val="single" w:sz="4" w:space="0" w:color="auto"/>
              <w:bottom w:val="single" w:sz="4" w:space="0" w:color="auto"/>
              <w:right w:val="single" w:sz="4" w:space="0" w:color="auto"/>
            </w:tcBorders>
            <w:hideMark/>
          </w:tcPr>
          <w:p w:rsidR="00D12CD1" w:rsidRDefault="00D12CD1">
            <w:pPr>
              <w:widowControl w:val="0"/>
              <w:tabs>
                <w:tab w:val="left" w:pos="851"/>
              </w:tabs>
              <w:jc w:val="center"/>
              <w:rPr>
                <w:rFonts w:ascii="Arial" w:hAnsi="Arial"/>
                <w:lang w:val="en-US"/>
              </w:rPr>
            </w:pPr>
            <w:r>
              <w:rPr>
                <w:lang w:val="en-US"/>
              </w:rPr>
              <w:t>10.</w:t>
            </w:r>
          </w:p>
        </w:tc>
        <w:tc>
          <w:tcPr>
            <w:tcW w:w="2592" w:type="dxa"/>
            <w:tcBorders>
              <w:top w:val="single" w:sz="4" w:space="0" w:color="auto"/>
              <w:left w:val="single" w:sz="4" w:space="0" w:color="auto"/>
              <w:bottom w:val="single" w:sz="4" w:space="0" w:color="auto"/>
              <w:right w:val="single" w:sz="4" w:space="0" w:color="auto"/>
            </w:tcBorders>
          </w:tcPr>
          <w:p w:rsidR="00D12CD1" w:rsidRDefault="00D12CD1" w:rsidP="00B83300">
            <w:pPr>
              <w:widowControl w:val="0"/>
              <w:tabs>
                <w:tab w:val="left" w:pos="851"/>
              </w:tabs>
              <w:jc w:val="left"/>
              <w:rPr>
                <w:rFonts w:ascii="Arial" w:hAnsi="Arial"/>
                <w:b/>
                <w:lang w:val="en-US"/>
              </w:rPr>
            </w:pPr>
          </w:p>
        </w:tc>
        <w:tc>
          <w:tcPr>
            <w:tcW w:w="14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ind w:left="-8" w:firstLine="8"/>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rsidP="00196329">
            <w:pPr>
              <w:widowControl w:val="0"/>
              <w:numPr>
                <w:ilvl w:val="0"/>
                <w:numId w:val="15"/>
              </w:numPr>
              <w:tabs>
                <w:tab w:val="clear" w:pos="1134"/>
              </w:tabs>
              <w:jc w:val="left"/>
              <w:rPr>
                <w:rFonts w:ascii="Arial" w:hAnsi="Arial"/>
              </w:rPr>
            </w:pPr>
          </w:p>
        </w:tc>
        <w:tc>
          <w:tcPr>
            <w:tcW w:w="2340" w:type="dxa"/>
            <w:tcBorders>
              <w:top w:val="single" w:sz="4" w:space="0" w:color="auto"/>
              <w:left w:val="single" w:sz="4" w:space="0" w:color="auto"/>
              <w:bottom w:val="single" w:sz="4" w:space="0" w:color="auto"/>
              <w:right w:val="single" w:sz="4" w:space="0" w:color="auto"/>
            </w:tcBorders>
          </w:tcPr>
          <w:p w:rsidR="00D12CD1" w:rsidRDefault="00D12CD1">
            <w:pPr>
              <w:rPr>
                <w:rFonts w:ascii="Arial" w:hAnsi="Arial"/>
              </w:rPr>
            </w:pPr>
          </w:p>
        </w:tc>
        <w:tc>
          <w:tcPr>
            <w:tcW w:w="108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90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c>
          <w:tcPr>
            <w:tcW w:w="3240" w:type="dxa"/>
            <w:tcBorders>
              <w:top w:val="single" w:sz="4" w:space="0" w:color="auto"/>
              <w:left w:val="single" w:sz="4" w:space="0" w:color="auto"/>
              <w:bottom w:val="single" w:sz="4" w:space="0" w:color="auto"/>
              <w:right w:val="single" w:sz="4" w:space="0" w:color="auto"/>
            </w:tcBorders>
          </w:tcPr>
          <w:p w:rsidR="00D12CD1" w:rsidRDefault="00D12CD1">
            <w:pPr>
              <w:widowControl w:val="0"/>
              <w:tabs>
                <w:tab w:val="left" w:pos="851"/>
              </w:tabs>
              <w:rPr>
                <w:rFonts w:ascii="Arial" w:hAnsi="Arial"/>
                <w:lang w:val="en-US"/>
              </w:rPr>
            </w:pPr>
          </w:p>
        </w:tc>
      </w:tr>
    </w:tbl>
    <w:p w:rsidR="00594A04" w:rsidRPr="006E5C30" w:rsidRDefault="00594A04" w:rsidP="00594A04">
      <w:pPr>
        <w:pStyle w:val="WMOBodyText"/>
        <w:rPr>
          <w:lang w:val="en-US" w:eastAsia="en-US"/>
        </w:rPr>
      </w:pPr>
    </w:p>
    <w:p w:rsidR="00594A04" w:rsidRDefault="00594A04" w:rsidP="00594A04">
      <w:pPr>
        <w:tabs>
          <w:tab w:val="clear" w:pos="1134"/>
        </w:tabs>
        <w:jc w:val="center"/>
        <w:rPr>
          <w:b/>
          <w:bCs/>
        </w:rPr>
      </w:pPr>
      <w:r w:rsidRPr="00842BEE">
        <w:rPr>
          <w:rFonts w:eastAsia="Batang"/>
          <w:lang w:val="en-US" w:eastAsia="ko-KR"/>
        </w:rPr>
        <w:t>________________</w:t>
      </w:r>
    </w:p>
    <w:bookmarkEnd w:id="3"/>
    <w:p w:rsidR="00594A04" w:rsidRDefault="00594A04" w:rsidP="0002669E">
      <w:pPr>
        <w:pStyle w:val="ListParagraph"/>
        <w:tabs>
          <w:tab w:val="clear" w:pos="1134"/>
        </w:tabs>
        <w:spacing w:after="120"/>
        <w:ind w:left="360"/>
        <w:contextualSpacing w:val="0"/>
        <w:jc w:val="left"/>
        <w:rPr>
          <w:b/>
          <w:bCs/>
        </w:rPr>
      </w:pPr>
    </w:p>
    <w:sectPr w:rsidR="00594A04" w:rsidSect="00D12CD1">
      <w:headerReference w:type="first" r:id="rId23"/>
      <w:pgSz w:w="16840" w:h="11907" w:orient="landscape" w:code="9"/>
      <w:pgMar w:top="1134" w:right="1134" w:bottom="1134" w:left="1134" w:header="850" w:footer="1134"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aylor, Stewart" w:date="2018-03-23T18:51:00Z" w:initials="TS">
    <w:p w:rsidR="000803D3" w:rsidRDefault="000803D3" w:rsidP="000A0628">
      <w:pPr>
        <w:pStyle w:val="CommentText"/>
      </w:pPr>
      <w:r>
        <w:rPr>
          <w:rStyle w:val="CommentReference"/>
        </w:rPr>
        <w:annotationRef/>
      </w:r>
      <w:r>
        <w:t>Noty entirely sure where we actually are with this one – will need to discuss with Axel and Steve in Budapest.</w:t>
      </w:r>
    </w:p>
  </w:comment>
  <w:comment w:id="7" w:author="Taylor, Stewart" w:date="2018-03-23T18:51:00Z" w:initials="TS">
    <w:p w:rsidR="000803D3" w:rsidRDefault="000803D3" w:rsidP="000A0628">
      <w:pPr>
        <w:pStyle w:val="CommentText"/>
      </w:pPr>
      <w:r>
        <w:rPr>
          <w:rStyle w:val="CommentReference"/>
        </w:rPr>
        <w:annotationRef/>
      </w:r>
      <w:r>
        <w:t>Where are we with this one regarding these parameters?</w:t>
      </w:r>
    </w:p>
  </w:comment>
  <w:comment w:id="8" w:author="Taylor, Stewart" w:date="2018-03-23T18:51:00Z" w:initials="TS">
    <w:p w:rsidR="000803D3" w:rsidRDefault="000803D3" w:rsidP="000A0628">
      <w:pPr>
        <w:pStyle w:val="CommentText"/>
      </w:pPr>
      <w:r>
        <w:rPr>
          <w:rStyle w:val="CommentReference"/>
        </w:rPr>
        <w:annotationRef/>
      </w:r>
      <w:r>
        <w:t>This one needs to be progressed…</w:t>
      </w:r>
    </w:p>
  </w:comment>
  <w:comment w:id="9" w:author="Taylor, Stewart" w:date="2018-03-23T18:51:00Z" w:initials="TS">
    <w:p w:rsidR="000803D3" w:rsidRDefault="000803D3" w:rsidP="000A0628">
      <w:pPr>
        <w:pStyle w:val="CommentText"/>
      </w:pPr>
      <w:r>
        <w:rPr>
          <w:rStyle w:val="CommentReference"/>
        </w:rPr>
        <w:annotationRef/>
      </w:r>
      <w:r>
        <w:t>I need to follow up on this one…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DE" w:rsidRDefault="002005DE">
      <w:r>
        <w:separator/>
      </w:r>
    </w:p>
    <w:p w:rsidR="002005DE" w:rsidRDefault="002005DE"/>
    <w:p w:rsidR="002005DE" w:rsidRDefault="002005DE"/>
  </w:endnote>
  <w:endnote w:type="continuationSeparator" w:id="0">
    <w:p w:rsidR="002005DE" w:rsidRDefault="002005DE">
      <w:r>
        <w:continuationSeparator/>
      </w:r>
    </w:p>
    <w:p w:rsidR="002005DE" w:rsidRDefault="002005DE"/>
    <w:p w:rsidR="002005DE" w:rsidRDefault="0020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Default="000803D3" w:rsidP="000803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3D3" w:rsidRDefault="000803D3" w:rsidP="000803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Default="000803D3" w:rsidP="000803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DE" w:rsidRDefault="002005DE">
      <w:r>
        <w:separator/>
      </w:r>
    </w:p>
  </w:footnote>
  <w:footnote w:type="continuationSeparator" w:id="0">
    <w:p w:rsidR="002005DE" w:rsidRDefault="002005DE">
      <w:r>
        <w:continuationSeparator/>
      </w:r>
    </w:p>
    <w:p w:rsidR="002005DE" w:rsidRDefault="002005DE"/>
    <w:p w:rsidR="002005DE" w:rsidRDefault="002005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Pr="00E3359D" w:rsidRDefault="000803D3" w:rsidP="000803D3">
    <w:pPr>
      <w:pStyle w:val="Header"/>
      <w:rPr>
        <w:rStyle w:val="PageNumber"/>
      </w:rPr>
    </w:pPr>
  </w:p>
  <w:p w:rsidR="000803D3" w:rsidRPr="00E3359D" w:rsidRDefault="000803D3" w:rsidP="000803D3">
    <w:pPr>
      <w:pStyle w:val="Header"/>
      <w:rPr>
        <w:lang w:val="de-DE"/>
      </w:rPr>
    </w:pPr>
  </w:p>
  <w:p w:rsidR="000803D3" w:rsidRDefault="00080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Pr="004A549F" w:rsidRDefault="000803D3" w:rsidP="00CD7746">
    <w:pPr>
      <w:pStyle w:val="Header"/>
      <w:rPr>
        <w:rStyle w:val="PageNumber"/>
      </w:rPr>
    </w:pPr>
    <w:r>
      <w:rPr>
        <w:lang w:val="de-DE"/>
      </w:rPr>
      <w:t>CIMO/MG-15</w:t>
    </w:r>
    <w:r w:rsidRPr="00A847C7">
      <w:rPr>
        <w:lang w:val="de-DE"/>
      </w:rPr>
      <w:t>/</w:t>
    </w:r>
    <w:r w:rsidRPr="001726D2">
      <w:rPr>
        <w:lang w:val="de-DE"/>
      </w:rPr>
      <w:t>Doc.</w:t>
    </w:r>
    <w:r>
      <w:rPr>
        <w:lang w:val="de-DE"/>
      </w:rPr>
      <w:t xml:space="preserve"> 2.2.(4</w:t>
    </w:r>
    <w:r w:rsidRPr="000803D3">
      <w:rPr>
        <w:lang w:val="de-DE"/>
      </w:rPr>
      <w:t>),</w:t>
    </w:r>
    <w:r>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D7746">
      <w:rPr>
        <w:rStyle w:val="PageNumber"/>
        <w:noProof/>
        <w:lang w:val="en-US"/>
      </w:rPr>
      <w:t>2</w:t>
    </w:r>
    <w:r w:rsidRPr="001726D2">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Pr="004A549F" w:rsidRDefault="000803D3" w:rsidP="004A549F">
    <w:pPr>
      <w:pStyle w:val="Header"/>
      <w:rPr>
        <w:rStyle w:val="PageNumber"/>
      </w:rPr>
    </w:pPr>
    <w:r>
      <w:rPr>
        <w:lang w:val="de-DE"/>
      </w:rPr>
      <w:t>CIMO/MG-15</w:t>
    </w:r>
    <w:r w:rsidRPr="00A847C7">
      <w:rPr>
        <w:lang w:val="de-DE"/>
      </w:rPr>
      <w:t>/</w:t>
    </w:r>
    <w:r w:rsidRPr="001726D2">
      <w:rPr>
        <w:lang w:val="de-DE"/>
      </w:rPr>
      <w:t>Doc</w:t>
    </w:r>
    <w:r w:rsidRPr="009A6F18">
      <w:rPr>
        <w:lang w:val="de-DE"/>
      </w:rPr>
      <w:t>.</w:t>
    </w:r>
    <w:r w:rsidR="009A6F18" w:rsidRPr="009A6F18">
      <w:rPr>
        <w:lang w:val="de-DE"/>
      </w:rPr>
      <w:t xml:space="preserve"> 2.2(4)</w:t>
    </w:r>
    <w:r w:rsidRPr="009A6F18">
      <w:rPr>
        <w:lang w:val="de-DE"/>
      </w:rPr>
      <w:t>,</w:t>
    </w:r>
    <w:r w:rsidR="009A6F18">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D7746">
      <w:rPr>
        <w:rStyle w:val="PageNumber"/>
        <w:noProof/>
        <w:lang w:val="en-US"/>
      </w:rPr>
      <w:t>1</w:t>
    </w:r>
    <w:r w:rsidRPr="001726D2">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Default="000803D3" w:rsidP="00CD7746">
    <w:pPr>
      <w:pStyle w:val="Header"/>
    </w:pPr>
    <w:r>
      <w:rPr>
        <w:lang w:val="de-DE"/>
      </w:rPr>
      <w:t>CIMO/MG-15</w:t>
    </w:r>
    <w:r w:rsidRPr="00A847C7">
      <w:rPr>
        <w:lang w:val="de-DE"/>
      </w:rPr>
      <w:t>/</w:t>
    </w:r>
    <w:r w:rsidRPr="001726D2">
      <w:rPr>
        <w:lang w:val="de-DE"/>
      </w:rPr>
      <w:t>Doc.</w:t>
    </w:r>
    <w:r>
      <w:rPr>
        <w:lang w:val="de-DE"/>
      </w:rPr>
      <w:t xml:space="preserve"> 2.2.(4</w:t>
    </w:r>
    <w:r w:rsidRPr="000803D3">
      <w:rPr>
        <w:lang w:val="de-DE"/>
      </w:rPr>
      <w:t>),</w:t>
    </w:r>
    <w:r>
      <w:rPr>
        <w:lang w:val="de-DE"/>
      </w:rPr>
      <w:t xml:space="preserve"> Appendix 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D7746">
      <w:rPr>
        <w:rStyle w:val="PageNumber"/>
        <w:noProof/>
        <w:lang w:val="en-US"/>
      </w:rPr>
      <w:t>1</w:t>
    </w:r>
    <w:r w:rsidRPr="001726D2">
      <w:rPr>
        <w:rStyle w:val="PageNumber"/>
      </w:rPr>
      <w:fldChar w:fldCharType="end"/>
    </w:r>
    <w:r w:rsidR="00CD7746">
      <w:rPr>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D3" w:rsidRDefault="000803D3" w:rsidP="00594A04">
    <w:pPr>
      <w:pStyle w:val="Header"/>
    </w:pPr>
    <w:r>
      <w:rPr>
        <w:lang w:val="de-DE"/>
      </w:rPr>
      <w:t>CIMO/MG-15</w:t>
    </w:r>
    <w:r w:rsidRPr="00A847C7">
      <w:rPr>
        <w:lang w:val="de-DE"/>
      </w:rPr>
      <w:t>/</w:t>
    </w:r>
    <w:r w:rsidRPr="001726D2">
      <w:rPr>
        <w:lang w:val="de-DE"/>
      </w:rPr>
      <w:t>Doc.</w:t>
    </w:r>
    <w:r>
      <w:rPr>
        <w:lang w:val="de-DE"/>
      </w:rPr>
      <w:t xml:space="preserve"> 2.2(4)</w:t>
    </w:r>
    <w:r w:rsidRPr="000803D3">
      <w:rPr>
        <w:lang w:val="de-DE"/>
      </w:rPr>
      <w:t>,</w:t>
    </w:r>
    <w:r>
      <w:rPr>
        <w:lang w:val="de-DE"/>
      </w:rPr>
      <w:t xml:space="preserve"> Appendix III,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CD7746">
      <w:rPr>
        <w:rStyle w:val="PageNumber"/>
        <w:noProof/>
        <w:lang w:val="en-US"/>
      </w:rPr>
      <w:t>1</w:t>
    </w:r>
    <w:r w:rsidRPr="001726D2">
      <w:rPr>
        <w:rStyle w:val="PageNumber"/>
      </w:rPr>
      <w:fldChar w:fldCharType="end"/>
    </w:r>
    <w:r w:rsidR="00CD7746">
      <w:rPr>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16A"/>
    <w:multiLevelType w:val="hybridMultilevel"/>
    <w:tmpl w:val="A266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4C2"/>
    <w:multiLevelType w:val="hybridMultilevel"/>
    <w:tmpl w:val="562C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2854B9"/>
    <w:multiLevelType w:val="hybridMultilevel"/>
    <w:tmpl w:val="EC1230BC"/>
    <w:lvl w:ilvl="0" w:tplc="4CCED2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572A46"/>
    <w:multiLevelType w:val="hybridMultilevel"/>
    <w:tmpl w:val="FFBA3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762C12"/>
    <w:multiLevelType w:val="hybridMultilevel"/>
    <w:tmpl w:val="DDB021B6"/>
    <w:lvl w:ilvl="0" w:tplc="11928BF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04440"/>
    <w:multiLevelType w:val="hybridMultilevel"/>
    <w:tmpl w:val="2F02A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090C5F"/>
    <w:multiLevelType w:val="hybridMultilevel"/>
    <w:tmpl w:val="A11078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3C11AC"/>
    <w:multiLevelType w:val="hybridMultilevel"/>
    <w:tmpl w:val="A9161F38"/>
    <w:lvl w:ilvl="0" w:tplc="97F03D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0">
    <w:nsid w:val="12A27891"/>
    <w:multiLevelType w:val="hybridMultilevel"/>
    <w:tmpl w:val="50EA82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4EC6218"/>
    <w:multiLevelType w:val="hybridMultilevel"/>
    <w:tmpl w:val="7E0AE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5C00FCD"/>
    <w:multiLevelType w:val="hybridMultilevel"/>
    <w:tmpl w:val="EB36F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7F72380"/>
    <w:multiLevelType w:val="hybridMultilevel"/>
    <w:tmpl w:val="7EF2A6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8577FFA"/>
    <w:multiLevelType w:val="hybridMultilevel"/>
    <w:tmpl w:val="93CC7AF8"/>
    <w:lvl w:ilvl="0" w:tplc="380CA4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86476AF"/>
    <w:multiLevelType w:val="hybridMultilevel"/>
    <w:tmpl w:val="EDDEF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9">
    <w:nsid w:val="1A0903F4"/>
    <w:multiLevelType w:val="hybridMultilevel"/>
    <w:tmpl w:val="B8BE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E22764"/>
    <w:multiLevelType w:val="hybridMultilevel"/>
    <w:tmpl w:val="E2A69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0E5384C"/>
    <w:multiLevelType w:val="hybridMultilevel"/>
    <w:tmpl w:val="0F74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3">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24">
    <w:nsid w:val="21AF7C2D"/>
    <w:multiLevelType w:val="hybridMultilevel"/>
    <w:tmpl w:val="4C70B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6540C36"/>
    <w:multiLevelType w:val="hybridMultilevel"/>
    <w:tmpl w:val="3E5A9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74A6F22"/>
    <w:multiLevelType w:val="hybridMultilevel"/>
    <w:tmpl w:val="8ECA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77916B0"/>
    <w:multiLevelType w:val="hybridMultilevel"/>
    <w:tmpl w:val="294C99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F24CD9"/>
    <w:multiLevelType w:val="hybridMultilevel"/>
    <w:tmpl w:val="116C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4E0710"/>
    <w:multiLevelType w:val="hybridMultilevel"/>
    <w:tmpl w:val="39085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317513CB"/>
    <w:multiLevelType w:val="hybridMultilevel"/>
    <w:tmpl w:val="2E46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1A9666D"/>
    <w:multiLevelType w:val="hybridMultilevel"/>
    <w:tmpl w:val="CD1C2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239773D"/>
    <w:multiLevelType w:val="hybridMultilevel"/>
    <w:tmpl w:val="444692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47945D6"/>
    <w:multiLevelType w:val="hybridMultilevel"/>
    <w:tmpl w:val="D0025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38D20257"/>
    <w:multiLevelType w:val="hybridMultilevel"/>
    <w:tmpl w:val="D8D893F2"/>
    <w:lvl w:ilvl="0" w:tplc="0409000F">
      <w:start w:val="1"/>
      <w:numFmt w:val="decimal"/>
      <w:lvlText w:val="%1."/>
      <w:lvlJc w:val="left"/>
      <w:pPr>
        <w:tabs>
          <w:tab w:val="num" w:pos="360"/>
        </w:tabs>
        <w:ind w:left="360" w:hanging="360"/>
      </w:pPr>
    </w:lvl>
    <w:lvl w:ilvl="1" w:tplc="0413000F">
      <w:start w:val="1"/>
      <w:numFmt w:val="decimal"/>
      <w:lvlText w:val="%2."/>
      <w:lvlJc w:val="left"/>
      <w:pPr>
        <w:ind w:left="1080" w:hanging="360"/>
      </w:pPr>
      <w:rPr>
        <w:rFonts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95C3919"/>
    <w:multiLevelType w:val="hybridMultilevel"/>
    <w:tmpl w:val="690417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3B3D51ED"/>
    <w:multiLevelType w:val="hybridMultilevel"/>
    <w:tmpl w:val="92A67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0914C81"/>
    <w:multiLevelType w:val="hybridMultilevel"/>
    <w:tmpl w:val="66F07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40A662BB"/>
    <w:multiLevelType w:val="hybridMultilevel"/>
    <w:tmpl w:val="159C5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175783C"/>
    <w:multiLevelType w:val="hybridMultilevel"/>
    <w:tmpl w:val="8C60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41C2A62"/>
    <w:multiLevelType w:val="hybridMultilevel"/>
    <w:tmpl w:val="0CCE86DE"/>
    <w:lvl w:ilvl="0" w:tplc="11928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721736D"/>
    <w:multiLevelType w:val="hybridMultilevel"/>
    <w:tmpl w:val="C6BA5F2E"/>
    <w:lvl w:ilvl="0" w:tplc="380CA4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44">
    <w:nsid w:val="49BC000A"/>
    <w:multiLevelType w:val="hybridMultilevel"/>
    <w:tmpl w:val="58F889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46">
    <w:nsid w:val="4C203A8F"/>
    <w:multiLevelType w:val="hybridMultilevel"/>
    <w:tmpl w:val="70B2EF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EA603D"/>
    <w:multiLevelType w:val="hybridMultilevel"/>
    <w:tmpl w:val="BE2E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E880FDB"/>
    <w:multiLevelType w:val="hybridMultilevel"/>
    <w:tmpl w:val="F0826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4EC46F20"/>
    <w:multiLevelType w:val="hybridMultilevel"/>
    <w:tmpl w:val="F3303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F751029"/>
    <w:multiLevelType w:val="hybridMultilevel"/>
    <w:tmpl w:val="6E9A93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56AE1B6B"/>
    <w:multiLevelType w:val="hybridMultilevel"/>
    <w:tmpl w:val="00620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74117F6"/>
    <w:multiLevelType w:val="hybridMultilevel"/>
    <w:tmpl w:val="E0C48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7B92A55"/>
    <w:multiLevelType w:val="hybridMultilevel"/>
    <w:tmpl w:val="84A422D2"/>
    <w:lvl w:ilvl="0" w:tplc="8CA89B6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86306C6"/>
    <w:multiLevelType w:val="hybridMultilevel"/>
    <w:tmpl w:val="26CCC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F7019BA"/>
    <w:multiLevelType w:val="hybridMultilevel"/>
    <w:tmpl w:val="4A8434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46424D4"/>
    <w:multiLevelType w:val="hybridMultilevel"/>
    <w:tmpl w:val="36106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68955A3B"/>
    <w:multiLevelType w:val="hybridMultilevel"/>
    <w:tmpl w:val="AAEA52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9">
    <w:nsid w:val="705D7B7C"/>
    <w:multiLevelType w:val="hybridMultilevel"/>
    <w:tmpl w:val="401A9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7495448A"/>
    <w:multiLevelType w:val="hybridMultilevel"/>
    <w:tmpl w:val="52F86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6">
    <w:nsid w:val="7E717F16"/>
    <w:multiLevelType w:val="hybridMultilevel"/>
    <w:tmpl w:val="BD2CE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F1802E6"/>
    <w:multiLevelType w:val="hybridMultilevel"/>
    <w:tmpl w:val="DF1E45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26"/>
  </w:num>
  <w:num w:numId="58">
    <w:abstractNumId w:val="6"/>
  </w:num>
  <w:num w:numId="59">
    <w:abstractNumId w:val="62"/>
  </w:num>
  <w:num w:numId="60">
    <w:abstractNumId w:val="8"/>
  </w:num>
  <w:num w:numId="61">
    <w:abstractNumId w:val="15"/>
  </w:num>
  <w:num w:numId="62">
    <w:abstractNumId w:val="51"/>
  </w:num>
  <w:num w:numId="63">
    <w:abstractNumId w:val="28"/>
  </w:num>
  <w:num w:numId="64">
    <w:abstractNumId w:val="42"/>
  </w:num>
  <w:num w:numId="65">
    <w:abstractNumId w:val="47"/>
  </w:num>
  <w:num w:numId="66">
    <w:abstractNumId w:val="1"/>
  </w:num>
  <w:num w:numId="67">
    <w:abstractNumId w:val="21"/>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42D6B"/>
    <w:rsid w:val="00050F8E"/>
    <w:rsid w:val="000573AD"/>
    <w:rsid w:val="00072F17"/>
    <w:rsid w:val="000803D3"/>
    <w:rsid w:val="000806D8"/>
    <w:rsid w:val="00082C80"/>
    <w:rsid w:val="00083847"/>
    <w:rsid w:val="00083C36"/>
    <w:rsid w:val="00085159"/>
    <w:rsid w:val="000A0628"/>
    <w:rsid w:val="000A69BF"/>
    <w:rsid w:val="000C225A"/>
    <w:rsid w:val="000C6781"/>
    <w:rsid w:val="000D4FA3"/>
    <w:rsid w:val="000F5E49"/>
    <w:rsid w:val="000F7A87"/>
    <w:rsid w:val="00111BFD"/>
    <w:rsid w:val="0011498B"/>
    <w:rsid w:val="00120147"/>
    <w:rsid w:val="00123140"/>
    <w:rsid w:val="00132922"/>
    <w:rsid w:val="00163BA3"/>
    <w:rsid w:val="001647E8"/>
    <w:rsid w:val="00166B31"/>
    <w:rsid w:val="001671DB"/>
    <w:rsid w:val="00180771"/>
    <w:rsid w:val="001809DE"/>
    <w:rsid w:val="001930A3"/>
    <w:rsid w:val="00194CB6"/>
    <w:rsid w:val="00196329"/>
    <w:rsid w:val="001A341E"/>
    <w:rsid w:val="001A751F"/>
    <w:rsid w:val="001B0EA6"/>
    <w:rsid w:val="001B1CDF"/>
    <w:rsid w:val="001B56F4"/>
    <w:rsid w:val="001C5462"/>
    <w:rsid w:val="001D6302"/>
    <w:rsid w:val="001E7DD0"/>
    <w:rsid w:val="001F1BDA"/>
    <w:rsid w:val="002005DE"/>
    <w:rsid w:val="0020095E"/>
    <w:rsid w:val="00210D30"/>
    <w:rsid w:val="00214938"/>
    <w:rsid w:val="00234A34"/>
    <w:rsid w:val="00237058"/>
    <w:rsid w:val="0025255D"/>
    <w:rsid w:val="002614CE"/>
    <w:rsid w:val="00270480"/>
    <w:rsid w:val="002779AF"/>
    <w:rsid w:val="002823D8"/>
    <w:rsid w:val="0028531A"/>
    <w:rsid w:val="00285446"/>
    <w:rsid w:val="00290CAC"/>
    <w:rsid w:val="00295593"/>
    <w:rsid w:val="002A1F3C"/>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465A"/>
    <w:rsid w:val="00445C35"/>
    <w:rsid w:val="00461D64"/>
    <w:rsid w:val="004667E7"/>
    <w:rsid w:val="00475797"/>
    <w:rsid w:val="004811DD"/>
    <w:rsid w:val="00491766"/>
    <w:rsid w:val="0049242F"/>
    <w:rsid w:val="0049253B"/>
    <w:rsid w:val="004A140B"/>
    <w:rsid w:val="004A549F"/>
    <w:rsid w:val="004B7BAA"/>
    <w:rsid w:val="004C2DF7"/>
    <w:rsid w:val="004C4E0B"/>
    <w:rsid w:val="004D497E"/>
    <w:rsid w:val="004E4809"/>
    <w:rsid w:val="004E6352"/>
    <w:rsid w:val="004E6460"/>
    <w:rsid w:val="004F6B46"/>
    <w:rsid w:val="00502F4D"/>
    <w:rsid w:val="0050695F"/>
    <w:rsid w:val="00521594"/>
    <w:rsid w:val="00525B80"/>
    <w:rsid w:val="0053098F"/>
    <w:rsid w:val="00546D8E"/>
    <w:rsid w:val="005508EC"/>
    <w:rsid w:val="0055660B"/>
    <w:rsid w:val="00571AE1"/>
    <w:rsid w:val="00581C70"/>
    <w:rsid w:val="00583549"/>
    <w:rsid w:val="00592267"/>
    <w:rsid w:val="00594A04"/>
    <w:rsid w:val="00595DAB"/>
    <w:rsid w:val="005B0AE2"/>
    <w:rsid w:val="005B1F2C"/>
    <w:rsid w:val="005C53A6"/>
    <w:rsid w:val="005D03D9"/>
    <w:rsid w:val="005D666D"/>
    <w:rsid w:val="005E1F4C"/>
    <w:rsid w:val="005F0E74"/>
    <w:rsid w:val="00615AB0"/>
    <w:rsid w:val="0061778C"/>
    <w:rsid w:val="00636B90"/>
    <w:rsid w:val="0064738B"/>
    <w:rsid w:val="006508EA"/>
    <w:rsid w:val="00654B5F"/>
    <w:rsid w:val="00661E27"/>
    <w:rsid w:val="006835D0"/>
    <w:rsid w:val="006908AF"/>
    <w:rsid w:val="00697DB5"/>
    <w:rsid w:val="006A492A"/>
    <w:rsid w:val="006C25F8"/>
    <w:rsid w:val="006C6608"/>
    <w:rsid w:val="006D5576"/>
    <w:rsid w:val="006E5C30"/>
    <w:rsid w:val="006E5FE9"/>
    <w:rsid w:val="006E766D"/>
    <w:rsid w:val="006F38E1"/>
    <w:rsid w:val="006F501F"/>
    <w:rsid w:val="00705C9F"/>
    <w:rsid w:val="00716951"/>
    <w:rsid w:val="00716D0E"/>
    <w:rsid w:val="00725988"/>
    <w:rsid w:val="00733AEA"/>
    <w:rsid w:val="00735D9E"/>
    <w:rsid w:val="0075136C"/>
    <w:rsid w:val="00754CF7"/>
    <w:rsid w:val="00771A68"/>
    <w:rsid w:val="00777D58"/>
    <w:rsid w:val="007B5A19"/>
    <w:rsid w:val="007C212A"/>
    <w:rsid w:val="007E7D21"/>
    <w:rsid w:val="007F482F"/>
    <w:rsid w:val="00807CC5"/>
    <w:rsid w:val="00823B49"/>
    <w:rsid w:val="00831751"/>
    <w:rsid w:val="00835B42"/>
    <w:rsid w:val="00837E38"/>
    <w:rsid w:val="00843072"/>
    <w:rsid w:val="00847D99"/>
    <w:rsid w:val="0085038E"/>
    <w:rsid w:val="0086271D"/>
    <w:rsid w:val="0086420B"/>
    <w:rsid w:val="00864DBF"/>
    <w:rsid w:val="00865AE2"/>
    <w:rsid w:val="00890300"/>
    <w:rsid w:val="008A722F"/>
    <w:rsid w:val="008A7313"/>
    <w:rsid w:val="008A7D91"/>
    <w:rsid w:val="008B7FC7"/>
    <w:rsid w:val="008C17A4"/>
    <w:rsid w:val="008E1E4A"/>
    <w:rsid w:val="008E677B"/>
    <w:rsid w:val="008F0615"/>
    <w:rsid w:val="008F1FDB"/>
    <w:rsid w:val="009163B2"/>
    <w:rsid w:val="00935E09"/>
    <w:rsid w:val="00950605"/>
    <w:rsid w:val="00952233"/>
    <w:rsid w:val="00953203"/>
    <w:rsid w:val="00954D66"/>
    <w:rsid w:val="0096121C"/>
    <w:rsid w:val="00975D76"/>
    <w:rsid w:val="00982E51"/>
    <w:rsid w:val="009874B9"/>
    <w:rsid w:val="00993581"/>
    <w:rsid w:val="009A288C"/>
    <w:rsid w:val="009A6F18"/>
    <w:rsid w:val="009B6697"/>
    <w:rsid w:val="009C4C04"/>
    <w:rsid w:val="009E227E"/>
    <w:rsid w:val="009E41FF"/>
    <w:rsid w:val="009F7566"/>
    <w:rsid w:val="00A04B9D"/>
    <w:rsid w:val="00A06BFE"/>
    <w:rsid w:val="00A10F5D"/>
    <w:rsid w:val="00A14AF1"/>
    <w:rsid w:val="00A16891"/>
    <w:rsid w:val="00A332E8"/>
    <w:rsid w:val="00A35AF5"/>
    <w:rsid w:val="00A35DDF"/>
    <w:rsid w:val="00A36CBA"/>
    <w:rsid w:val="00A50291"/>
    <w:rsid w:val="00A572DF"/>
    <w:rsid w:val="00A604CD"/>
    <w:rsid w:val="00A60FE6"/>
    <w:rsid w:val="00A654BE"/>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0DF5"/>
    <w:rsid w:val="00B235DB"/>
    <w:rsid w:val="00B27999"/>
    <w:rsid w:val="00B548A2"/>
    <w:rsid w:val="00B56934"/>
    <w:rsid w:val="00B72444"/>
    <w:rsid w:val="00B7303E"/>
    <w:rsid w:val="00B83300"/>
    <w:rsid w:val="00B93B62"/>
    <w:rsid w:val="00B953D1"/>
    <w:rsid w:val="00BA30D0"/>
    <w:rsid w:val="00BB35A9"/>
    <w:rsid w:val="00C03F8F"/>
    <w:rsid w:val="00C04BD2"/>
    <w:rsid w:val="00C05655"/>
    <w:rsid w:val="00C13EEC"/>
    <w:rsid w:val="00C156A4"/>
    <w:rsid w:val="00C20FAA"/>
    <w:rsid w:val="00C2459D"/>
    <w:rsid w:val="00C354A2"/>
    <w:rsid w:val="00C42C95"/>
    <w:rsid w:val="00C55E5B"/>
    <w:rsid w:val="00C56BAF"/>
    <w:rsid w:val="00C640D5"/>
    <w:rsid w:val="00C720A4"/>
    <w:rsid w:val="00C7611C"/>
    <w:rsid w:val="00C94097"/>
    <w:rsid w:val="00CA4269"/>
    <w:rsid w:val="00CA6A8D"/>
    <w:rsid w:val="00CA7330"/>
    <w:rsid w:val="00CB64F0"/>
    <w:rsid w:val="00CC2909"/>
    <w:rsid w:val="00CD7746"/>
    <w:rsid w:val="00D032A3"/>
    <w:rsid w:val="00D05E6F"/>
    <w:rsid w:val="00D12CD1"/>
    <w:rsid w:val="00D33442"/>
    <w:rsid w:val="00D44BAD"/>
    <w:rsid w:val="00D45B55"/>
    <w:rsid w:val="00D702F3"/>
    <w:rsid w:val="00D7097B"/>
    <w:rsid w:val="00D91DFA"/>
    <w:rsid w:val="00DA1C80"/>
    <w:rsid w:val="00DB1AB2"/>
    <w:rsid w:val="00DC0DA2"/>
    <w:rsid w:val="00DD3A65"/>
    <w:rsid w:val="00DD4C64"/>
    <w:rsid w:val="00DD62C6"/>
    <w:rsid w:val="00E00498"/>
    <w:rsid w:val="00E2617A"/>
    <w:rsid w:val="00E276DA"/>
    <w:rsid w:val="00E45E00"/>
    <w:rsid w:val="00E538E6"/>
    <w:rsid w:val="00E802A2"/>
    <w:rsid w:val="00E82E7A"/>
    <w:rsid w:val="00E85C0B"/>
    <w:rsid w:val="00EA5F9B"/>
    <w:rsid w:val="00ED67AF"/>
    <w:rsid w:val="00EE128C"/>
    <w:rsid w:val="00EF66D9"/>
    <w:rsid w:val="00EF6BA5"/>
    <w:rsid w:val="00EF780D"/>
    <w:rsid w:val="00EF7A98"/>
    <w:rsid w:val="00F0267E"/>
    <w:rsid w:val="00F446A8"/>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unhideWhenUsed/>
    <w:rsid w:val="000A0628"/>
    <w:pPr>
      <w:tabs>
        <w:tab w:val="clear" w:pos="1134"/>
      </w:tabs>
      <w:spacing w:before="100" w:beforeAutospacing="1" w:after="100" w:afterAutospacing="1"/>
      <w:jc w:val="left"/>
    </w:pPr>
    <w:rPr>
      <w:rFonts w:ascii="Times New Roman" w:eastAsia="Times New Roman" w:hAnsi="Times New Roman" w:cs="Times New Roman"/>
      <w:sz w:val="24"/>
      <w:szCs w:val="24"/>
      <w:lang w:eastAsia="zh-TW"/>
    </w:rPr>
  </w:style>
  <w:style w:type="character" w:customStyle="1" w:styleId="CommentTextChar">
    <w:name w:val="Comment Text Char"/>
    <w:basedOn w:val="DefaultParagraphFont"/>
    <w:link w:val="CommentText"/>
    <w:semiHidden/>
    <w:rsid w:val="000A0628"/>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styleId="NormalWeb">
    <w:name w:val="Normal (Web)"/>
    <w:basedOn w:val="Normal"/>
    <w:uiPriority w:val="99"/>
    <w:unhideWhenUsed/>
    <w:rsid w:val="000A0628"/>
    <w:pPr>
      <w:tabs>
        <w:tab w:val="clear" w:pos="1134"/>
      </w:tabs>
      <w:spacing w:before="100" w:beforeAutospacing="1" w:after="100" w:afterAutospacing="1"/>
      <w:jc w:val="left"/>
    </w:pPr>
    <w:rPr>
      <w:rFonts w:ascii="Times New Roman" w:eastAsia="Times New Roman" w:hAnsi="Times New Roman" w:cs="Times New Roman"/>
      <w:sz w:val="24"/>
      <w:szCs w:val="24"/>
      <w:lang w:eastAsia="zh-TW"/>
    </w:rPr>
  </w:style>
  <w:style w:type="character" w:customStyle="1" w:styleId="CommentTextChar">
    <w:name w:val="Comment Text Char"/>
    <w:basedOn w:val="DefaultParagraphFont"/>
    <w:link w:val="CommentText"/>
    <w:semiHidden/>
    <w:rsid w:val="000A0628"/>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mo.int/pages/prog/www/GOS/ABO/AMDAR/panel/reports/AMDAR_Panel_XV_Final_Report.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mo.int/pages/prog/www/GOS/ABO/AMDAR/panel/reports/AMDAR_Panel_XV_Final_Report.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wmo.int/pages/prog/www/GOS/ABO/AMDAR/panel/reports/AMDAR_Panel_XV_Final_Report.pdf" TargetMode="External"/><Relationship Id="rId20" Type="http://schemas.openxmlformats.org/officeDocument/2006/relationships/hyperlink" Target="http://www.wmo.int/pages/prog/www/GOS/ABO/AMDAR/panel/reports/AMDAR_Panel_XV_Final_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mo.int/pages/prog/www/GOS/ABO/AMDAR/panel/reports/other/Aircraft_Observations_Data_Management_Workshop_June_2012_Final_Report.pdf"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wmo.int/pages/prog/www/GOS/ABO/AMDAR/panel/reports/AMDAR_Panel_XV_Final_Repor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272C21"/>
    <w:rsid w:val="004651DE"/>
    <w:rsid w:val="005C6B75"/>
    <w:rsid w:val="007F033D"/>
    <w:rsid w:val="00FA687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272C21"/>
  </w:style>
  <w:style w:type="paragraph" w:customStyle="1" w:styleId="A3DF14CB61FB4386A1E7E7BF42A7F6D5">
    <w:name w:val="A3DF14CB61FB4386A1E7E7BF42A7F6D5"/>
    <w:rsid w:val="00272C21"/>
  </w:style>
  <w:style w:type="paragraph" w:customStyle="1" w:styleId="E29AC86F113F4996A68E03228D44FE90">
    <w:name w:val="E29AC86F113F4996A68E03228D44FE90"/>
    <w:rsid w:val="00272C21"/>
  </w:style>
  <w:style w:type="paragraph" w:customStyle="1" w:styleId="4532020BD05F40D08AB2451687C7B423">
    <w:name w:val="4532020BD05F40D08AB2451687C7B423"/>
    <w:rsid w:val="00272C21"/>
  </w:style>
  <w:style w:type="paragraph" w:customStyle="1" w:styleId="A9EDB6C449554CC88E818CBF10D2E58B">
    <w:name w:val="A9EDB6C449554CC88E818CBF10D2E58B"/>
    <w:rsid w:val="00272C21"/>
  </w:style>
  <w:style w:type="paragraph" w:customStyle="1" w:styleId="5B4941C1474345119813183015639959">
    <w:name w:val="5B4941C1474345119813183015639959"/>
    <w:rsid w:val="00272C21"/>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19711446-D88E-4FCE-B260-1C2CABA4297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3408</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22789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J.P. van der Meulen</dc:creator>
  <cp:keywords>CIMO/MG-15</cp:keywords>
  <dc:description>Commission for Instruments and Methods of Observation OPAG on Remote-Sensing Technologies</dc:description>
  <cp:lastModifiedBy>Krunoslav PREMEC</cp:lastModifiedBy>
  <cp:revision>2</cp:revision>
  <cp:lastPrinted>2017-04-10T12:26:00Z</cp:lastPrinted>
  <dcterms:created xsi:type="dcterms:W3CDTF">2018-03-26T06:15:00Z</dcterms:created>
  <dcterms:modified xsi:type="dcterms:W3CDTF">2018-03-26T06:15:00Z</dcterms:modified>
  <cp:category>Doc. 2.2(4)</cp:category>
  <cp:contentStatus>DRAFT 1</cp:contentStatus>
</cp:coreProperties>
</file>