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6E" w:rsidRPr="002C28B1" w:rsidRDefault="007F4E38" w:rsidP="002C28B1">
      <w:pPr>
        <w:jc w:val="center"/>
        <w:rPr>
          <w:rFonts w:ascii="Arial" w:hAnsi="Arial" w:cs="Arial"/>
          <w:b/>
          <w:sz w:val="28"/>
          <w:szCs w:val="28"/>
          <w:lang w:val="en-GB"/>
        </w:rPr>
      </w:pPr>
      <w:r w:rsidRPr="007F4E38">
        <w:rPr>
          <w:rFonts w:ascii="Arial" w:hAnsi="Arial" w:cs="Arial"/>
          <w:b/>
          <w:sz w:val="28"/>
          <w:szCs w:val="28"/>
          <w:lang w:val="en-GB"/>
        </w:rPr>
        <w:t>JOINT WMO TECHNICAL PROGRESS REPORT ON THE GLOBAL DATA PROCESSING AND FORECASTING SYSTEM AND NUMERICAL WEATHER PREDICTION RESEARCH ACTIVITIES FOR 2015</w:t>
      </w:r>
    </w:p>
    <w:p w:rsidR="00640D6E" w:rsidRPr="00640D6E" w:rsidRDefault="00640D6E" w:rsidP="00640D6E">
      <w:pPr>
        <w:rPr>
          <w:lang w:val="en-GB"/>
        </w:rPr>
      </w:pPr>
    </w:p>
    <w:p w:rsidR="00640D6E" w:rsidRPr="00640D6E" w:rsidRDefault="00640D6E" w:rsidP="00640D6E">
      <w:pPr>
        <w:rPr>
          <w:lang w:val="en-GB"/>
        </w:rPr>
      </w:pPr>
    </w:p>
    <w:p w:rsidR="00640D6E" w:rsidRPr="00640D6E" w:rsidRDefault="00640D6E" w:rsidP="00640D6E">
      <w:pPr>
        <w:rPr>
          <w:lang w:val="en-GB"/>
        </w:rPr>
      </w:pPr>
    </w:p>
    <w:p w:rsidR="00640D6E" w:rsidRPr="002C28B1" w:rsidRDefault="00640D6E" w:rsidP="00120E84">
      <w:pPr>
        <w:jc w:val="center"/>
        <w:rPr>
          <w:rFonts w:ascii="Arial" w:hAnsi="Arial" w:cs="Arial"/>
          <w:b/>
          <w:sz w:val="28"/>
          <w:szCs w:val="28"/>
        </w:rPr>
      </w:pPr>
      <w:r w:rsidRPr="002C28B1">
        <w:rPr>
          <w:rFonts w:ascii="Arial" w:hAnsi="Arial" w:cs="Arial"/>
          <w:b/>
          <w:sz w:val="28"/>
          <w:szCs w:val="28"/>
        </w:rPr>
        <w:t>AEMET</w:t>
      </w:r>
    </w:p>
    <w:p w:rsidR="00640D6E" w:rsidRPr="002C28B1" w:rsidRDefault="00640D6E" w:rsidP="00120E84">
      <w:pPr>
        <w:jc w:val="center"/>
        <w:rPr>
          <w:rFonts w:ascii="Arial" w:hAnsi="Arial" w:cs="Arial"/>
          <w:b/>
          <w:sz w:val="28"/>
          <w:szCs w:val="28"/>
        </w:rPr>
      </w:pPr>
      <w:r w:rsidRPr="002C28B1">
        <w:rPr>
          <w:rFonts w:ascii="Arial" w:hAnsi="Arial" w:cs="Arial"/>
          <w:b/>
          <w:sz w:val="28"/>
          <w:szCs w:val="28"/>
        </w:rPr>
        <w:t>Agencia Estatal de Meteorología, SPAIN</w:t>
      </w:r>
    </w:p>
    <w:p w:rsidR="00640D6E" w:rsidRPr="002C28B1" w:rsidRDefault="00640D6E" w:rsidP="00120E84">
      <w:pPr>
        <w:jc w:val="center"/>
        <w:rPr>
          <w:rFonts w:ascii="Arial" w:hAnsi="Arial" w:cs="Arial"/>
          <w:b/>
          <w:sz w:val="28"/>
          <w:szCs w:val="28"/>
          <w:lang w:val="en-GB"/>
        </w:rPr>
      </w:pPr>
      <w:r w:rsidRPr="002C28B1">
        <w:rPr>
          <w:rFonts w:ascii="Arial" w:hAnsi="Arial" w:cs="Arial"/>
          <w:b/>
          <w:sz w:val="28"/>
          <w:szCs w:val="28"/>
          <w:lang w:val="en-GB"/>
        </w:rPr>
        <w:t>(State Meteorological Agency)</w:t>
      </w:r>
    </w:p>
    <w:p w:rsidR="00640D6E" w:rsidRPr="00640D6E" w:rsidRDefault="00640D6E" w:rsidP="00640D6E">
      <w:pPr>
        <w:rPr>
          <w:lang w:val="en-GB"/>
        </w:rPr>
      </w:pPr>
    </w:p>
    <w:p w:rsidR="00640D6E" w:rsidRPr="002C28B1" w:rsidRDefault="00640D6E" w:rsidP="00640D6E">
      <w:pPr>
        <w:rPr>
          <w:rFonts w:ascii="Arial" w:hAnsi="Arial" w:cs="Arial"/>
          <w:lang w:val="en-GB"/>
        </w:rPr>
      </w:pPr>
    </w:p>
    <w:p w:rsidR="00640D6E" w:rsidRDefault="00640D6E" w:rsidP="00640D6E">
      <w:pPr>
        <w:rPr>
          <w:rFonts w:ascii="Arial" w:hAnsi="Arial" w:cs="Arial"/>
          <w:lang w:val="en-GB"/>
        </w:rPr>
      </w:pPr>
    </w:p>
    <w:p w:rsidR="00C44A31" w:rsidRDefault="00C44A31" w:rsidP="00640D6E">
      <w:pPr>
        <w:rPr>
          <w:rFonts w:ascii="Arial" w:hAnsi="Arial" w:cs="Arial"/>
          <w:lang w:val="en-GB"/>
        </w:rPr>
      </w:pPr>
    </w:p>
    <w:p w:rsidR="00C44A31" w:rsidRPr="002C28B1" w:rsidRDefault="00C44A31" w:rsidP="00640D6E">
      <w:pPr>
        <w:rPr>
          <w:rFonts w:ascii="Arial" w:hAnsi="Arial" w:cs="Arial"/>
          <w:lang w:val="en-GB"/>
        </w:rPr>
      </w:pPr>
    </w:p>
    <w:p w:rsidR="00640D6E" w:rsidRPr="002C28B1" w:rsidRDefault="00640D6E" w:rsidP="009164BC">
      <w:pPr>
        <w:numPr>
          <w:ilvl w:val="0"/>
          <w:numId w:val="1"/>
        </w:numPr>
        <w:jc w:val="both"/>
        <w:rPr>
          <w:rFonts w:ascii="Arial" w:hAnsi="Arial" w:cs="Arial"/>
          <w:b/>
          <w:lang w:val="en-GB"/>
        </w:rPr>
      </w:pPr>
      <w:r w:rsidRPr="002C28B1">
        <w:rPr>
          <w:rFonts w:ascii="Arial" w:hAnsi="Arial" w:cs="Arial"/>
          <w:b/>
          <w:lang w:val="en-GB"/>
        </w:rPr>
        <w:t>Summary of highlights</w:t>
      </w:r>
    </w:p>
    <w:p w:rsidR="001570AE" w:rsidRPr="002C28B1" w:rsidRDefault="001446F0" w:rsidP="00A10DC1">
      <w:pPr>
        <w:ind w:left="340"/>
        <w:jc w:val="both"/>
        <w:rPr>
          <w:rFonts w:ascii="Arial" w:hAnsi="Arial" w:cs="Arial"/>
          <w:sz w:val="20"/>
          <w:szCs w:val="20"/>
          <w:lang w:val="en-GB"/>
        </w:rPr>
      </w:pPr>
      <w:r w:rsidRPr="002C28B1">
        <w:rPr>
          <w:rFonts w:ascii="Arial" w:hAnsi="Arial" w:cs="Arial"/>
          <w:sz w:val="20"/>
          <w:szCs w:val="20"/>
          <w:lang w:val="en-GB"/>
        </w:rPr>
        <w:t>Although</w:t>
      </w:r>
      <w:r w:rsidR="001570AE" w:rsidRPr="002C28B1">
        <w:rPr>
          <w:rFonts w:ascii="Arial" w:hAnsi="Arial" w:cs="Arial"/>
          <w:sz w:val="20"/>
          <w:szCs w:val="20"/>
          <w:lang w:val="en-GB"/>
        </w:rPr>
        <w:t xml:space="preserve"> </w:t>
      </w:r>
      <w:r w:rsidR="00332DEE" w:rsidRPr="002C28B1">
        <w:rPr>
          <w:rFonts w:ascii="Arial" w:hAnsi="Arial" w:cs="Arial"/>
          <w:sz w:val="20"/>
          <w:szCs w:val="20"/>
          <w:lang w:val="en-GB"/>
        </w:rPr>
        <w:t xml:space="preserve">the </w:t>
      </w:r>
      <w:r w:rsidR="007F4E38" w:rsidRPr="007F4E38">
        <w:rPr>
          <w:rFonts w:ascii="Arial" w:hAnsi="Arial" w:cs="Arial"/>
          <w:sz w:val="20"/>
          <w:szCs w:val="20"/>
          <w:lang w:val="en-GB"/>
        </w:rPr>
        <w:t>short-range</w:t>
      </w:r>
      <w:r w:rsidR="001570AE" w:rsidRPr="002C28B1">
        <w:rPr>
          <w:rFonts w:ascii="Arial" w:hAnsi="Arial" w:cs="Arial"/>
          <w:sz w:val="20"/>
          <w:szCs w:val="20"/>
          <w:lang w:val="en-GB"/>
        </w:rPr>
        <w:t xml:space="preserve"> NWP operational suite is based on HIRLAM, </w:t>
      </w:r>
      <w:r w:rsidR="00CE67B4" w:rsidRPr="002C28B1">
        <w:rPr>
          <w:rFonts w:ascii="Arial" w:hAnsi="Arial" w:cs="Arial"/>
          <w:sz w:val="20"/>
          <w:szCs w:val="20"/>
          <w:lang w:val="en-GB"/>
        </w:rPr>
        <w:t>in 201</w:t>
      </w:r>
      <w:r w:rsidR="005E1F93" w:rsidRPr="002C28B1">
        <w:rPr>
          <w:rFonts w:ascii="Arial" w:hAnsi="Arial" w:cs="Arial"/>
          <w:sz w:val="20"/>
          <w:szCs w:val="20"/>
          <w:lang w:val="en-GB"/>
        </w:rPr>
        <w:t>5</w:t>
      </w:r>
      <w:r w:rsidR="00597BDE" w:rsidRPr="002C28B1">
        <w:rPr>
          <w:rFonts w:ascii="Arial" w:hAnsi="Arial" w:cs="Arial"/>
          <w:sz w:val="20"/>
          <w:szCs w:val="20"/>
          <w:lang w:val="en-GB"/>
        </w:rPr>
        <w:t>,</w:t>
      </w:r>
      <w:r w:rsidR="00CE67B4" w:rsidRPr="002C28B1">
        <w:rPr>
          <w:rFonts w:ascii="Arial" w:hAnsi="Arial" w:cs="Arial"/>
          <w:sz w:val="20"/>
          <w:szCs w:val="20"/>
          <w:lang w:val="en-GB"/>
        </w:rPr>
        <w:t xml:space="preserve"> </w:t>
      </w:r>
      <w:r w:rsidR="001570AE" w:rsidRPr="002C28B1">
        <w:rPr>
          <w:rFonts w:ascii="Arial" w:hAnsi="Arial" w:cs="Arial"/>
          <w:sz w:val="20"/>
          <w:szCs w:val="20"/>
          <w:lang w:val="en-GB"/>
        </w:rPr>
        <w:t xml:space="preserve">most efforts </w:t>
      </w:r>
      <w:r w:rsidR="00CE67B4" w:rsidRPr="002C28B1">
        <w:rPr>
          <w:rFonts w:ascii="Arial" w:hAnsi="Arial" w:cs="Arial"/>
          <w:sz w:val="20"/>
          <w:szCs w:val="20"/>
          <w:lang w:val="en-GB"/>
        </w:rPr>
        <w:t xml:space="preserve">were </w:t>
      </w:r>
      <w:r w:rsidR="001570AE" w:rsidRPr="002C28B1">
        <w:rPr>
          <w:rFonts w:ascii="Arial" w:hAnsi="Arial" w:cs="Arial"/>
          <w:sz w:val="20"/>
          <w:szCs w:val="20"/>
          <w:lang w:val="en-GB"/>
        </w:rPr>
        <w:t xml:space="preserve">devoted to the development and operational implementation of a new </w:t>
      </w:r>
      <w:r w:rsidR="007F4E38" w:rsidRPr="007F4E38">
        <w:rPr>
          <w:rFonts w:ascii="Arial" w:hAnsi="Arial" w:cs="Arial"/>
          <w:sz w:val="20"/>
          <w:szCs w:val="20"/>
          <w:lang w:val="en-GB"/>
        </w:rPr>
        <w:t>high-resolution</w:t>
      </w:r>
      <w:r w:rsidR="001570AE" w:rsidRPr="002C28B1">
        <w:rPr>
          <w:rFonts w:ascii="Arial" w:hAnsi="Arial" w:cs="Arial"/>
          <w:sz w:val="20"/>
          <w:szCs w:val="20"/>
          <w:lang w:val="en-GB"/>
        </w:rPr>
        <w:t xml:space="preserve"> convection-permitting model</w:t>
      </w:r>
      <w:r w:rsidR="00597BDE" w:rsidRPr="002C28B1">
        <w:rPr>
          <w:rFonts w:ascii="Arial" w:hAnsi="Arial" w:cs="Arial"/>
          <w:sz w:val="20"/>
          <w:szCs w:val="20"/>
          <w:lang w:val="en-GB"/>
        </w:rPr>
        <w:t xml:space="preserve">, the </w:t>
      </w:r>
      <w:r w:rsidR="001570AE" w:rsidRPr="002C28B1">
        <w:rPr>
          <w:rFonts w:ascii="Arial" w:hAnsi="Arial" w:cs="Arial"/>
          <w:sz w:val="20"/>
          <w:szCs w:val="20"/>
          <w:lang w:val="en-GB"/>
        </w:rPr>
        <w:t xml:space="preserve">HARMONIE/AROME, in the framework of the collaboration between the HIRLAM and ALADIN NWP Consortia. </w:t>
      </w:r>
      <w:r w:rsidR="005E1F93" w:rsidRPr="002C28B1">
        <w:rPr>
          <w:rFonts w:ascii="Arial" w:hAnsi="Arial" w:cs="Arial"/>
          <w:sz w:val="20"/>
          <w:szCs w:val="20"/>
          <w:lang w:val="en-GB"/>
        </w:rPr>
        <w:t xml:space="preserve">The new model runs at </w:t>
      </w:r>
      <w:smartTag w:uri="urn:schemas-microsoft-com:office:smarttags" w:element="metricconverter">
        <w:smartTagPr>
          <w:attr w:name="ProductID" w:val="2.5 km"/>
        </w:smartTagPr>
        <w:r w:rsidR="005E1F93" w:rsidRPr="002C28B1">
          <w:rPr>
            <w:rFonts w:ascii="Arial" w:hAnsi="Arial" w:cs="Arial"/>
            <w:sz w:val="20"/>
            <w:szCs w:val="20"/>
            <w:lang w:val="en-GB"/>
          </w:rPr>
          <w:t>2.5 km</w:t>
        </w:r>
      </w:smartTag>
      <w:r w:rsidR="005E1F93" w:rsidRPr="002C28B1">
        <w:rPr>
          <w:rFonts w:ascii="Arial" w:hAnsi="Arial" w:cs="Arial"/>
          <w:sz w:val="20"/>
          <w:szCs w:val="20"/>
          <w:lang w:val="en-GB"/>
        </w:rPr>
        <w:t xml:space="preserve"> </w:t>
      </w:r>
      <w:r w:rsidR="007F4E38" w:rsidRPr="007F4E38">
        <w:rPr>
          <w:rFonts w:ascii="Arial" w:hAnsi="Arial" w:cs="Arial"/>
          <w:sz w:val="20"/>
          <w:szCs w:val="20"/>
          <w:lang w:val="en-GB"/>
        </w:rPr>
        <w:t>resolution as</w:t>
      </w:r>
      <w:r w:rsidR="005E1F93" w:rsidRPr="002C28B1">
        <w:rPr>
          <w:rFonts w:ascii="Arial" w:hAnsi="Arial" w:cs="Arial"/>
          <w:sz w:val="20"/>
          <w:szCs w:val="20"/>
          <w:lang w:val="en-GB"/>
        </w:rPr>
        <w:t xml:space="preserve"> a Time Critical application at ECMWF computers and its run in e-suite mode in the new AEMET’s supercomputer system. .</w:t>
      </w:r>
    </w:p>
    <w:p w:rsidR="001570AE" w:rsidRPr="002C28B1" w:rsidRDefault="001570AE" w:rsidP="00A10DC1">
      <w:pPr>
        <w:ind w:left="340"/>
        <w:jc w:val="both"/>
        <w:rPr>
          <w:rFonts w:ascii="Arial" w:hAnsi="Arial" w:cs="Arial"/>
          <w:sz w:val="20"/>
          <w:szCs w:val="20"/>
          <w:lang w:val="en-GB"/>
        </w:rPr>
      </w:pPr>
      <w:r w:rsidRPr="002C28B1">
        <w:rPr>
          <w:rFonts w:ascii="Arial" w:hAnsi="Arial" w:cs="Arial"/>
          <w:sz w:val="20"/>
          <w:szCs w:val="20"/>
          <w:lang w:val="en-GB"/>
        </w:rPr>
        <w:t xml:space="preserve">In the area of predictability </w:t>
      </w:r>
      <w:r w:rsidR="00332DEE" w:rsidRPr="002C28B1">
        <w:rPr>
          <w:rFonts w:ascii="Arial" w:hAnsi="Arial" w:cs="Arial"/>
          <w:sz w:val="20"/>
          <w:szCs w:val="20"/>
          <w:lang w:val="en-GB"/>
        </w:rPr>
        <w:t xml:space="preserve">at the end of 2014 the </w:t>
      </w:r>
      <w:r w:rsidRPr="002C28B1">
        <w:rPr>
          <w:rFonts w:ascii="Arial" w:hAnsi="Arial" w:cs="Arial"/>
          <w:sz w:val="20"/>
          <w:szCs w:val="20"/>
          <w:lang w:val="en-GB"/>
        </w:rPr>
        <w:t>AEMET multi-model multi-boundaries Short Range Ensemble Prediction System, SREPS</w:t>
      </w:r>
      <w:r w:rsidR="00332DEE" w:rsidRPr="002C28B1">
        <w:rPr>
          <w:rFonts w:ascii="Arial" w:hAnsi="Arial" w:cs="Arial"/>
          <w:sz w:val="20"/>
          <w:szCs w:val="20"/>
          <w:lang w:val="en-GB"/>
        </w:rPr>
        <w:t xml:space="preserve"> was discontinued</w:t>
      </w:r>
      <w:r w:rsidR="00CE67B4" w:rsidRPr="002C28B1">
        <w:rPr>
          <w:rFonts w:ascii="Arial" w:hAnsi="Arial" w:cs="Arial"/>
          <w:sz w:val="20"/>
          <w:szCs w:val="20"/>
          <w:lang w:val="en-GB"/>
        </w:rPr>
        <w:t>;</w:t>
      </w:r>
      <w:r w:rsidRPr="002C28B1">
        <w:rPr>
          <w:rFonts w:ascii="Arial" w:hAnsi="Arial" w:cs="Arial"/>
          <w:sz w:val="20"/>
          <w:szCs w:val="20"/>
          <w:lang w:val="en-GB"/>
        </w:rPr>
        <w:t xml:space="preserve"> </w:t>
      </w:r>
      <w:r w:rsidR="00CE67B4" w:rsidRPr="002C28B1">
        <w:rPr>
          <w:rFonts w:ascii="Arial" w:hAnsi="Arial" w:cs="Arial"/>
          <w:sz w:val="20"/>
          <w:szCs w:val="20"/>
          <w:lang w:val="en-GB"/>
        </w:rPr>
        <w:t>the</w:t>
      </w:r>
      <w:r w:rsidR="00332DEE" w:rsidRPr="002C28B1">
        <w:rPr>
          <w:rFonts w:ascii="Arial" w:hAnsi="Arial" w:cs="Arial"/>
          <w:sz w:val="20"/>
          <w:szCs w:val="20"/>
          <w:lang w:val="en-GB"/>
        </w:rPr>
        <w:t xml:space="preserve"> efforts in this field </w:t>
      </w:r>
      <w:r w:rsidR="00CB2B81" w:rsidRPr="002C28B1">
        <w:rPr>
          <w:rFonts w:ascii="Arial" w:hAnsi="Arial" w:cs="Arial"/>
          <w:sz w:val="20"/>
          <w:szCs w:val="20"/>
          <w:lang w:val="en-GB"/>
        </w:rPr>
        <w:t>ha</w:t>
      </w:r>
      <w:r w:rsidR="00062753" w:rsidRPr="002C28B1">
        <w:rPr>
          <w:rFonts w:ascii="Arial" w:hAnsi="Arial" w:cs="Arial"/>
          <w:sz w:val="20"/>
          <w:szCs w:val="20"/>
          <w:lang w:val="en-GB"/>
        </w:rPr>
        <w:t>ve</w:t>
      </w:r>
      <w:r w:rsidR="00CB2B81" w:rsidRPr="002C28B1">
        <w:rPr>
          <w:rFonts w:ascii="Arial" w:hAnsi="Arial" w:cs="Arial"/>
          <w:sz w:val="20"/>
          <w:szCs w:val="20"/>
          <w:lang w:val="en-GB"/>
        </w:rPr>
        <w:t xml:space="preserve"> been </w:t>
      </w:r>
      <w:r w:rsidR="00332DEE" w:rsidRPr="002C28B1">
        <w:rPr>
          <w:rFonts w:ascii="Arial" w:hAnsi="Arial" w:cs="Arial"/>
          <w:sz w:val="20"/>
          <w:szCs w:val="20"/>
          <w:lang w:val="en-GB"/>
        </w:rPr>
        <w:t xml:space="preserve">focused to contribute </w:t>
      </w:r>
      <w:r w:rsidRPr="002C28B1">
        <w:rPr>
          <w:rFonts w:ascii="Arial" w:hAnsi="Arial" w:cs="Arial"/>
          <w:sz w:val="20"/>
          <w:szCs w:val="20"/>
          <w:lang w:val="en-GB"/>
        </w:rPr>
        <w:t xml:space="preserve">to the HIRLAM-ALADIN GLAMEPS </w:t>
      </w:r>
      <w:r w:rsidR="00CE67B4" w:rsidRPr="002C28B1">
        <w:rPr>
          <w:rFonts w:ascii="Arial" w:hAnsi="Arial" w:cs="Arial"/>
          <w:sz w:val="20"/>
          <w:szCs w:val="20"/>
          <w:lang w:val="en-GB"/>
        </w:rPr>
        <w:t xml:space="preserve">System </w:t>
      </w:r>
      <w:r w:rsidRPr="002C28B1">
        <w:rPr>
          <w:rFonts w:ascii="Arial" w:hAnsi="Arial" w:cs="Arial"/>
          <w:sz w:val="20"/>
          <w:szCs w:val="20"/>
          <w:lang w:val="en-GB"/>
        </w:rPr>
        <w:t xml:space="preserve">and </w:t>
      </w:r>
      <w:r w:rsidR="00332DEE" w:rsidRPr="002C28B1">
        <w:rPr>
          <w:rFonts w:ascii="Arial" w:hAnsi="Arial" w:cs="Arial"/>
          <w:sz w:val="20"/>
          <w:szCs w:val="20"/>
          <w:lang w:val="en-GB"/>
        </w:rPr>
        <w:t>the development</w:t>
      </w:r>
      <w:r w:rsidR="00CE67B4" w:rsidRPr="002C28B1">
        <w:rPr>
          <w:rFonts w:ascii="Arial" w:hAnsi="Arial" w:cs="Arial"/>
          <w:sz w:val="20"/>
          <w:szCs w:val="20"/>
          <w:lang w:val="en-GB"/>
        </w:rPr>
        <w:t xml:space="preserve"> </w:t>
      </w:r>
      <w:r w:rsidRPr="002C28B1">
        <w:rPr>
          <w:rFonts w:ascii="Arial" w:hAnsi="Arial" w:cs="Arial"/>
          <w:sz w:val="20"/>
          <w:szCs w:val="20"/>
          <w:lang w:val="en-GB"/>
        </w:rPr>
        <w:t xml:space="preserve"> of the HARMONEPS.  </w:t>
      </w:r>
    </w:p>
    <w:p w:rsidR="001570AE" w:rsidRPr="002C28B1" w:rsidRDefault="001570AE" w:rsidP="00A10DC1">
      <w:pPr>
        <w:ind w:left="340"/>
        <w:jc w:val="both"/>
        <w:rPr>
          <w:rFonts w:ascii="Arial" w:hAnsi="Arial" w:cs="Arial"/>
          <w:sz w:val="20"/>
          <w:szCs w:val="20"/>
          <w:lang w:val="en-GB"/>
        </w:rPr>
      </w:pPr>
      <w:r w:rsidRPr="002C28B1">
        <w:rPr>
          <w:rFonts w:ascii="Arial" w:hAnsi="Arial" w:cs="Arial"/>
          <w:sz w:val="20"/>
          <w:szCs w:val="20"/>
          <w:lang w:val="en-GB"/>
        </w:rPr>
        <w:t xml:space="preserve">Downstream applications based on HIRLAM are the WAM wave model and the MOCAGE Chemistry Transport Model. </w:t>
      </w:r>
    </w:p>
    <w:p w:rsidR="001570AE" w:rsidRPr="002C28B1" w:rsidRDefault="001570AE" w:rsidP="00120E84">
      <w:pPr>
        <w:jc w:val="both"/>
        <w:rPr>
          <w:rFonts w:ascii="Arial" w:hAnsi="Arial" w:cs="Arial"/>
          <w:lang w:val="en-GB"/>
        </w:rPr>
      </w:pPr>
    </w:p>
    <w:p w:rsidR="00640D6E" w:rsidRPr="002C28B1" w:rsidRDefault="00640D6E" w:rsidP="001570AE">
      <w:pPr>
        <w:numPr>
          <w:ilvl w:val="0"/>
          <w:numId w:val="1"/>
        </w:numPr>
        <w:jc w:val="both"/>
        <w:rPr>
          <w:rFonts w:ascii="Arial" w:hAnsi="Arial" w:cs="Arial"/>
          <w:b/>
          <w:lang w:val="en-GB"/>
        </w:rPr>
      </w:pPr>
      <w:r w:rsidRPr="002C28B1">
        <w:rPr>
          <w:rFonts w:ascii="Arial" w:hAnsi="Arial" w:cs="Arial"/>
          <w:b/>
          <w:lang w:val="en-GB"/>
        </w:rPr>
        <w:t>Equipment in use</w:t>
      </w:r>
    </w:p>
    <w:p w:rsidR="001F7E58" w:rsidRPr="002C28B1" w:rsidRDefault="00597BDE" w:rsidP="00C85B5D">
      <w:pPr>
        <w:ind w:left="340"/>
        <w:jc w:val="both"/>
        <w:rPr>
          <w:rFonts w:ascii="Arial" w:hAnsi="Arial" w:cs="Arial"/>
          <w:sz w:val="20"/>
          <w:szCs w:val="20"/>
          <w:lang w:val="en-GB"/>
        </w:rPr>
      </w:pPr>
      <w:r w:rsidRPr="002C28B1">
        <w:rPr>
          <w:rFonts w:ascii="Arial" w:hAnsi="Arial" w:cs="Arial"/>
          <w:sz w:val="20"/>
          <w:szCs w:val="20"/>
          <w:lang w:val="en-GB"/>
        </w:rPr>
        <w:t xml:space="preserve">During </w:t>
      </w:r>
      <w:r w:rsidR="007F4E38" w:rsidRPr="007F4E38">
        <w:rPr>
          <w:rFonts w:ascii="Arial" w:hAnsi="Arial" w:cs="Arial"/>
          <w:sz w:val="20"/>
          <w:szCs w:val="20"/>
          <w:lang w:val="en-GB"/>
        </w:rPr>
        <w:t>2014,</w:t>
      </w:r>
      <w:r w:rsidRPr="002C28B1">
        <w:rPr>
          <w:rFonts w:ascii="Arial" w:hAnsi="Arial" w:cs="Arial"/>
          <w:sz w:val="20"/>
          <w:szCs w:val="20"/>
          <w:lang w:val="en-GB"/>
        </w:rPr>
        <w:t xml:space="preserve"> t</w:t>
      </w:r>
      <w:r w:rsidR="00640D6E" w:rsidRPr="002C28B1">
        <w:rPr>
          <w:rFonts w:ascii="Arial" w:hAnsi="Arial" w:cs="Arial"/>
          <w:sz w:val="20"/>
          <w:szCs w:val="20"/>
          <w:lang w:val="en-GB"/>
        </w:rPr>
        <w:t>he operational prediction system of AEMET r</w:t>
      </w:r>
      <w:r w:rsidR="00062753" w:rsidRPr="002C28B1">
        <w:rPr>
          <w:rFonts w:ascii="Arial" w:hAnsi="Arial" w:cs="Arial"/>
          <w:sz w:val="20"/>
          <w:szCs w:val="20"/>
          <w:lang w:val="en-GB"/>
        </w:rPr>
        <w:t>a</w:t>
      </w:r>
      <w:r w:rsidR="00640D6E" w:rsidRPr="002C28B1">
        <w:rPr>
          <w:rFonts w:ascii="Arial" w:hAnsi="Arial" w:cs="Arial"/>
          <w:sz w:val="20"/>
          <w:szCs w:val="20"/>
          <w:lang w:val="en-GB"/>
        </w:rPr>
        <w:t xml:space="preserve">n on </w:t>
      </w:r>
      <w:r w:rsidRPr="002C28B1">
        <w:rPr>
          <w:rFonts w:ascii="Arial" w:hAnsi="Arial" w:cs="Arial"/>
          <w:sz w:val="20"/>
          <w:szCs w:val="20"/>
          <w:lang w:val="en-GB"/>
        </w:rPr>
        <w:t xml:space="preserve">the AEMET </w:t>
      </w:r>
      <w:r w:rsidR="00640D6E" w:rsidRPr="002C28B1">
        <w:rPr>
          <w:rFonts w:ascii="Arial" w:hAnsi="Arial" w:cs="Arial"/>
          <w:sz w:val="20"/>
          <w:szCs w:val="20"/>
          <w:lang w:val="en-GB"/>
        </w:rPr>
        <w:t>CRAY X1</w:t>
      </w:r>
      <w:r w:rsidR="00A6321D" w:rsidRPr="002C28B1">
        <w:rPr>
          <w:rFonts w:ascii="Arial" w:hAnsi="Arial" w:cs="Arial"/>
          <w:sz w:val="20"/>
          <w:szCs w:val="20"/>
          <w:lang w:val="en-GB"/>
        </w:rPr>
        <w:t>E</w:t>
      </w:r>
      <w:r w:rsidR="00640D6E" w:rsidRPr="002C28B1">
        <w:rPr>
          <w:rFonts w:ascii="Arial" w:hAnsi="Arial" w:cs="Arial"/>
          <w:sz w:val="20"/>
          <w:szCs w:val="20"/>
          <w:lang w:val="en-GB"/>
        </w:rPr>
        <w:t xml:space="preserve"> high-performance computer</w:t>
      </w:r>
      <w:r w:rsidRPr="002C28B1">
        <w:rPr>
          <w:rFonts w:ascii="Arial" w:hAnsi="Arial" w:cs="Arial"/>
          <w:sz w:val="20"/>
          <w:szCs w:val="20"/>
          <w:lang w:val="en-GB"/>
        </w:rPr>
        <w:t xml:space="preserve">, which was discontinued at the end of 2014 and provisionally replaced by a relatively small Bull </w:t>
      </w:r>
      <w:r w:rsidR="00A6321D" w:rsidRPr="002C28B1">
        <w:rPr>
          <w:rFonts w:ascii="Arial" w:hAnsi="Arial" w:cs="Arial"/>
          <w:sz w:val="20"/>
          <w:szCs w:val="20"/>
          <w:lang w:val="en-GB"/>
        </w:rPr>
        <w:t>System. The definitive Bull System</w:t>
      </w:r>
      <w:r w:rsidR="00FF4E2B" w:rsidRPr="002C28B1">
        <w:rPr>
          <w:rFonts w:ascii="Arial" w:hAnsi="Arial" w:cs="Arial"/>
          <w:sz w:val="20"/>
          <w:szCs w:val="20"/>
          <w:lang w:val="en-GB"/>
        </w:rPr>
        <w:t>, a</w:t>
      </w:r>
      <w:r w:rsidR="00A6321D" w:rsidRPr="002C28B1">
        <w:rPr>
          <w:rFonts w:ascii="Arial" w:hAnsi="Arial" w:cs="Arial"/>
          <w:sz w:val="20"/>
          <w:szCs w:val="20"/>
          <w:lang w:val="en-GB"/>
        </w:rPr>
        <w:t xml:space="preserve"> Bull</w:t>
      </w:r>
      <w:r w:rsidR="00FF4E2B" w:rsidRPr="002C28B1">
        <w:rPr>
          <w:rFonts w:ascii="Arial" w:hAnsi="Arial" w:cs="Arial"/>
          <w:sz w:val="20"/>
          <w:szCs w:val="20"/>
          <w:lang w:val="en-GB"/>
        </w:rPr>
        <w:t xml:space="preserve"> DLC </w:t>
      </w:r>
      <w:r w:rsidR="00A6321D" w:rsidRPr="002C28B1">
        <w:rPr>
          <w:rFonts w:ascii="Arial" w:hAnsi="Arial" w:cs="Arial"/>
          <w:sz w:val="20"/>
          <w:szCs w:val="20"/>
          <w:lang w:val="en-GB"/>
        </w:rPr>
        <w:t>B7</w:t>
      </w:r>
      <w:r w:rsidR="00FF4E2B" w:rsidRPr="002C28B1">
        <w:rPr>
          <w:rFonts w:ascii="Arial" w:hAnsi="Arial" w:cs="Arial"/>
          <w:sz w:val="20"/>
          <w:szCs w:val="20"/>
          <w:lang w:val="en-GB"/>
        </w:rPr>
        <w:t xml:space="preserve">00 </w:t>
      </w:r>
      <w:r w:rsidR="00CB2B81" w:rsidRPr="002C28B1">
        <w:rPr>
          <w:rFonts w:ascii="Arial" w:hAnsi="Arial" w:cs="Arial"/>
          <w:sz w:val="20"/>
          <w:szCs w:val="20"/>
          <w:lang w:val="en-GB"/>
        </w:rPr>
        <w:t xml:space="preserve">acquired </w:t>
      </w:r>
      <w:r w:rsidR="00FF4E2B" w:rsidRPr="002C28B1">
        <w:rPr>
          <w:rFonts w:ascii="Arial" w:hAnsi="Arial" w:cs="Arial"/>
          <w:sz w:val="20"/>
          <w:szCs w:val="20"/>
          <w:lang w:val="en-GB"/>
        </w:rPr>
        <w:t xml:space="preserve">in 2014 </w:t>
      </w:r>
      <w:r w:rsidR="00CB2B81" w:rsidRPr="002C28B1">
        <w:rPr>
          <w:rFonts w:ascii="Arial" w:hAnsi="Arial" w:cs="Arial"/>
          <w:sz w:val="20"/>
          <w:szCs w:val="20"/>
          <w:lang w:val="en-GB"/>
        </w:rPr>
        <w:t>on a renting base will be installed in two phases in 2015 and 2016</w:t>
      </w:r>
      <w:r w:rsidR="00CE67B4" w:rsidRPr="002C28B1">
        <w:rPr>
          <w:rFonts w:ascii="Arial" w:hAnsi="Arial" w:cs="Arial"/>
          <w:sz w:val="20"/>
          <w:szCs w:val="20"/>
          <w:lang w:val="en-GB"/>
        </w:rPr>
        <w:t>.</w:t>
      </w:r>
    </w:p>
    <w:p w:rsidR="001F7E58" w:rsidRPr="002C28B1" w:rsidRDefault="001F7E58" w:rsidP="005A71AF">
      <w:pPr>
        <w:autoSpaceDE w:val="0"/>
        <w:autoSpaceDN w:val="0"/>
        <w:adjustRightInd w:val="0"/>
        <w:ind w:left="340"/>
        <w:jc w:val="both"/>
        <w:rPr>
          <w:rFonts w:ascii="Arial" w:hAnsi="Arial" w:cs="Arial"/>
          <w:sz w:val="20"/>
          <w:szCs w:val="20"/>
          <w:lang w:val="en-GB"/>
        </w:rPr>
      </w:pPr>
      <w:r w:rsidRPr="002C28B1">
        <w:rPr>
          <w:rFonts w:ascii="Arial" w:hAnsi="Arial" w:cs="Arial"/>
          <w:sz w:val="20"/>
          <w:szCs w:val="20"/>
          <w:lang w:val="en-GB"/>
        </w:rPr>
        <w:t xml:space="preserve">A new Bull supercomputer system has been installed. The system is based on </w:t>
      </w:r>
      <w:r w:rsidRPr="002C28B1">
        <w:rPr>
          <w:rFonts w:ascii="Arial" w:eastAsia="MS Mincho" w:hAnsi="Arial" w:cs="Arial"/>
          <w:sz w:val="20"/>
          <w:szCs w:val="20"/>
          <w:lang w:val="en-GB" w:eastAsia="ja-JP"/>
        </w:rPr>
        <w:t xml:space="preserve">Intel Xeon 2697 V2 Ivy Bridge processors (12 cores) at 2.7 GHz with 64 GB DDR3 of memory per node. The system has 144 nodes and 3456 cores. During </w:t>
      </w:r>
      <w:r w:rsidR="00F039E2" w:rsidRPr="002C28B1">
        <w:rPr>
          <w:rFonts w:ascii="Arial" w:eastAsia="MS Mincho" w:hAnsi="Arial" w:cs="Arial"/>
          <w:sz w:val="20"/>
          <w:szCs w:val="20"/>
          <w:lang w:val="en-GB" w:eastAsia="ja-JP"/>
        </w:rPr>
        <w:t>2016,</w:t>
      </w:r>
      <w:r w:rsidRPr="002C28B1">
        <w:rPr>
          <w:rFonts w:ascii="Arial" w:eastAsia="MS Mincho" w:hAnsi="Arial" w:cs="Arial"/>
          <w:sz w:val="20"/>
          <w:szCs w:val="20"/>
          <w:lang w:val="en-GB" w:eastAsia="ja-JP"/>
        </w:rPr>
        <w:t xml:space="preserve"> the system will be enlarged to 324 nodes and 7776 cores, and half of the nodes will increase its memory to 128 GB. </w:t>
      </w:r>
    </w:p>
    <w:p w:rsidR="00640D6E" w:rsidRDefault="00640D6E" w:rsidP="00C85B5D">
      <w:pPr>
        <w:ind w:left="340"/>
        <w:jc w:val="both"/>
        <w:rPr>
          <w:rFonts w:ascii="Arial" w:hAnsi="Arial" w:cs="Arial"/>
          <w:sz w:val="20"/>
          <w:szCs w:val="20"/>
          <w:lang w:val="en-GB"/>
        </w:rPr>
      </w:pPr>
      <w:r w:rsidRPr="002C28B1">
        <w:rPr>
          <w:rFonts w:ascii="Arial" w:hAnsi="Arial" w:cs="Arial"/>
          <w:sz w:val="20"/>
          <w:szCs w:val="20"/>
          <w:lang w:val="en-GB"/>
        </w:rPr>
        <w:t xml:space="preserve">The archiving </w:t>
      </w:r>
      <w:r w:rsidR="00F039E2" w:rsidRPr="002C28B1">
        <w:rPr>
          <w:rFonts w:ascii="Arial" w:hAnsi="Arial" w:cs="Arial"/>
          <w:sz w:val="20"/>
          <w:szCs w:val="20"/>
          <w:lang w:val="en-GB"/>
        </w:rPr>
        <w:t>System</w:t>
      </w:r>
      <w:r w:rsidRPr="002C28B1">
        <w:rPr>
          <w:rFonts w:ascii="Arial" w:hAnsi="Arial" w:cs="Arial"/>
          <w:sz w:val="20"/>
          <w:szCs w:val="20"/>
          <w:lang w:val="en-GB"/>
        </w:rPr>
        <w:t xml:space="preserve"> started in operation in 2009 </w:t>
      </w:r>
      <w:r w:rsidR="001446F0" w:rsidRPr="002C28B1">
        <w:rPr>
          <w:rFonts w:ascii="Arial" w:hAnsi="Arial" w:cs="Arial"/>
          <w:sz w:val="20"/>
          <w:szCs w:val="20"/>
          <w:lang w:val="en-GB"/>
        </w:rPr>
        <w:t xml:space="preserve">served by </w:t>
      </w:r>
      <w:proofErr w:type="gramStart"/>
      <w:r w:rsidR="001446F0" w:rsidRPr="002C28B1">
        <w:rPr>
          <w:rFonts w:ascii="Arial" w:hAnsi="Arial" w:cs="Arial"/>
          <w:sz w:val="20"/>
          <w:szCs w:val="20"/>
          <w:lang w:val="en-GB"/>
        </w:rPr>
        <w:t>4</w:t>
      </w:r>
      <w:proofErr w:type="gramEnd"/>
      <w:r w:rsidR="001446F0" w:rsidRPr="002C28B1">
        <w:rPr>
          <w:rFonts w:ascii="Arial" w:hAnsi="Arial" w:cs="Arial"/>
          <w:sz w:val="20"/>
          <w:szCs w:val="20"/>
          <w:lang w:val="en-GB"/>
        </w:rPr>
        <w:t xml:space="preserve"> </w:t>
      </w:r>
      <w:proofErr w:type="spellStart"/>
      <w:r w:rsidR="001446F0" w:rsidRPr="002C28B1">
        <w:rPr>
          <w:rFonts w:ascii="Arial" w:hAnsi="Arial" w:cs="Arial"/>
          <w:sz w:val="20"/>
          <w:szCs w:val="20"/>
          <w:lang w:val="en-GB"/>
        </w:rPr>
        <w:t>Altix</w:t>
      </w:r>
      <w:proofErr w:type="spellEnd"/>
      <w:r w:rsidR="001446F0" w:rsidRPr="002C28B1">
        <w:rPr>
          <w:rFonts w:ascii="Arial" w:hAnsi="Arial" w:cs="Arial"/>
          <w:sz w:val="20"/>
          <w:szCs w:val="20"/>
          <w:lang w:val="en-GB"/>
        </w:rPr>
        <w:t xml:space="preserve"> </w:t>
      </w:r>
      <w:r w:rsidRPr="002C28B1">
        <w:rPr>
          <w:rFonts w:ascii="Arial" w:hAnsi="Arial" w:cs="Arial"/>
          <w:sz w:val="20"/>
          <w:szCs w:val="20"/>
          <w:lang w:val="en-GB"/>
        </w:rPr>
        <w:t xml:space="preserve">350 (SGI) servers, a disk cabinet </w:t>
      </w:r>
      <w:r w:rsidR="00A6321D" w:rsidRPr="002C28B1">
        <w:rPr>
          <w:rFonts w:ascii="Arial" w:hAnsi="Arial" w:cs="Arial"/>
          <w:sz w:val="20"/>
          <w:szCs w:val="20"/>
          <w:lang w:val="en-GB"/>
        </w:rPr>
        <w:t xml:space="preserve">and </w:t>
      </w:r>
      <w:r w:rsidR="00FF4E2B" w:rsidRPr="002C28B1">
        <w:rPr>
          <w:rFonts w:ascii="Arial" w:hAnsi="Arial" w:cs="Arial"/>
          <w:sz w:val="20"/>
          <w:szCs w:val="20"/>
          <w:lang w:val="en-GB"/>
        </w:rPr>
        <w:t>an</w:t>
      </w:r>
      <w:r w:rsidR="00A6321D" w:rsidRPr="002C28B1">
        <w:rPr>
          <w:rFonts w:ascii="Arial" w:hAnsi="Arial" w:cs="Arial"/>
          <w:sz w:val="20"/>
          <w:szCs w:val="20"/>
          <w:lang w:val="en-GB"/>
        </w:rPr>
        <w:t xml:space="preserve"> ADIC </w:t>
      </w:r>
      <w:r w:rsidRPr="002C28B1">
        <w:rPr>
          <w:rFonts w:ascii="Arial" w:hAnsi="Arial" w:cs="Arial"/>
          <w:sz w:val="20"/>
          <w:szCs w:val="20"/>
          <w:lang w:val="en-GB"/>
        </w:rPr>
        <w:t>(QUANTUM) robot</w:t>
      </w:r>
      <w:r w:rsidR="00FF4E2B" w:rsidRPr="002C28B1">
        <w:rPr>
          <w:rFonts w:ascii="Arial" w:hAnsi="Arial" w:cs="Arial"/>
          <w:sz w:val="20"/>
          <w:szCs w:val="20"/>
          <w:lang w:val="en-GB"/>
        </w:rPr>
        <w:t xml:space="preserve">. </w:t>
      </w:r>
      <w:r w:rsidRPr="002C28B1">
        <w:rPr>
          <w:rFonts w:ascii="Arial" w:hAnsi="Arial" w:cs="Arial"/>
          <w:sz w:val="20"/>
          <w:szCs w:val="20"/>
          <w:lang w:val="en-GB"/>
        </w:rPr>
        <w:t xml:space="preserve"> </w:t>
      </w:r>
      <w:r w:rsidR="00A6321D" w:rsidRPr="002C28B1">
        <w:rPr>
          <w:rFonts w:ascii="Arial" w:hAnsi="Arial" w:cs="Arial"/>
          <w:sz w:val="20"/>
          <w:szCs w:val="20"/>
          <w:lang w:val="en-GB"/>
        </w:rPr>
        <w:t>From 2013</w:t>
      </w:r>
      <w:r w:rsidR="007F4E38">
        <w:rPr>
          <w:rFonts w:ascii="Arial" w:hAnsi="Arial" w:cs="Arial"/>
          <w:sz w:val="20"/>
          <w:szCs w:val="20"/>
          <w:lang w:val="en-GB"/>
        </w:rPr>
        <w:t>,</w:t>
      </w:r>
      <w:r w:rsidR="00A6321D" w:rsidRPr="002C28B1">
        <w:rPr>
          <w:rFonts w:ascii="Arial" w:hAnsi="Arial" w:cs="Arial"/>
          <w:sz w:val="20"/>
          <w:szCs w:val="20"/>
          <w:lang w:val="en-GB"/>
        </w:rPr>
        <w:t xml:space="preserve"> </w:t>
      </w:r>
      <w:r w:rsidR="00FF4E2B" w:rsidRPr="002C28B1">
        <w:rPr>
          <w:rFonts w:ascii="Arial" w:hAnsi="Arial" w:cs="Arial"/>
          <w:sz w:val="20"/>
          <w:szCs w:val="20"/>
          <w:lang w:val="en-GB"/>
        </w:rPr>
        <w:t>this System</w:t>
      </w:r>
      <w:r w:rsidRPr="002C28B1">
        <w:rPr>
          <w:rFonts w:ascii="Arial" w:hAnsi="Arial" w:cs="Arial"/>
          <w:sz w:val="20"/>
          <w:szCs w:val="20"/>
          <w:lang w:val="en-GB"/>
        </w:rPr>
        <w:t xml:space="preserve"> </w:t>
      </w:r>
      <w:r w:rsidR="007117F3" w:rsidRPr="002C28B1">
        <w:rPr>
          <w:rFonts w:ascii="Arial" w:hAnsi="Arial" w:cs="Arial"/>
          <w:sz w:val="20"/>
          <w:szCs w:val="20"/>
          <w:lang w:val="en-GB"/>
        </w:rPr>
        <w:t xml:space="preserve">has been </w:t>
      </w:r>
      <w:r w:rsidRPr="002C28B1">
        <w:rPr>
          <w:rFonts w:ascii="Arial" w:hAnsi="Arial" w:cs="Arial"/>
          <w:sz w:val="20"/>
          <w:szCs w:val="20"/>
          <w:lang w:val="en-GB"/>
        </w:rPr>
        <w:t xml:space="preserve">replaced by a </w:t>
      </w:r>
      <w:r w:rsidR="00A6321D" w:rsidRPr="002C28B1">
        <w:rPr>
          <w:rFonts w:ascii="Arial" w:hAnsi="Arial" w:cs="Arial"/>
          <w:sz w:val="20"/>
          <w:szCs w:val="20"/>
          <w:lang w:val="en-GB"/>
        </w:rPr>
        <w:t>cluster of nodes of EM</w:t>
      </w:r>
      <w:r w:rsidR="00FF4E2B" w:rsidRPr="002C28B1">
        <w:rPr>
          <w:rFonts w:ascii="Arial" w:hAnsi="Arial" w:cs="Arial"/>
          <w:sz w:val="20"/>
          <w:szCs w:val="20"/>
          <w:lang w:val="en-GB"/>
        </w:rPr>
        <w:t>S, an</w:t>
      </w:r>
      <w:r w:rsidR="007F4E38">
        <w:rPr>
          <w:rFonts w:ascii="Arial" w:hAnsi="Arial" w:cs="Arial"/>
          <w:sz w:val="20"/>
          <w:szCs w:val="20"/>
          <w:lang w:val="en-GB"/>
        </w:rPr>
        <w:t>d</w:t>
      </w:r>
      <w:r w:rsidR="00FF4E2B" w:rsidRPr="002C28B1">
        <w:rPr>
          <w:rFonts w:ascii="Arial" w:hAnsi="Arial" w:cs="Arial"/>
          <w:sz w:val="20"/>
          <w:szCs w:val="20"/>
          <w:lang w:val="en-GB"/>
        </w:rPr>
        <w:t xml:space="preserve"> ISILON One FS. </w:t>
      </w:r>
    </w:p>
    <w:p w:rsidR="00654B44" w:rsidRPr="002C28B1" w:rsidRDefault="00654B44" w:rsidP="00654B44">
      <w:pPr>
        <w:ind w:left="340"/>
        <w:jc w:val="both"/>
        <w:rPr>
          <w:rFonts w:ascii="Arial" w:hAnsi="Arial" w:cs="Arial"/>
          <w:sz w:val="20"/>
          <w:szCs w:val="20"/>
          <w:lang w:val="en-GB"/>
        </w:rPr>
      </w:pPr>
      <w:r w:rsidRPr="00654B44">
        <w:rPr>
          <w:rFonts w:ascii="Arial" w:hAnsi="Arial" w:cs="Arial"/>
          <w:sz w:val="20"/>
          <w:szCs w:val="20"/>
          <w:lang w:val="en-GB"/>
        </w:rPr>
        <w:t xml:space="preserve">The dust prediction model (NMMB/BSC-Dust) is run at the </w:t>
      </w:r>
      <w:proofErr w:type="spellStart"/>
      <w:r w:rsidRPr="00654B44">
        <w:rPr>
          <w:rFonts w:ascii="Arial" w:hAnsi="Arial" w:cs="Arial"/>
          <w:sz w:val="20"/>
          <w:szCs w:val="20"/>
          <w:lang w:val="en-GB"/>
        </w:rPr>
        <w:t>MareNostrum</w:t>
      </w:r>
      <w:proofErr w:type="spellEnd"/>
      <w:r w:rsidRPr="00654B44">
        <w:rPr>
          <w:rFonts w:ascii="Arial" w:hAnsi="Arial" w:cs="Arial"/>
          <w:sz w:val="20"/>
          <w:szCs w:val="20"/>
          <w:lang w:val="en-GB"/>
        </w:rPr>
        <w:t xml:space="preserve"> III supercomputer, where there is a reservation of 260 cores for the operational run.</w:t>
      </w:r>
      <w:r>
        <w:rPr>
          <w:rFonts w:ascii="Arial" w:hAnsi="Arial" w:cs="Arial"/>
          <w:sz w:val="20"/>
          <w:szCs w:val="20"/>
          <w:lang w:val="en-GB"/>
        </w:rPr>
        <w:t xml:space="preserve"> </w:t>
      </w:r>
      <w:r w:rsidRPr="00654B44">
        <w:rPr>
          <w:rFonts w:ascii="Arial" w:hAnsi="Arial" w:cs="Arial"/>
          <w:sz w:val="20"/>
          <w:szCs w:val="20"/>
          <w:lang w:val="en-GB"/>
        </w:rPr>
        <w:t>A backup run, at a reduced resolution, is daily performed at the forecast server, also owned by BSC</w:t>
      </w:r>
      <w:r>
        <w:rPr>
          <w:rFonts w:ascii="Arial" w:hAnsi="Arial" w:cs="Arial"/>
          <w:sz w:val="20"/>
          <w:szCs w:val="20"/>
          <w:lang w:val="en-GB"/>
        </w:rPr>
        <w:t xml:space="preserve">. </w:t>
      </w:r>
      <w:proofErr w:type="gramStart"/>
      <w:r w:rsidRPr="00654B44">
        <w:rPr>
          <w:rFonts w:ascii="Arial" w:hAnsi="Arial" w:cs="Arial"/>
          <w:sz w:val="20"/>
          <w:szCs w:val="20"/>
          <w:lang w:val="en-GB"/>
        </w:rPr>
        <w:t>Product dissemination is performed by the BDFC main server</w:t>
      </w:r>
      <w:proofErr w:type="gramEnd"/>
      <w:r w:rsidRPr="00654B44">
        <w:rPr>
          <w:rFonts w:ascii="Arial" w:hAnsi="Arial" w:cs="Arial"/>
          <w:sz w:val="20"/>
          <w:szCs w:val="20"/>
          <w:lang w:val="en-GB"/>
        </w:rPr>
        <w:t>.</w:t>
      </w:r>
      <w:r>
        <w:rPr>
          <w:rFonts w:ascii="Arial" w:hAnsi="Arial" w:cs="Arial"/>
          <w:sz w:val="20"/>
          <w:szCs w:val="20"/>
          <w:lang w:val="en-GB"/>
        </w:rPr>
        <w:t xml:space="preserve"> </w:t>
      </w:r>
      <w:r w:rsidRPr="00654B44">
        <w:rPr>
          <w:rFonts w:ascii="Arial" w:hAnsi="Arial" w:cs="Arial"/>
          <w:sz w:val="20"/>
          <w:szCs w:val="20"/>
          <w:lang w:val="en-GB"/>
        </w:rPr>
        <w:t xml:space="preserve">The three servers mentioned here are located at Barcelona Supercomputing </w:t>
      </w:r>
      <w:proofErr w:type="spellStart"/>
      <w:r w:rsidRPr="00654B44">
        <w:rPr>
          <w:rFonts w:ascii="Arial" w:hAnsi="Arial" w:cs="Arial"/>
          <w:sz w:val="20"/>
          <w:szCs w:val="20"/>
          <w:lang w:val="en-GB"/>
        </w:rPr>
        <w:t>Center</w:t>
      </w:r>
      <w:proofErr w:type="spellEnd"/>
      <w:r w:rsidRPr="00654B44">
        <w:rPr>
          <w:rFonts w:ascii="Arial" w:hAnsi="Arial" w:cs="Arial"/>
          <w:sz w:val="20"/>
          <w:szCs w:val="20"/>
          <w:lang w:val="en-GB"/>
        </w:rPr>
        <w:t xml:space="preserve"> (BSC) facilities.</w:t>
      </w:r>
      <w:r>
        <w:rPr>
          <w:rFonts w:ascii="Arial" w:hAnsi="Arial" w:cs="Arial"/>
          <w:sz w:val="20"/>
          <w:szCs w:val="20"/>
          <w:lang w:val="en-GB"/>
        </w:rPr>
        <w:t xml:space="preserve"> BSC is</w:t>
      </w:r>
      <w:r w:rsidRPr="00654B44">
        <w:rPr>
          <w:rFonts w:ascii="Arial" w:hAnsi="Arial" w:cs="Arial"/>
          <w:sz w:val="20"/>
          <w:szCs w:val="20"/>
          <w:lang w:val="en-GB"/>
        </w:rPr>
        <w:t xml:space="preserve"> the AEMET partner in dust forecasting.</w:t>
      </w:r>
    </w:p>
    <w:p w:rsidR="005E1F93" w:rsidRPr="002C28B1" w:rsidRDefault="005E1F93" w:rsidP="005E1F93">
      <w:pPr>
        <w:ind w:left="340"/>
        <w:jc w:val="both"/>
        <w:rPr>
          <w:rFonts w:ascii="Arial" w:eastAsia="MS Mincho" w:hAnsi="Arial" w:cs="Arial"/>
          <w:sz w:val="22"/>
          <w:szCs w:val="22"/>
          <w:lang w:val="en-US" w:eastAsia="ja-JP"/>
        </w:rPr>
      </w:pPr>
    </w:p>
    <w:p w:rsidR="00640D6E" w:rsidRPr="002C28B1" w:rsidRDefault="00640D6E" w:rsidP="009164BC">
      <w:pPr>
        <w:numPr>
          <w:ilvl w:val="0"/>
          <w:numId w:val="1"/>
        </w:numPr>
        <w:jc w:val="both"/>
        <w:rPr>
          <w:rFonts w:ascii="Arial" w:hAnsi="Arial" w:cs="Arial"/>
          <w:b/>
          <w:lang w:val="en-GB"/>
        </w:rPr>
      </w:pPr>
      <w:r w:rsidRPr="002C28B1">
        <w:rPr>
          <w:rFonts w:ascii="Arial" w:hAnsi="Arial" w:cs="Arial"/>
          <w:b/>
          <w:lang w:val="en-GB"/>
        </w:rPr>
        <w:t>Data and Products from GTS in use</w:t>
      </w:r>
    </w:p>
    <w:p w:rsidR="00640D6E" w:rsidRPr="002C28B1" w:rsidRDefault="00640D6E" w:rsidP="009164BC">
      <w:pPr>
        <w:ind w:left="340"/>
        <w:jc w:val="both"/>
        <w:rPr>
          <w:rFonts w:ascii="Arial" w:hAnsi="Arial" w:cs="Arial"/>
          <w:sz w:val="20"/>
          <w:szCs w:val="20"/>
          <w:lang w:val="en-GB"/>
        </w:rPr>
      </w:pPr>
      <w:r w:rsidRPr="002C28B1">
        <w:rPr>
          <w:rFonts w:ascii="Arial" w:hAnsi="Arial" w:cs="Arial"/>
          <w:sz w:val="20"/>
          <w:szCs w:val="20"/>
          <w:lang w:val="en-GB"/>
        </w:rPr>
        <w:t xml:space="preserve">The HIRLAM model </w:t>
      </w:r>
      <w:proofErr w:type="gramStart"/>
      <w:r w:rsidRPr="002C28B1">
        <w:rPr>
          <w:rFonts w:ascii="Arial" w:hAnsi="Arial" w:cs="Arial"/>
          <w:sz w:val="20"/>
          <w:szCs w:val="20"/>
          <w:lang w:val="en-GB"/>
        </w:rPr>
        <w:t>is coded</w:t>
      </w:r>
      <w:proofErr w:type="gramEnd"/>
      <w:r w:rsidRPr="002C28B1">
        <w:rPr>
          <w:rFonts w:ascii="Arial" w:hAnsi="Arial" w:cs="Arial"/>
          <w:sz w:val="20"/>
          <w:szCs w:val="20"/>
          <w:lang w:val="en-GB"/>
        </w:rPr>
        <w:t xml:space="preserve"> </w:t>
      </w:r>
      <w:r w:rsidR="00FF4E2B" w:rsidRPr="002C28B1">
        <w:rPr>
          <w:rFonts w:ascii="Arial" w:hAnsi="Arial" w:cs="Arial"/>
          <w:sz w:val="20"/>
          <w:szCs w:val="20"/>
          <w:lang w:val="en-GB"/>
        </w:rPr>
        <w:t>to</w:t>
      </w:r>
      <w:r w:rsidR="00062753" w:rsidRPr="002C28B1">
        <w:rPr>
          <w:rFonts w:ascii="Arial" w:hAnsi="Arial" w:cs="Arial"/>
          <w:sz w:val="20"/>
          <w:szCs w:val="20"/>
          <w:lang w:val="en-GB"/>
        </w:rPr>
        <w:t xml:space="preserve"> </w:t>
      </w:r>
      <w:r w:rsidRPr="002C28B1">
        <w:rPr>
          <w:rFonts w:ascii="Arial" w:hAnsi="Arial" w:cs="Arial"/>
          <w:sz w:val="20"/>
          <w:szCs w:val="20"/>
          <w:lang w:val="en-GB"/>
        </w:rPr>
        <w:t xml:space="preserve">accept input observational data in BUFR3. All conventional observation reports in ASCII received by the GTS </w:t>
      </w:r>
      <w:proofErr w:type="gramStart"/>
      <w:r w:rsidRPr="002C28B1">
        <w:rPr>
          <w:rFonts w:ascii="Arial" w:hAnsi="Arial" w:cs="Arial"/>
          <w:sz w:val="20"/>
          <w:szCs w:val="20"/>
          <w:lang w:val="en-GB"/>
        </w:rPr>
        <w:t>are pre-processed in order to be assimilated</w:t>
      </w:r>
      <w:proofErr w:type="gramEnd"/>
      <w:r w:rsidRPr="002C28B1">
        <w:rPr>
          <w:rFonts w:ascii="Arial" w:hAnsi="Arial" w:cs="Arial"/>
          <w:sz w:val="20"/>
          <w:szCs w:val="20"/>
          <w:lang w:val="en-GB"/>
        </w:rPr>
        <w:t xml:space="preserve"> by the NWP operational suite. Data received by GTS in BUFR4 </w:t>
      </w:r>
      <w:proofErr w:type="gramStart"/>
      <w:r w:rsidRPr="002C28B1">
        <w:rPr>
          <w:rFonts w:ascii="Arial" w:hAnsi="Arial" w:cs="Arial"/>
          <w:sz w:val="20"/>
          <w:szCs w:val="20"/>
          <w:lang w:val="en-GB"/>
        </w:rPr>
        <w:t>are trans</w:t>
      </w:r>
      <w:r w:rsidR="006C727C" w:rsidRPr="002C28B1">
        <w:rPr>
          <w:rFonts w:ascii="Arial" w:hAnsi="Arial" w:cs="Arial"/>
          <w:sz w:val="20"/>
          <w:szCs w:val="20"/>
          <w:lang w:val="en-GB"/>
        </w:rPr>
        <w:t>formed</w:t>
      </w:r>
      <w:proofErr w:type="gramEnd"/>
      <w:r w:rsidR="006C727C" w:rsidRPr="002C28B1">
        <w:rPr>
          <w:rFonts w:ascii="Arial" w:hAnsi="Arial" w:cs="Arial"/>
          <w:sz w:val="20"/>
          <w:szCs w:val="20"/>
          <w:lang w:val="en-GB"/>
        </w:rPr>
        <w:t xml:space="preserve"> </w:t>
      </w:r>
      <w:r w:rsidRPr="002C28B1">
        <w:rPr>
          <w:rFonts w:ascii="Arial" w:hAnsi="Arial" w:cs="Arial"/>
          <w:sz w:val="20"/>
          <w:szCs w:val="20"/>
          <w:lang w:val="en-GB"/>
        </w:rPr>
        <w:t>as needed to BUFR3. VAD and radial wind radar data, GPS Zenith Total Delay, and BUFR ATOVS AMSU-A data are coming into the system from other information sources.</w:t>
      </w:r>
    </w:p>
    <w:p w:rsidR="00640D6E" w:rsidRPr="002C28B1" w:rsidRDefault="00640D6E" w:rsidP="00120E84">
      <w:pPr>
        <w:jc w:val="both"/>
        <w:rPr>
          <w:rFonts w:ascii="Arial" w:hAnsi="Arial" w:cs="Arial"/>
          <w:lang w:val="en-GB"/>
        </w:rPr>
      </w:pPr>
    </w:p>
    <w:p w:rsidR="00640D6E" w:rsidRPr="002C28B1" w:rsidRDefault="00640D6E" w:rsidP="009164BC">
      <w:pPr>
        <w:numPr>
          <w:ilvl w:val="0"/>
          <w:numId w:val="1"/>
        </w:numPr>
        <w:jc w:val="both"/>
        <w:rPr>
          <w:rFonts w:ascii="Arial" w:hAnsi="Arial" w:cs="Arial"/>
          <w:b/>
          <w:lang w:val="en-GB"/>
        </w:rPr>
      </w:pPr>
      <w:r w:rsidRPr="002C28B1">
        <w:rPr>
          <w:rFonts w:ascii="Arial" w:hAnsi="Arial" w:cs="Arial"/>
          <w:b/>
          <w:lang w:val="en-GB"/>
        </w:rPr>
        <w:t>Forecasting system</w:t>
      </w:r>
    </w:p>
    <w:p w:rsidR="00640D6E" w:rsidRPr="002C28B1" w:rsidRDefault="00640D6E" w:rsidP="009164BC">
      <w:pPr>
        <w:ind w:left="340"/>
        <w:jc w:val="both"/>
        <w:rPr>
          <w:rFonts w:ascii="Arial" w:hAnsi="Arial" w:cs="Arial"/>
          <w:sz w:val="20"/>
          <w:szCs w:val="20"/>
          <w:lang w:val="en-GB"/>
        </w:rPr>
      </w:pPr>
      <w:r w:rsidRPr="002C28B1">
        <w:rPr>
          <w:rFonts w:ascii="Arial" w:hAnsi="Arial" w:cs="Arial"/>
          <w:sz w:val="20"/>
          <w:szCs w:val="20"/>
          <w:lang w:val="en-GB"/>
        </w:rPr>
        <w:t xml:space="preserve">AEMET is a partner in the international HIRLAM </w:t>
      </w:r>
      <w:r w:rsidR="00C85B5D" w:rsidRPr="002C28B1">
        <w:rPr>
          <w:rFonts w:ascii="Arial" w:hAnsi="Arial" w:cs="Arial"/>
          <w:sz w:val="20"/>
          <w:szCs w:val="20"/>
          <w:lang w:val="en-GB"/>
        </w:rPr>
        <w:t>Programme, which</w:t>
      </w:r>
      <w:r w:rsidRPr="002C28B1">
        <w:rPr>
          <w:rFonts w:ascii="Arial" w:hAnsi="Arial" w:cs="Arial"/>
          <w:sz w:val="20"/>
          <w:szCs w:val="20"/>
          <w:lang w:val="en-GB"/>
        </w:rPr>
        <w:t xml:space="preserve"> has, as its main goal, the development of a Limited Area Model for its use in operational short </w:t>
      </w:r>
      <w:r w:rsidR="00B4225B" w:rsidRPr="002C28B1">
        <w:rPr>
          <w:rFonts w:ascii="Arial" w:hAnsi="Arial" w:cs="Arial"/>
          <w:sz w:val="20"/>
          <w:szCs w:val="20"/>
          <w:lang w:val="en-GB"/>
        </w:rPr>
        <w:t xml:space="preserve">and very </w:t>
      </w:r>
      <w:r w:rsidR="00F039E2" w:rsidRPr="002C28B1">
        <w:rPr>
          <w:rFonts w:ascii="Arial" w:hAnsi="Arial" w:cs="Arial"/>
          <w:sz w:val="20"/>
          <w:szCs w:val="20"/>
          <w:lang w:val="en-GB"/>
        </w:rPr>
        <w:t>short-range</w:t>
      </w:r>
      <w:r w:rsidRPr="002C28B1">
        <w:rPr>
          <w:rFonts w:ascii="Arial" w:hAnsi="Arial" w:cs="Arial"/>
          <w:sz w:val="20"/>
          <w:szCs w:val="20"/>
          <w:lang w:val="en-GB"/>
        </w:rPr>
        <w:t xml:space="preserve"> numerical weather prediction.</w:t>
      </w:r>
      <w:r w:rsidR="00B4225B" w:rsidRPr="002C28B1">
        <w:rPr>
          <w:rFonts w:ascii="Arial" w:hAnsi="Arial" w:cs="Arial"/>
          <w:sz w:val="20"/>
          <w:szCs w:val="20"/>
          <w:lang w:val="en-GB"/>
        </w:rPr>
        <w:t xml:space="preserve"> </w:t>
      </w:r>
      <w:proofErr w:type="gramStart"/>
      <w:r w:rsidR="00B4225B" w:rsidRPr="002C28B1">
        <w:rPr>
          <w:rFonts w:ascii="Arial" w:hAnsi="Arial" w:cs="Arial"/>
          <w:sz w:val="20"/>
          <w:szCs w:val="20"/>
          <w:lang w:val="en-GB"/>
        </w:rPr>
        <w:t>As a result</w:t>
      </w:r>
      <w:proofErr w:type="gramEnd"/>
      <w:r w:rsidR="00B4225B" w:rsidRPr="002C28B1">
        <w:rPr>
          <w:rFonts w:ascii="Arial" w:hAnsi="Arial" w:cs="Arial"/>
          <w:sz w:val="20"/>
          <w:szCs w:val="20"/>
          <w:lang w:val="en-GB"/>
        </w:rPr>
        <w:t xml:space="preserve"> of the collaboration between HIRLAM and ALADIN consort</w:t>
      </w:r>
      <w:r w:rsidR="00EC7E22" w:rsidRPr="002C28B1">
        <w:rPr>
          <w:rFonts w:ascii="Arial" w:hAnsi="Arial" w:cs="Arial"/>
          <w:sz w:val="20"/>
          <w:szCs w:val="20"/>
          <w:lang w:val="en-GB"/>
        </w:rPr>
        <w:t xml:space="preserve">ia, a </w:t>
      </w:r>
      <w:r w:rsidR="00F039E2" w:rsidRPr="002C28B1">
        <w:rPr>
          <w:rFonts w:ascii="Arial" w:hAnsi="Arial" w:cs="Arial"/>
          <w:sz w:val="20"/>
          <w:szCs w:val="20"/>
          <w:lang w:val="en-GB"/>
        </w:rPr>
        <w:t>“ALADIN</w:t>
      </w:r>
      <w:r w:rsidR="00EC7E22" w:rsidRPr="002C28B1">
        <w:rPr>
          <w:rFonts w:ascii="Arial" w:hAnsi="Arial" w:cs="Arial"/>
          <w:sz w:val="20"/>
          <w:szCs w:val="20"/>
          <w:lang w:val="en-GB"/>
        </w:rPr>
        <w:t>-HIRLAM Shared System</w:t>
      </w:r>
      <w:r w:rsidR="00B4225B" w:rsidRPr="002C28B1">
        <w:rPr>
          <w:rFonts w:ascii="Arial" w:hAnsi="Arial" w:cs="Arial"/>
          <w:sz w:val="20"/>
          <w:szCs w:val="20"/>
          <w:lang w:val="en-GB"/>
        </w:rPr>
        <w:t>”   has been set and it is currently used operationally by many of the Meteorological Services belonging to the consortia.</w:t>
      </w:r>
    </w:p>
    <w:p w:rsidR="00640D6E" w:rsidRPr="002C28B1" w:rsidRDefault="00640D6E" w:rsidP="009164BC">
      <w:pPr>
        <w:ind w:left="340"/>
        <w:jc w:val="both"/>
        <w:rPr>
          <w:rFonts w:ascii="Arial" w:hAnsi="Arial" w:cs="Arial"/>
          <w:lang w:val="en-GB"/>
        </w:rPr>
      </w:pPr>
      <w:r w:rsidRPr="002C28B1">
        <w:rPr>
          <w:rFonts w:ascii="Arial" w:hAnsi="Arial" w:cs="Arial"/>
          <w:sz w:val="20"/>
          <w:szCs w:val="20"/>
          <w:lang w:val="en-GB"/>
        </w:rPr>
        <w:lastRenderedPageBreak/>
        <w:t xml:space="preserve">Spain is </w:t>
      </w:r>
      <w:r w:rsidR="00FF4E2B" w:rsidRPr="002C28B1">
        <w:rPr>
          <w:rFonts w:ascii="Arial" w:hAnsi="Arial" w:cs="Arial"/>
          <w:sz w:val="20"/>
          <w:szCs w:val="20"/>
          <w:lang w:val="en-GB"/>
        </w:rPr>
        <w:t>a Member</w:t>
      </w:r>
      <w:r w:rsidRPr="002C28B1">
        <w:rPr>
          <w:rFonts w:ascii="Arial" w:hAnsi="Arial" w:cs="Arial"/>
          <w:sz w:val="20"/>
          <w:szCs w:val="20"/>
          <w:lang w:val="en-GB"/>
        </w:rPr>
        <w:t xml:space="preserve"> </w:t>
      </w:r>
      <w:r w:rsidR="006C727C" w:rsidRPr="002C28B1">
        <w:rPr>
          <w:rFonts w:ascii="Arial" w:hAnsi="Arial" w:cs="Arial"/>
          <w:sz w:val="20"/>
          <w:szCs w:val="20"/>
          <w:lang w:val="en-GB"/>
        </w:rPr>
        <w:t xml:space="preserve">State </w:t>
      </w:r>
      <w:r w:rsidRPr="002C28B1">
        <w:rPr>
          <w:rFonts w:ascii="Arial" w:hAnsi="Arial" w:cs="Arial"/>
          <w:sz w:val="20"/>
          <w:szCs w:val="20"/>
          <w:lang w:val="en-GB"/>
        </w:rPr>
        <w:t xml:space="preserve">of </w:t>
      </w:r>
      <w:r w:rsidR="006C727C" w:rsidRPr="002C28B1">
        <w:rPr>
          <w:rFonts w:ascii="Arial" w:hAnsi="Arial" w:cs="Arial"/>
          <w:sz w:val="20"/>
          <w:szCs w:val="20"/>
          <w:lang w:val="en-GB"/>
        </w:rPr>
        <w:t xml:space="preserve">the </w:t>
      </w:r>
      <w:r w:rsidRPr="002C28B1">
        <w:rPr>
          <w:rFonts w:ascii="Arial" w:hAnsi="Arial" w:cs="Arial"/>
          <w:sz w:val="20"/>
          <w:szCs w:val="20"/>
          <w:lang w:val="en-GB"/>
        </w:rPr>
        <w:t xml:space="preserve">ECMWF and uses their output products. They </w:t>
      </w:r>
      <w:proofErr w:type="gramStart"/>
      <w:r w:rsidRPr="002C28B1">
        <w:rPr>
          <w:rFonts w:ascii="Arial" w:hAnsi="Arial" w:cs="Arial"/>
          <w:sz w:val="20"/>
          <w:szCs w:val="20"/>
          <w:lang w:val="en-GB"/>
        </w:rPr>
        <w:t>are received</w:t>
      </w:r>
      <w:proofErr w:type="gramEnd"/>
      <w:r w:rsidRPr="002C28B1">
        <w:rPr>
          <w:rFonts w:ascii="Arial" w:hAnsi="Arial" w:cs="Arial"/>
          <w:sz w:val="20"/>
          <w:szCs w:val="20"/>
          <w:lang w:val="en-GB"/>
        </w:rPr>
        <w:t xml:space="preserve"> in real time from the dissemination system of the European Centre. ECMWF products </w:t>
      </w:r>
      <w:proofErr w:type="gramStart"/>
      <w:r w:rsidRPr="002C28B1">
        <w:rPr>
          <w:rFonts w:ascii="Arial" w:hAnsi="Arial" w:cs="Arial"/>
          <w:sz w:val="20"/>
          <w:szCs w:val="20"/>
          <w:lang w:val="en-GB"/>
        </w:rPr>
        <w:t>are:</w:t>
      </w:r>
      <w:proofErr w:type="gramEnd"/>
      <w:r w:rsidRPr="002C28B1">
        <w:rPr>
          <w:rFonts w:ascii="Arial" w:hAnsi="Arial" w:cs="Arial"/>
          <w:sz w:val="20"/>
          <w:szCs w:val="20"/>
          <w:lang w:val="en-GB"/>
        </w:rPr>
        <w:t xml:space="preserve"> deterministic forecasts up to +240 hours twice per day, the ECMWF E</w:t>
      </w:r>
      <w:r w:rsidR="002C1689" w:rsidRPr="002C28B1">
        <w:rPr>
          <w:rFonts w:ascii="Arial" w:hAnsi="Arial" w:cs="Arial"/>
          <w:sz w:val="20"/>
          <w:szCs w:val="20"/>
          <w:lang w:val="en-GB"/>
        </w:rPr>
        <w:t>N</w:t>
      </w:r>
      <w:r w:rsidRPr="002C28B1">
        <w:rPr>
          <w:rFonts w:ascii="Arial" w:hAnsi="Arial" w:cs="Arial"/>
          <w:sz w:val="20"/>
          <w:szCs w:val="20"/>
          <w:lang w:val="en-GB"/>
        </w:rPr>
        <w:t>S (Ensemble Prediction) products twice per day</w:t>
      </w:r>
      <w:r w:rsidR="007117F3" w:rsidRPr="002C28B1">
        <w:rPr>
          <w:rFonts w:ascii="Arial" w:hAnsi="Arial" w:cs="Arial"/>
          <w:sz w:val="20"/>
          <w:szCs w:val="20"/>
          <w:lang w:val="en-GB"/>
        </w:rPr>
        <w:t>,</w:t>
      </w:r>
      <w:r w:rsidRPr="002C28B1">
        <w:rPr>
          <w:rFonts w:ascii="Arial" w:hAnsi="Arial" w:cs="Arial"/>
          <w:sz w:val="20"/>
          <w:szCs w:val="20"/>
          <w:lang w:val="en-GB"/>
        </w:rPr>
        <w:t xml:space="preserve"> and the BC products supplying boundary conditions to the HIRLAM and Harmonie models four times per day.</w:t>
      </w:r>
      <w:r w:rsidRPr="002C28B1">
        <w:rPr>
          <w:rFonts w:ascii="Arial" w:hAnsi="Arial" w:cs="Arial"/>
          <w:lang w:val="en-GB"/>
        </w:rPr>
        <w:t xml:space="preserve">  </w:t>
      </w:r>
    </w:p>
    <w:p w:rsidR="00640D6E" w:rsidRDefault="00640D6E" w:rsidP="009164BC">
      <w:pPr>
        <w:ind w:left="340"/>
        <w:jc w:val="both"/>
        <w:rPr>
          <w:rFonts w:ascii="Arial" w:hAnsi="Arial" w:cs="Arial"/>
          <w:lang w:val="en-GB"/>
        </w:rPr>
      </w:pPr>
    </w:p>
    <w:p w:rsidR="00640D6E" w:rsidRPr="002C28B1" w:rsidRDefault="00640D6E" w:rsidP="009164BC">
      <w:pPr>
        <w:numPr>
          <w:ilvl w:val="1"/>
          <w:numId w:val="2"/>
        </w:numPr>
        <w:jc w:val="both"/>
        <w:rPr>
          <w:rFonts w:ascii="Arial" w:hAnsi="Arial" w:cs="Arial"/>
          <w:b/>
          <w:sz w:val="22"/>
          <w:szCs w:val="22"/>
          <w:lang w:val="en-GB"/>
        </w:rPr>
      </w:pPr>
      <w:r w:rsidRPr="002C28B1">
        <w:rPr>
          <w:rFonts w:ascii="Arial" w:hAnsi="Arial" w:cs="Arial"/>
          <w:b/>
          <w:sz w:val="22"/>
          <w:szCs w:val="22"/>
          <w:lang w:val="en-GB"/>
        </w:rPr>
        <w:t>System run Schedule and forecast ranges</w:t>
      </w:r>
    </w:p>
    <w:p w:rsidR="00640D6E" w:rsidRPr="002C28B1" w:rsidRDefault="00640D6E" w:rsidP="009164BC">
      <w:pPr>
        <w:ind w:left="680"/>
        <w:jc w:val="both"/>
        <w:rPr>
          <w:rFonts w:ascii="Arial" w:hAnsi="Arial" w:cs="Arial"/>
          <w:sz w:val="20"/>
          <w:szCs w:val="20"/>
          <w:lang w:val="en-GB"/>
        </w:rPr>
      </w:pPr>
      <w:r w:rsidRPr="002C28B1">
        <w:rPr>
          <w:rFonts w:ascii="Arial" w:hAnsi="Arial" w:cs="Arial"/>
          <w:sz w:val="20"/>
          <w:szCs w:val="20"/>
          <w:lang w:val="en-GB"/>
        </w:rPr>
        <w:t xml:space="preserve">The operational short range numerical prediction system </w:t>
      </w:r>
      <w:proofErr w:type="gramStart"/>
      <w:r w:rsidRPr="002C28B1">
        <w:rPr>
          <w:rFonts w:ascii="Arial" w:hAnsi="Arial" w:cs="Arial"/>
          <w:sz w:val="20"/>
          <w:szCs w:val="20"/>
          <w:lang w:val="en-GB"/>
        </w:rPr>
        <w:t>is run</w:t>
      </w:r>
      <w:proofErr w:type="gramEnd"/>
      <w:r w:rsidRPr="002C28B1">
        <w:rPr>
          <w:rFonts w:ascii="Arial" w:hAnsi="Arial" w:cs="Arial"/>
          <w:sz w:val="20"/>
          <w:szCs w:val="20"/>
          <w:lang w:val="en-GB"/>
        </w:rPr>
        <w:t xml:space="preserve"> by AEMET in three different domains, called ONR, HNR and CNN respectively, </w:t>
      </w:r>
      <w:r w:rsidR="006C727C" w:rsidRPr="002C28B1">
        <w:rPr>
          <w:rFonts w:ascii="Arial" w:hAnsi="Arial" w:cs="Arial"/>
          <w:sz w:val="20"/>
          <w:szCs w:val="20"/>
          <w:lang w:val="en-GB"/>
        </w:rPr>
        <w:t>(se</w:t>
      </w:r>
      <w:r w:rsidR="00421908" w:rsidRPr="002C28B1">
        <w:rPr>
          <w:rFonts w:ascii="Arial" w:hAnsi="Arial" w:cs="Arial"/>
          <w:sz w:val="20"/>
          <w:szCs w:val="20"/>
          <w:lang w:val="en-GB"/>
        </w:rPr>
        <w:t>e</w:t>
      </w:r>
      <w:r w:rsidR="006C727C" w:rsidRPr="002C28B1">
        <w:rPr>
          <w:rFonts w:ascii="Arial" w:hAnsi="Arial" w:cs="Arial"/>
          <w:sz w:val="20"/>
          <w:szCs w:val="20"/>
          <w:lang w:val="en-GB"/>
        </w:rPr>
        <w:t xml:space="preserve"> previous NWP reports) </w:t>
      </w:r>
      <w:r w:rsidRPr="002C28B1">
        <w:rPr>
          <w:rFonts w:ascii="Arial" w:hAnsi="Arial" w:cs="Arial"/>
          <w:sz w:val="20"/>
          <w:szCs w:val="20"/>
          <w:lang w:val="en-GB"/>
        </w:rPr>
        <w:t xml:space="preserve">each one with </w:t>
      </w:r>
      <w:r w:rsidR="00597BDE" w:rsidRPr="002C28B1">
        <w:rPr>
          <w:rFonts w:ascii="Arial" w:hAnsi="Arial" w:cs="Arial"/>
          <w:sz w:val="20"/>
          <w:szCs w:val="20"/>
          <w:lang w:val="en-GB"/>
        </w:rPr>
        <w:t xml:space="preserve">a </w:t>
      </w:r>
      <w:r w:rsidRPr="002C28B1">
        <w:rPr>
          <w:rFonts w:ascii="Arial" w:hAnsi="Arial" w:cs="Arial"/>
          <w:sz w:val="20"/>
          <w:szCs w:val="20"/>
          <w:lang w:val="en-GB"/>
        </w:rPr>
        <w:t>different resolution. All of them run four times per day at 00, 06, 12 y 18 UTC with their own data assimilation cycle.</w:t>
      </w:r>
    </w:p>
    <w:p w:rsidR="00640D6E" w:rsidRPr="002C28B1" w:rsidRDefault="00640D6E" w:rsidP="009164BC">
      <w:pPr>
        <w:ind w:left="680"/>
        <w:jc w:val="both"/>
        <w:rPr>
          <w:rFonts w:ascii="Arial" w:hAnsi="Arial" w:cs="Arial"/>
          <w:sz w:val="20"/>
          <w:szCs w:val="20"/>
          <w:lang w:val="en-GB"/>
        </w:rPr>
      </w:pPr>
    </w:p>
    <w:p w:rsidR="00640D6E" w:rsidRPr="002C28B1" w:rsidRDefault="00640D6E" w:rsidP="009164BC">
      <w:pPr>
        <w:ind w:left="680"/>
        <w:jc w:val="both"/>
        <w:rPr>
          <w:rFonts w:ascii="Arial" w:hAnsi="Arial" w:cs="Arial"/>
          <w:sz w:val="20"/>
          <w:szCs w:val="20"/>
          <w:lang w:val="en-GB"/>
        </w:rPr>
      </w:pPr>
      <w:r w:rsidRPr="002C28B1">
        <w:rPr>
          <w:rFonts w:ascii="Arial" w:hAnsi="Arial" w:cs="Arial"/>
          <w:sz w:val="20"/>
          <w:szCs w:val="20"/>
          <w:lang w:val="en-GB"/>
        </w:rPr>
        <w:t xml:space="preserve">The ONR model has a horizontal resolution of around </w:t>
      </w:r>
      <w:smartTag w:uri="urn:schemas-microsoft-com:office:smarttags" w:element="metricconverter">
        <w:smartTagPr>
          <w:attr w:name="ProductID" w:val="16 km"/>
        </w:smartTagPr>
        <w:r w:rsidRPr="002C28B1">
          <w:rPr>
            <w:rFonts w:ascii="Arial" w:hAnsi="Arial" w:cs="Arial"/>
            <w:sz w:val="20"/>
            <w:szCs w:val="20"/>
            <w:lang w:val="en-GB"/>
          </w:rPr>
          <w:t>16 km</w:t>
        </w:r>
      </w:smartTag>
      <w:r w:rsidRPr="002C28B1">
        <w:rPr>
          <w:rFonts w:ascii="Arial" w:hAnsi="Arial" w:cs="Arial"/>
          <w:sz w:val="20"/>
          <w:szCs w:val="20"/>
          <w:lang w:val="en-GB"/>
        </w:rPr>
        <w:t xml:space="preserve"> (0.16º in a latitude/longitude grid) and 40 vertical levels. It </w:t>
      </w:r>
      <w:proofErr w:type="gramStart"/>
      <w:r w:rsidRPr="002C28B1">
        <w:rPr>
          <w:rFonts w:ascii="Arial" w:hAnsi="Arial" w:cs="Arial"/>
          <w:sz w:val="20"/>
          <w:szCs w:val="20"/>
          <w:lang w:val="en-GB"/>
        </w:rPr>
        <w:t>is run</w:t>
      </w:r>
      <w:proofErr w:type="gramEnd"/>
      <w:r w:rsidRPr="002C28B1">
        <w:rPr>
          <w:rFonts w:ascii="Arial" w:hAnsi="Arial" w:cs="Arial"/>
          <w:sz w:val="20"/>
          <w:szCs w:val="20"/>
          <w:lang w:val="en-GB"/>
        </w:rPr>
        <w:t xml:space="preserve"> up to +72 hours with two-hour data cut-off time. Boundary conditions </w:t>
      </w:r>
      <w:proofErr w:type="gramStart"/>
      <w:r w:rsidRPr="002C28B1">
        <w:rPr>
          <w:rFonts w:ascii="Arial" w:hAnsi="Arial" w:cs="Arial"/>
          <w:sz w:val="20"/>
          <w:szCs w:val="20"/>
          <w:lang w:val="en-GB"/>
        </w:rPr>
        <w:t>are supplied</w:t>
      </w:r>
      <w:proofErr w:type="gramEnd"/>
      <w:r w:rsidRPr="002C28B1">
        <w:rPr>
          <w:rFonts w:ascii="Arial" w:hAnsi="Arial" w:cs="Arial"/>
          <w:sz w:val="20"/>
          <w:szCs w:val="20"/>
          <w:lang w:val="en-GB"/>
        </w:rPr>
        <w:t xml:space="preserve"> from the ECMWF model, with 3-hourly time resolution.</w:t>
      </w:r>
    </w:p>
    <w:p w:rsidR="00640D6E" w:rsidRPr="002C28B1" w:rsidRDefault="00640D6E" w:rsidP="009164BC">
      <w:pPr>
        <w:ind w:left="680"/>
        <w:jc w:val="both"/>
        <w:rPr>
          <w:rFonts w:ascii="Arial" w:hAnsi="Arial" w:cs="Arial"/>
          <w:sz w:val="20"/>
          <w:szCs w:val="20"/>
          <w:lang w:val="en-GB"/>
        </w:rPr>
      </w:pPr>
    </w:p>
    <w:p w:rsidR="00640D6E" w:rsidRPr="002C28B1" w:rsidRDefault="00640D6E" w:rsidP="009164BC">
      <w:pPr>
        <w:ind w:left="680"/>
        <w:jc w:val="both"/>
        <w:rPr>
          <w:rFonts w:ascii="Arial" w:hAnsi="Arial" w:cs="Arial"/>
          <w:sz w:val="20"/>
          <w:szCs w:val="20"/>
          <w:lang w:val="en-GB"/>
        </w:rPr>
      </w:pPr>
      <w:r w:rsidRPr="002C28B1">
        <w:rPr>
          <w:rFonts w:ascii="Arial" w:hAnsi="Arial" w:cs="Arial"/>
          <w:sz w:val="20"/>
          <w:szCs w:val="20"/>
          <w:lang w:val="en-GB"/>
        </w:rPr>
        <w:t xml:space="preserve">The HNR model has a horizontal resolution of around </w:t>
      </w:r>
      <w:smartTag w:uri="urn:schemas-microsoft-com:office:smarttags" w:element="metricconverter">
        <w:smartTagPr>
          <w:attr w:name="ProductID" w:val="5 km"/>
        </w:smartTagPr>
        <w:r w:rsidRPr="002C28B1">
          <w:rPr>
            <w:rFonts w:ascii="Arial" w:hAnsi="Arial" w:cs="Arial"/>
            <w:sz w:val="20"/>
            <w:szCs w:val="20"/>
            <w:lang w:val="en-GB"/>
          </w:rPr>
          <w:t>5 km</w:t>
        </w:r>
      </w:smartTag>
      <w:r w:rsidRPr="002C28B1">
        <w:rPr>
          <w:rFonts w:ascii="Arial" w:hAnsi="Arial" w:cs="Arial"/>
          <w:sz w:val="20"/>
          <w:szCs w:val="20"/>
          <w:lang w:val="en-GB"/>
        </w:rPr>
        <w:t xml:space="preserve"> (0.05º in a latitude/longitude grid) and 40 vertical levels. It </w:t>
      </w:r>
      <w:proofErr w:type="gramStart"/>
      <w:r w:rsidRPr="002C28B1">
        <w:rPr>
          <w:rFonts w:ascii="Arial" w:hAnsi="Arial" w:cs="Arial"/>
          <w:sz w:val="20"/>
          <w:szCs w:val="20"/>
          <w:lang w:val="en-GB"/>
        </w:rPr>
        <w:t>is run</w:t>
      </w:r>
      <w:proofErr w:type="gramEnd"/>
      <w:r w:rsidRPr="002C28B1">
        <w:rPr>
          <w:rFonts w:ascii="Arial" w:hAnsi="Arial" w:cs="Arial"/>
          <w:sz w:val="20"/>
          <w:szCs w:val="20"/>
          <w:lang w:val="en-GB"/>
        </w:rPr>
        <w:t xml:space="preserve"> up to +36 hours with a </w:t>
      </w:r>
      <w:r w:rsidR="007F4E38" w:rsidRPr="007F4E38">
        <w:rPr>
          <w:rFonts w:ascii="Arial" w:hAnsi="Arial" w:cs="Arial"/>
          <w:sz w:val="20"/>
          <w:szCs w:val="20"/>
          <w:lang w:val="en-GB"/>
        </w:rPr>
        <w:t>two-hour</w:t>
      </w:r>
      <w:r w:rsidRPr="002C28B1">
        <w:rPr>
          <w:rFonts w:ascii="Arial" w:hAnsi="Arial" w:cs="Arial"/>
          <w:sz w:val="20"/>
          <w:szCs w:val="20"/>
          <w:lang w:val="en-GB"/>
        </w:rPr>
        <w:t xml:space="preserve"> data cut-off time. Boundary conditions </w:t>
      </w:r>
      <w:proofErr w:type="gramStart"/>
      <w:r w:rsidRPr="002C28B1">
        <w:rPr>
          <w:rFonts w:ascii="Arial" w:hAnsi="Arial" w:cs="Arial"/>
          <w:sz w:val="20"/>
          <w:szCs w:val="20"/>
          <w:lang w:val="en-GB"/>
        </w:rPr>
        <w:t>are supplied</w:t>
      </w:r>
      <w:proofErr w:type="gramEnd"/>
      <w:r w:rsidRPr="002C28B1">
        <w:rPr>
          <w:rFonts w:ascii="Arial" w:hAnsi="Arial" w:cs="Arial"/>
          <w:sz w:val="20"/>
          <w:szCs w:val="20"/>
          <w:lang w:val="en-GB"/>
        </w:rPr>
        <w:t xml:space="preserve"> from the ECMWF model with 3-hourly time resolution. The CNN model has the same features than HNR. HNR </w:t>
      </w:r>
      <w:proofErr w:type="gramStart"/>
      <w:r w:rsidRPr="002C28B1">
        <w:rPr>
          <w:rFonts w:ascii="Arial" w:hAnsi="Arial" w:cs="Arial"/>
          <w:sz w:val="20"/>
          <w:szCs w:val="20"/>
          <w:lang w:val="en-GB"/>
        </w:rPr>
        <w:t>is run</w:t>
      </w:r>
      <w:proofErr w:type="gramEnd"/>
      <w:r w:rsidRPr="002C28B1">
        <w:rPr>
          <w:rFonts w:ascii="Arial" w:hAnsi="Arial" w:cs="Arial"/>
          <w:sz w:val="20"/>
          <w:szCs w:val="20"/>
          <w:lang w:val="en-GB"/>
        </w:rPr>
        <w:t xml:space="preserve"> over the Iberian Peninsula and Balearic Islands and CNN over the Canary Islands.</w:t>
      </w:r>
    </w:p>
    <w:p w:rsidR="00640D6E" w:rsidRPr="002C28B1" w:rsidRDefault="00640D6E" w:rsidP="009164BC">
      <w:pPr>
        <w:ind w:left="680"/>
        <w:jc w:val="both"/>
        <w:rPr>
          <w:rFonts w:ascii="Arial" w:hAnsi="Arial" w:cs="Arial"/>
          <w:sz w:val="20"/>
          <w:szCs w:val="20"/>
          <w:lang w:val="en-GB"/>
        </w:rPr>
      </w:pPr>
    </w:p>
    <w:p w:rsidR="00640D6E" w:rsidRPr="002C28B1" w:rsidRDefault="00640D6E" w:rsidP="009164BC">
      <w:pPr>
        <w:ind w:left="680"/>
        <w:jc w:val="both"/>
        <w:rPr>
          <w:rFonts w:ascii="Arial" w:hAnsi="Arial" w:cs="Arial"/>
          <w:sz w:val="20"/>
          <w:szCs w:val="20"/>
          <w:lang w:val="en-GB"/>
        </w:rPr>
      </w:pPr>
      <w:r w:rsidRPr="002C28B1">
        <w:rPr>
          <w:rFonts w:ascii="Arial" w:hAnsi="Arial" w:cs="Arial"/>
          <w:sz w:val="20"/>
          <w:szCs w:val="20"/>
          <w:lang w:val="en-GB"/>
        </w:rPr>
        <w:t xml:space="preserve">HARMONIE/AROME with </w:t>
      </w:r>
      <w:smartTag w:uri="urn:schemas-microsoft-com:office:smarttags" w:element="metricconverter">
        <w:smartTagPr>
          <w:attr w:name="ProductID" w:val="2.5 km"/>
        </w:smartTagPr>
        <w:r w:rsidRPr="002C28B1">
          <w:rPr>
            <w:rFonts w:ascii="Arial" w:hAnsi="Arial" w:cs="Arial"/>
            <w:sz w:val="20"/>
            <w:szCs w:val="20"/>
            <w:lang w:val="en-GB"/>
          </w:rPr>
          <w:t>2.5 km</w:t>
        </w:r>
      </w:smartTag>
      <w:r w:rsidRPr="002C28B1">
        <w:rPr>
          <w:rFonts w:ascii="Arial" w:hAnsi="Arial" w:cs="Arial"/>
          <w:sz w:val="20"/>
          <w:szCs w:val="20"/>
          <w:lang w:val="en-GB"/>
        </w:rPr>
        <w:t xml:space="preserve"> resolution and 65 vertical levels is run 4 times per day over </w:t>
      </w:r>
      <w:proofErr w:type="gramStart"/>
      <w:r w:rsidRPr="002C28B1">
        <w:rPr>
          <w:rFonts w:ascii="Arial" w:hAnsi="Arial" w:cs="Arial"/>
          <w:sz w:val="20"/>
          <w:szCs w:val="20"/>
          <w:lang w:val="en-GB"/>
        </w:rPr>
        <w:t>2</w:t>
      </w:r>
      <w:proofErr w:type="gramEnd"/>
      <w:r w:rsidRPr="002C28B1">
        <w:rPr>
          <w:rFonts w:ascii="Arial" w:hAnsi="Arial" w:cs="Arial"/>
          <w:sz w:val="20"/>
          <w:szCs w:val="20"/>
          <w:lang w:val="en-GB"/>
        </w:rPr>
        <w:t xml:space="preserve"> domains (Iberian Peninsula and Canary Islands) up to +</w:t>
      </w:r>
      <w:r w:rsidR="002C1689" w:rsidRPr="002C28B1">
        <w:rPr>
          <w:rFonts w:ascii="Arial" w:hAnsi="Arial" w:cs="Arial"/>
          <w:sz w:val="20"/>
          <w:szCs w:val="20"/>
          <w:lang w:val="en-GB"/>
        </w:rPr>
        <w:t>48</w:t>
      </w:r>
      <w:r w:rsidRPr="002C28B1">
        <w:rPr>
          <w:rFonts w:ascii="Arial" w:hAnsi="Arial" w:cs="Arial"/>
          <w:sz w:val="20"/>
          <w:szCs w:val="20"/>
          <w:lang w:val="en-GB"/>
        </w:rPr>
        <w:t xml:space="preserve"> hours.  The model </w:t>
      </w:r>
      <w:r w:rsidR="007117F3" w:rsidRPr="002C28B1">
        <w:rPr>
          <w:rFonts w:ascii="Arial" w:hAnsi="Arial" w:cs="Arial"/>
          <w:sz w:val="20"/>
          <w:szCs w:val="20"/>
          <w:lang w:val="en-GB"/>
        </w:rPr>
        <w:t>runs</w:t>
      </w:r>
      <w:r w:rsidR="00943613" w:rsidRPr="002C28B1">
        <w:rPr>
          <w:rFonts w:ascii="Arial" w:hAnsi="Arial" w:cs="Arial"/>
          <w:sz w:val="20"/>
          <w:szCs w:val="20"/>
          <w:lang w:val="en-GB"/>
        </w:rPr>
        <w:t xml:space="preserve"> as a Time Critical application</w:t>
      </w:r>
      <w:r w:rsidR="007117F3" w:rsidRPr="002C28B1">
        <w:rPr>
          <w:rFonts w:ascii="Arial" w:hAnsi="Arial" w:cs="Arial"/>
          <w:sz w:val="20"/>
          <w:szCs w:val="20"/>
          <w:lang w:val="en-GB"/>
        </w:rPr>
        <w:t xml:space="preserve"> </w:t>
      </w:r>
      <w:r w:rsidR="00EC7E22" w:rsidRPr="002C28B1">
        <w:rPr>
          <w:rFonts w:ascii="Arial" w:hAnsi="Arial" w:cs="Arial"/>
          <w:sz w:val="20"/>
          <w:szCs w:val="20"/>
          <w:lang w:val="en-GB"/>
        </w:rPr>
        <w:t>at</w:t>
      </w:r>
      <w:r w:rsidR="007117F3" w:rsidRPr="002C28B1">
        <w:rPr>
          <w:rFonts w:ascii="Arial" w:hAnsi="Arial" w:cs="Arial"/>
          <w:sz w:val="20"/>
          <w:szCs w:val="20"/>
          <w:lang w:val="en-GB"/>
        </w:rPr>
        <w:t xml:space="preserve"> ECMWF faci</w:t>
      </w:r>
      <w:r w:rsidR="002C1689" w:rsidRPr="002C28B1">
        <w:rPr>
          <w:rFonts w:ascii="Arial" w:hAnsi="Arial" w:cs="Arial"/>
          <w:sz w:val="20"/>
          <w:szCs w:val="20"/>
          <w:lang w:val="en-GB"/>
        </w:rPr>
        <w:t>l</w:t>
      </w:r>
      <w:r w:rsidR="007117F3" w:rsidRPr="002C28B1">
        <w:rPr>
          <w:rFonts w:ascii="Arial" w:hAnsi="Arial" w:cs="Arial"/>
          <w:sz w:val="20"/>
          <w:szCs w:val="20"/>
          <w:lang w:val="en-GB"/>
        </w:rPr>
        <w:t xml:space="preserve">ities and </w:t>
      </w:r>
      <w:proofErr w:type="gramStart"/>
      <w:r w:rsidRPr="002C28B1">
        <w:rPr>
          <w:rFonts w:ascii="Arial" w:hAnsi="Arial" w:cs="Arial"/>
          <w:sz w:val="20"/>
          <w:szCs w:val="20"/>
          <w:lang w:val="en-GB"/>
        </w:rPr>
        <w:t xml:space="preserve">is </w:t>
      </w:r>
      <w:r w:rsidR="007117F3" w:rsidRPr="002C28B1">
        <w:rPr>
          <w:rFonts w:ascii="Arial" w:hAnsi="Arial" w:cs="Arial"/>
          <w:sz w:val="20"/>
          <w:szCs w:val="20"/>
          <w:lang w:val="en-GB"/>
        </w:rPr>
        <w:t xml:space="preserve">directly </w:t>
      </w:r>
      <w:r w:rsidRPr="002C28B1">
        <w:rPr>
          <w:rFonts w:ascii="Arial" w:hAnsi="Arial" w:cs="Arial"/>
          <w:sz w:val="20"/>
          <w:szCs w:val="20"/>
          <w:lang w:val="en-GB"/>
        </w:rPr>
        <w:t>nested</w:t>
      </w:r>
      <w:proofErr w:type="gramEnd"/>
      <w:r w:rsidRPr="002C28B1">
        <w:rPr>
          <w:rFonts w:ascii="Arial" w:hAnsi="Arial" w:cs="Arial"/>
          <w:sz w:val="20"/>
          <w:szCs w:val="20"/>
          <w:lang w:val="en-GB"/>
        </w:rPr>
        <w:t xml:space="preserve"> in </w:t>
      </w:r>
      <w:r w:rsidR="007117F3" w:rsidRPr="002C28B1">
        <w:rPr>
          <w:rFonts w:ascii="Arial" w:hAnsi="Arial" w:cs="Arial"/>
          <w:sz w:val="20"/>
          <w:szCs w:val="20"/>
          <w:lang w:val="en-GB"/>
        </w:rPr>
        <w:t xml:space="preserve">the </w:t>
      </w:r>
      <w:r w:rsidRPr="002C28B1">
        <w:rPr>
          <w:rFonts w:ascii="Arial" w:hAnsi="Arial" w:cs="Arial"/>
          <w:sz w:val="20"/>
          <w:szCs w:val="20"/>
          <w:lang w:val="en-GB"/>
        </w:rPr>
        <w:t>ECMWF forecasts</w:t>
      </w:r>
      <w:r w:rsidR="006C727C" w:rsidRPr="002C28B1">
        <w:rPr>
          <w:rFonts w:ascii="Arial" w:hAnsi="Arial" w:cs="Arial"/>
          <w:sz w:val="20"/>
          <w:szCs w:val="20"/>
          <w:lang w:val="en-GB"/>
        </w:rPr>
        <w:t>.</w:t>
      </w:r>
      <w:r w:rsidRPr="002C28B1">
        <w:rPr>
          <w:rFonts w:ascii="Arial" w:hAnsi="Arial" w:cs="Arial"/>
          <w:sz w:val="20"/>
          <w:szCs w:val="20"/>
          <w:lang w:val="en-GB"/>
        </w:rPr>
        <w:t xml:space="preserve"> </w:t>
      </w:r>
    </w:p>
    <w:p w:rsidR="00640D6E" w:rsidRPr="002C28B1" w:rsidRDefault="00640D6E" w:rsidP="009164BC">
      <w:pPr>
        <w:ind w:left="340"/>
        <w:jc w:val="both"/>
        <w:rPr>
          <w:rFonts w:ascii="Arial" w:hAnsi="Arial" w:cs="Arial"/>
          <w:lang w:val="en-GB"/>
        </w:rPr>
      </w:pPr>
    </w:p>
    <w:p w:rsidR="00640D6E" w:rsidRPr="002C28B1" w:rsidRDefault="00640D6E" w:rsidP="009164BC">
      <w:pPr>
        <w:numPr>
          <w:ilvl w:val="1"/>
          <w:numId w:val="3"/>
        </w:numPr>
        <w:jc w:val="both"/>
        <w:rPr>
          <w:rFonts w:ascii="Arial" w:hAnsi="Arial" w:cs="Arial"/>
          <w:b/>
          <w:sz w:val="22"/>
          <w:szCs w:val="22"/>
          <w:lang w:val="en-GB"/>
        </w:rPr>
      </w:pPr>
      <w:r w:rsidRPr="002C28B1">
        <w:rPr>
          <w:rFonts w:ascii="Arial" w:hAnsi="Arial" w:cs="Arial"/>
          <w:b/>
          <w:sz w:val="22"/>
          <w:szCs w:val="22"/>
          <w:lang w:val="en-GB"/>
        </w:rPr>
        <w:t>Medium range forecasting system (4-10 days)</w:t>
      </w:r>
    </w:p>
    <w:p w:rsidR="00640D6E" w:rsidRPr="002C28B1" w:rsidRDefault="00640D6E" w:rsidP="009164BC">
      <w:pPr>
        <w:ind w:left="680"/>
        <w:jc w:val="both"/>
        <w:rPr>
          <w:rFonts w:ascii="Arial" w:hAnsi="Arial" w:cs="Arial"/>
          <w:sz w:val="20"/>
          <w:szCs w:val="20"/>
          <w:lang w:val="en-GB"/>
        </w:rPr>
      </w:pPr>
      <w:r w:rsidRPr="002C28B1">
        <w:rPr>
          <w:rFonts w:ascii="Arial" w:hAnsi="Arial" w:cs="Arial"/>
          <w:sz w:val="20"/>
          <w:szCs w:val="20"/>
          <w:lang w:val="en-GB"/>
        </w:rPr>
        <w:t xml:space="preserve">Medium range forecasts </w:t>
      </w:r>
      <w:proofErr w:type="gramStart"/>
      <w:r w:rsidRPr="002C28B1">
        <w:rPr>
          <w:rFonts w:ascii="Arial" w:hAnsi="Arial" w:cs="Arial"/>
          <w:sz w:val="20"/>
          <w:szCs w:val="20"/>
          <w:lang w:val="en-GB"/>
        </w:rPr>
        <w:t>are not produced</w:t>
      </w:r>
      <w:proofErr w:type="gramEnd"/>
      <w:r w:rsidRPr="002C28B1">
        <w:rPr>
          <w:rFonts w:ascii="Arial" w:hAnsi="Arial" w:cs="Arial"/>
          <w:sz w:val="20"/>
          <w:szCs w:val="20"/>
          <w:lang w:val="en-GB"/>
        </w:rPr>
        <w:t xml:space="preserve"> in AEMET. ECMWF products </w:t>
      </w:r>
      <w:proofErr w:type="gramStart"/>
      <w:r w:rsidRPr="002C28B1">
        <w:rPr>
          <w:rFonts w:ascii="Arial" w:hAnsi="Arial" w:cs="Arial"/>
          <w:sz w:val="20"/>
          <w:szCs w:val="20"/>
          <w:lang w:val="en-GB"/>
        </w:rPr>
        <w:t>are used</w:t>
      </w:r>
      <w:proofErr w:type="gramEnd"/>
      <w:r w:rsidRPr="002C28B1">
        <w:rPr>
          <w:rFonts w:ascii="Arial" w:hAnsi="Arial" w:cs="Arial"/>
          <w:sz w:val="20"/>
          <w:szCs w:val="20"/>
          <w:lang w:val="en-GB"/>
        </w:rPr>
        <w:t xml:space="preserve"> instead.</w:t>
      </w:r>
    </w:p>
    <w:p w:rsidR="007117F3" w:rsidRPr="002C28B1" w:rsidRDefault="007117F3" w:rsidP="007117F3">
      <w:pPr>
        <w:ind w:left="720"/>
        <w:jc w:val="both"/>
        <w:rPr>
          <w:rFonts w:ascii="Arial" w:hAnsi="Arial" w:cs="Arial"/>
          <w:lang w:val="en-GB"/>
        </w:rPr>
      </w:pPr>
    </w:p>
    <w:p w:rsidR="00640D6E" w:rsidRPr="002C28B1" w:rsidRDefault="007117F3" w:rsidP="007117F3">
      <w:pPr>
        <w:ind w:left="720"/>
        <w:jc w:val="both"/>
        <w:rPr>
          <w:rFonts w:ascii="Arial" w:hAnsi="Arial" w:cs="Arial"/>
          <w:sz w:val="20"/>
          <w:szCs w:val="20"/>
          <w:lang w:val="en-GB"/>
        </w:rPr>
      </w:pPr>
      <w:r w:rsidRPr="002C28B1">
        <w:rPr>
          <w:rFonts w:ascii="Arial" w:hAnsi="Arial" w:cs="Arial"/>
          <w:b/>
          <w:lang w:val="en-GB"/>
        </w:rPr>
        <w:t xml:space="preserve"> </w:t>
      </w:r>
      <w:r w:rsidRPr="002C28B1">
        <w:rPr>
          <w:rFonts w:ascii="Arial" w:hAnsi="Arial" w:cs="Arial"/>
          <w:b/>
          <w:sz w:val="20"/>
          <w:szCs w:val="20"/>
          <w:lang w:val="en-GB"/>
        </w:rPr>
        <w:t>4.2.3</w:t>
      </w:r>
      <w:r w:rsidR="00CE67B4" w:rsidRPr="002C28B1">
        <w:rPr>
          <w:rFonts w:ascii="Arial" w:hAnsi="Arial" w:cs="Arial"/>
          <w:b/>
          <w:sz w:val="20"/>
          <w:szCs w:val="20"/>
          <w:lang w:val="en-GB"/>
        </w:rPr>
        <w:t>. Operationally</w:t>
      </w:r>
      <w:r w:rsidR="00640D6E" w:rsidRPr="002C28B1">
        <w:rPr>
          <w:rFonts w:ascii="Arial" w:hAnsi="Arial" w:cs="Arial"/>
          <w:b/>
          <w:sz w:val="20"/>
          <w:szCs w:val="20"/>
          <w:lang w:val="en-GB"/>
        </w:rPr>
        <w:t xml:space="preserve"> available Numerical Weather Prediction (NWP) products</w:t>
      </w:r>
    </w:p>
    <w:p w:rsidR="00640D6E" w:rsidRPr="002C28B1" w:rsidRDefault="00640D6E" w:rsidP="008F02C3">
      <w:pPr>
        <w:ind w:left="1440"/>
        <w:jc w:val="both"/>
        <w:rPr>
          <w:rFonts w:ascii="Arial" w:hAnsi="Arial" w:cs="Arial"/>
          <w:sz w:val="20"/>
          <w:szCs w:val="20"/>
          <w:lang w:val="en-GB"/>
        </w:rPr>
      </w:pPr>
      <w:r w:rsidRPr="002C28B1">
        <w:rPr>
          <w:rFonts w:ascii="Arial" w:hAnsi="Arial" w:cs="Arial"/>
          <w:sz w:val="20"/>
          <w:szCs w:val="20"/>
          <w:lang w:val="en-GB"/>
        </w:rPr>
        <w:t xml:space="preserve">Several basic ECMWF products are available on the AEMET Internet web pages and additional ones on the </w:t>
      </w:r>
      <w:proofErr w:type="spellStart"/>
      <w:r w:rsidRPr="002C28B1">
        <w:rPr>
          <w:rFonts w:ascii="Arial" w:hAnsi="Arial" w:cs="Arial"/>
          <w:sz w:val="20"/>
          <w:szCs w:val="20"/>
          <w:lang w:val="en-GB"/>
        </w:rPr>
        <w:t>McIDAS</w:t>
      </w:r>
      <w:proofErr w:type="spellEnd"/>
      <w:r w:rsidRPr="002C28B1">
        <w:rPr>
          <w:rFonts w:ascii="Arial" w:hAnsi="Arial" w:cs="Arial"/>
          <w:sz w:val="20"/>
          <w:szCs w:val="20"/>
          <w:lang w:val="en-GB"/>
        </w:rPr>
        <w:t xml:space="preserve"> workstation. Others like diagnostic convective fields, predefined </w:t>
      </w:r>
      <w:r w:rsidR="006C727C" w:rsidRPr="002C28B1">
        <w:rPr>
          <w:rFonts w:ascii="Arial" w:hAnsi="Arial" w:cs="Arial"/>
          <w:sz w:val="20"/>
          <w:szCs w:val="20"/>
          <w:lang w:val="en-GB"/>
        </w:rPr>
        <w:t>pseudo soundings</w:t>
      </w:r>
      <w:r w:rsidRPr="002C28B1">
        <w:rPr>
          <w:rFonts w:ascii="Arial" w:hAnsi="Arial" w:cs="Arial"/>
          <w:sz w:val="20"/>
          <w:szCs w:val="20"/>
          <w:lang w:val="en-GB"/>
        </w:rPr>
        <w:t xml:space="preserve"> of specific points, predefined vertical-cross sections, etc., </w:t>
      </w:r>
      <w:proofErr w:type="gramStart"/>
      <w:r w:rsidRPr="002C28B1">
        <w:rPr>
          <w:rFonts w:ascii="Arial" w:hAnsi="Arial" w:cs="Arial"/>
          <w:sz w:val="20"/>
          <w:szCs w:val="20"/>
          <w:lang w:val="en-GB"/>
        </w:rPr>
        <w:t>are displayed</w:t>
      </w:r>
      <w:proofErr w:type="gramEnd"/>
      <w:r w:rsidRPr="002C28B1">
        <w:rPr>
          <w:rFonts w:ascii="Arial" w:hAnsi="Arial" w:cs="Arial"/>
          <w:sz w:val="20"/>
          <w:szCs w:val="20"/>
          <w:lang w:val="en-GB"/>
        </w:rPr>
        <w:t xml:space="preserve"> on the Intranet system. All of them </w:t>
      </w:r>
      <w:proofErr w:type="gramStart"/>
      <w:r w:rsidRPr="002C28B1">
        <w:rPr>
          <w:rFonts w:ascii="Arial" w:hAnsi="Arial" w:cs="Arial"/>
          <w:sz w:val="20"/>
          <w:szCs w:val="20"/>
          <w:lang w:val="en-GB"/>
        </w:rPr>
        <w:t>are obtained</w:t>
      </w:r>
      <w:proofErr w:type="gramEnd"/>
      <w:r w:rsidRPr="002C28B1">
        <w:rPr>
          <w:rFonts w:ascii="Arial" w:hAnsi="Arial" w:cs="Arial"/>
          <w:sz w:val="20"/>
          <w:szCs w:val="20"/>
          <w:lang w:val="en-GB"/>
        </w:rPr>
        <w:t xml:space="preserve"> from 00 and 12 UTC runs. Maritime and aeronautical outputs are available in different platforms for operational purposes.</w:t>
      </w:r>
    </w:p>
    <w:p w:rsidR="00ED5CE0" w:rsidRPr="002C28B1" w:rsidRDefault="00ED5CE0" w:rsidP="007117F3">
      <w:pPr>
        <w:ind w:left="720"/>
        <w:jc w:val="both"/>
        <w:rPr>
          <w:rFonts w:ascii="Arial" w:hAnsi="Arial" w:cs="Arial"/>
          <w:b/>
          <w:lang w:val="en-GB"/>
        </w:rPr>
      </w:pPr>
    </w:p>
    <w:p w:rsidR="00640D6E" w:rsidRPr="002C28B1" w:rsidRDefault="007117F3" w:rsidP="007117F3">
      <w:pPr>
        <w:ind w:left="720"/>
        <w:jc w:val="both"/>
        <w:rPr>
          <w:rFonts w:ascii="Arial" w:hAnsi="Arial" w:cs="Arial"/>
          <w:b/>
          <w:sz w:val="20"/>
          <w:szCs w:val="20"/>
          <w:lang w:val="en-GB"/>
        </w:rPr>
      </w:pPr>
      <w:r w:rsidRPr="002C28B1">
        <w:rPr>
          <w:rFonts w:ascii="Arial" w:hAnsi="Arial" w:cs="Arial"/>
          <w:b/>
          <w:sz w:val="20"/>
          <w:szCs w:val="20"/>
          <w:lang w:val="en-GB"/>
        </w:rPr>
        <w:t xml:space="preserve"> 4.2.4</w:t>
      </w:r>
      <w:r w:rsidR="00CE67B4" w:rsidRPr="002C28B1">
        <w:rPr>
          <w:rFonts w:ascii="Arial" w:hAnsi="Arial" w:cs="Arial"/>
          <w:b/>
          <w:sz w:val="20"/>
          <w:szCs w:val="20"/>
          <w:lang w:val="en-GB"/>
        </w:rPr>
        <w:t>. Operational</w:t>
      </w:r>
      <w:r w:rsidR="00640D6E" w:rsidRPr="002C28B1">
        <w:rPr>
          <w:rFonts w:ascii="Arial" w:hAnsi="Arial" w:cs="Arial"/>
          <w:b/>
          <w:sz w:val="20"/>
          <w:szCs w:val="20"/>
          <w:lang w:val="en-GB"/>
        </w:rPr>
        <w:t xml:space="preserve"> techniques for application of NWP products (MOS, PPM, KF, Expert Systems, etc</w:t>
      </w:r>
      <w:proofErr w:type="gramStart"/>
      <w:r w:rsidR="00640D6E" w:rsidRPr="002C28B1">
        <w:rPr>
          <w:rFonts w:ascii="Arial" w:hAnsi="Arial" w:cs="Arial"/>
          <w:b/>
          <w:sz w:val="20"/>
          <w:szCs w:val="20"/>
          <w:lang w:val="en-GB"/>
        </w:rPr>
        <w:t>.,</w:t>
      </w:r>
      <w:proofErr w:type="gramEnd"/>
      <w:r w:rsidR="00640D6E" w:rsidRPr="002C28B1">
        <w:rPr>
          <w:rFonts w:ascii="Arial" w:hAnsi="Arial" w:cs="Arial"/>
          <w:b/>
          <w:sz w:val="20"/>
          <w:szCs w:val="20"/>
          <w:lang w:val="en-GB"/>
        </w:rPr>
        <w:t>)</w:t>
      </w:r>
    </w:p>
    <w:p w:rsidR="00640D6E" w:rsidRPr="002C28B1" w:rsidRDefault="00640D6E" w:rsidP="009164BC">
      <w:pPr>
        <w:ind w:left="340"/>
        <w:jc w:val="both"/>
        <w:rPr>
          <w:rFonts w:ascii="Arial" w:hAnsi="Arial" w:cs="Arial"/>
          <w:lang w:val="en-GB"/>
        </w:rPr>
      </w:pPr>
    </w:p>
    <w:p w:rsidR="00640D6E" w:rsidRPr="002C28B1" w:rsidRDefault="007117F3" w:rsidP="002C28B1">
      <w:pPr>
        <w:jc w:val="both"/>
        <w:rPr>
          <w:rFonts w:ascii="Arial" w:hAnsi="Arial" w:cs="Arial"/>
          <w:lang w:val="en-GB"/>
        </w:rPr>
      </w:pPr>
      <w:r w:rsidRPr="002C28B1">
        <w:rPr>
          <w:rFonts w:ascii="Arial" w:hAnsi="Arial" w:cs="Arial"/>
          <w:lang w:val="en-GB"/>
        </w:rPr>
        <w:tab/>
      </w:r>
      <w:r w:rsidRPr="002C28B1">
        <w:rPr>
          <w:rFonts w:ascii="Arial" w:hAnsi="Arial" w:cs="Arial"/>
          <w:sz w:val="20"/>
          <w:szCs w:val="20"/>
          <w:lang w:val="en-GB"/>
        </w:rPr>
        <w:t xml:space="preserve">           4.2.4.1. In</w:t>
      </w:r>
      <w:r w:rsidR="00640D6E" w:rsidRPr="002C28B1">
        <w:rPr>
          <w:rFonts w:ascii="Arial" w:hAnsi="Arial" w:cs="Arial"/>
          <w:sz w:val="20"/>
          <w:szCs w:val="20"/>
          <w:lang w:val="en-GB"/>
        </w:rPr>
        <w:t xml:space="preserve"> operation</w:t>
      </w:r>
    </w:p>
    <w:p w:rsidR="00640D6E" w:rsidRPr="002C28B1" w:rsidRDefault="00DA25CE" w:rsidP="00511441">
      <w:pPr>
        <w:ind w:left="2160"/>
        <w:jc w:val="both"/>
        <w:rPr>
          <w:rFonts w:ascii="Arial" w:hAnsi="Arial" w:cs="Arial"/>
          <w:sz w:val="20"/>
          <w:szCs w:val="20"/>
          <w:lang w:val="en-GB"/>
        </w:rPr>
      </w:pPr>
      <w:r w:rsidRPr="002C28B1">
        <w:rPr>
          <w:rFonts w:ascii="Arial" w:hAnsi="Arial" w:cs="Arial"/>
          <w:sz w:val="20"/>
          <w:szCs w:val="20"/>
          <w:lang w:val="en-GB"/>
        </w:rPr>
        <w:t xml:space="preserve">A </w:t>
      </w:r>
      <w:r w:rsidR="007F4E38" w:rsidRPr="007F4E38">
        <w:rPr>
          <w:rFonts w:ascii="Arial" w:hAnsi="Arial" w:cs="Arial"/>
          <w:sz w:val="20"/>
          <w:szCs w:val="20"/>
          <w:lang w:val="en-GB"/>
        </w:rPr>
        <w:t>database</w:t>
      </w:r>
      <w:r w:rsidRPr="002C28B1">
        <w:rPr>
          <w:rFonts w:ascii="Arial" w:hAnsi="Arial" w:cs="Arial"/>
          <w:sz w:val="20"/>
          <w:szCs w:val="20"/>
          <w:lang w:val="en-GB"/>
        </w:rPr>
        <w:t xml:space="preserve"> of gridded forecasts of sensible weather elements (BDDP) </w:t>
      </w:r>
      <w:proofErr w:type="gramStart"/>
      <w:r w:rsidRPr="002C28B1">
        <w:rPr>
          <w:rFonts w:ascii="Arial" w:hAnsi="Arial" w:cs="Arial"/>
          <w:sz w:val="20"/>
          <w:szCs w:val="20"/>
          <w:lang w:val="en-GB"/>
        </w:rPr>
        <w:t>is fed</w:t>
      </w:r>
      <w:proofErr w:type="gramEnd"/>
      <w:r w:rsidRPr="002C28B1">
        <w:rPr>
          <w:rFonts w:ascii="Arial" w:hAnsi="Arial" w:cs="Arial"/>
          <w:sz w:val="20"/>
          <w:szCs w:val="20"/>
          <w:lang w:val="en-GB"/>
        </w:rPr>
        <w:t xml:space="preserve"> with predictions from HIRLAM, HARMONIE and </w:t>
      </w:r>
      <w:r w:rsidR="00640D6E" w:rsidRPr="002C28B1">
        <w:rPr>
          <w:rFonts w:ascii="Arial" w:hAnsi="Arial" w:cs="Arial"/>
          <w:sz w:val="20"/>
          <w:szCs w:val="20"/>
          <w:lang w:val="en-GB"/>
        </w:rPr>
        <w:t>ECMWF</w:t>
      </w:r>
      <w:r w:rsidRPr="002C28B1">
        <w:rPr>
          <w:rFonts w:ascii="Arial" w:hAnsi="Arial" w:cs="Arial"/>
          <w:sz w:val="20"/>
          <w:szCs w:val="20"/>
          <w:lang w:val="en-GB"/>
        </w:rPr>
        <w:t xml:space="preserve"> </w:t>
      </w:r>
      <w:r w:rsidR="00640D6E" w:rsidRPr="002C28B1">
        <w:rPr>
          <w:rFonts w:ascii="Arial" w:hAnsi="Arial" w:cs="Arial"/>
          <w:sz w:val="20"/>
          <w:szCs w:val="20"/>
          <w:lang w:val="en-GB"/>
        </w:rPr>
        <w:t>models</w:t>
      </w:r>
      <w:r w:rsidRPr="002C28B1">
        <w:rPr>
          <w:rFonts w:ascii="Arial" w:hAnsi="Arial" w:cs="Arial"/>
          <w:sz w:val="20"/>
          <w:szCs w:val="20"/>
          <w:lang w:val="en-GB"/>
        </w:rPr>
        <w:t xml:space="preserve">. From this </w:t>
      </w:r>
      <w:proofErr w:type="gramStart"/>
      <w:r w:rsidR="007F4E38" w:rsidRPr="007F4E38">
        <w:rPr>
          <w:rFonts w:ascii="Arial" w:hAnsi="Arial" w:cs="Arial"/>
          <w:sz w:val="20"/>
          <w:szCs w:val="20"/>
          <w:lang w:val="en-GB"/>
        </w:rPr>
        <w:t>database</w:t>
      </w:r>
      <w:proofErr w:type="gramEnd"/>
      <w:r w:rsidRPr="002C28B1">
        <w:rPr>
          <w:rFonts w:ascii="Arial" w:hAnsi="Arial" w:cs="Arial"/>
          <w:sz w:val="20"/>
          <w:szCs w:val="20"/>
          <w:lang w:val="en-GB"/>
        </w:rPr>
        <w:t xml:space="preserve"> many end users products are generated. In </w:t>
      </w:r>
      <w:r w:rsidR="007F4E38" w:rsidRPr="007F4E38">
        <w:rPr>
          <w:rFonts w:ascii="Arial" w:hAnsi="Arial" w:cs="Arial"/>
          <w:sz w:val="20"/>
          <w:szCs w:val="20"/>
          <w:lang w:val="en-GB"/>
        </w:rPr>
        <w:t>principle,</w:t>
      </w:r>
      <w:r w:rsidRPr="002C28B1">
        <w:rPr>
          <w:rFonts w:ascii="Arial" w:hAnsi="Arial" w:cs="Arial"/>
          <w:sz w:val="20"/>
          <w:szCs w:val="20"/>
          <w:lang w:val="en-GB"/>
        </w:rPr>
        <w:t xml:space="preserve"> HIRLAM and HARMONE </w:t>
      </w:r>
      <w:proofErr w:type="gramStart"/>
      <w:r w:rsidRPr="002C28B1">
        <w:rPr>
          <w:rFonts w:ascii="Arial" w:hAnsi="Arial" w:cs="Arial"/>
          <w:sz w:val="20"/>
          <w:szCs w:val="20"/>
          <w:lang w:val="en-GB"/>
        </w:rPr>
        <w:t>are used</w:t>
      </w:r>
      <w:proofErr w:type="gramEnd"/>
      <w:r w:rsidRPr="002C28B1">
        <w:rPr>
          <w:rFonts w:ascii="Arial" w:hAnsi="Arial" w:cs="Arial"/>
          <w:sz w:val="20"/>
          <w:szCs w:val="20"/>
          <w:lang w:val="en-GB"/>
        </w:rPr>
        <w:t xml:space="preserve"> for the short range and ECMWF for longer ranges but backup procedures exists if some of the models are missing. </w:t>
      </w:r>
      <w:r w:rsidR="00113785" w:rsidRPr="002C28B1">
        <w:rPr>
          <w:rFonts w:ascii="Arial" w:hAnsi="Arial" w:cs="Arial"/>
          <w:sz w:val="20"/>
          <w:szCs w:val="20"/>
          <w:lang w:val="en-GB"/>
        </w:rPr>
        <w:t xml:space="preserve">For some of the parameters </w:t>
      </w:r>
      <w:r w:rsidR="006C727C" w:rsidRPr="002C28B1">
        <w:rPr>
          <w:rFonts w:ascii="Arial" w:hAnsi="Arial" w:cs="Arial"/>
          <w:sz w:val="20"/>
          <w:szCs w:val="20"/>
          <w:lang w:val="en-GB"/>
        </w:rPr>
        <w:t>as the</w:t>
      </w:r>
      <w:r w:rsidR="00640D6E" w:rsidRPr="002C28B1">
        <w:rPr>
          <w:rFonts w:ascii="Arial" w:hAnsi="Arial" w:cs="Arial"/>
          <w:sz w:val="20"/>
          <w:szCs w:val="20"/>
          <w:lang w:val="en-GB"/>
        </w:rPr>
        <w:t xml:space="preserve"> near surface temperature</w:t>
      </w:r>
      <w:r w:rsidR="00113785" w:rsidRPr="002C28B1">
        <w:rPr>
          <w:rFonts w:ascii="Arial" w:hAnsi="Arial" w:cs="Arial"/>
          <w:sz w:val="20"/>
          <w:szCs w:val="20"/>
          <w:lang w:val="en-GB"/>
        </w:rPr>
        <w:t xml:space="preserve"> a post</w:t>
      </w:r>
      <w:r w:rsidR="006C727C" w:rsidRPr="002C28B1">
        <w:rPr>
          <w:rFonts w:ascii="Arial" w:hAnsi="Arial" w:cs="Arial"/>
          <w:sz w:val="20"/>
          <w:szCs w:val="20"/>
          <w:lang w:val="en-GB"/>
        </w:rPr>
        <w:t xml:space="preserve"> </w:t>
      </w:r>
      <w:r w:rsidR="00113785" w:rsidRPr="002C28B1">
        <w:rPr>
          <w:rFonts w:ascii="Arial" w:hAnsi="Arial" w:cs="Arial"/>
          <w:sz w:val="20"/>
          <w:szCs w:val="20"/>
          <w:lang w:val="en-GB"/>
        </w:rPr>
        <w:t xml:space="preserve">process </w:t>
      </w:r>
      <w:proofErr w:type="gramStart"/>
      <w:r w:rsidR="00113785" w:rsidRPr="002C28B1">
        <w:rPr>
          <w:rFonts w:ascii="Arial" w:hAnsi="Arial" w:cs="Arial"/>
          <w:sz w:val="20"/>
          <w:szCs w:val="20"/>
          <w:lang w:val="en-GB"/>
        </w:rPr>
        <w:t>is applied</w:t>
      </w:r>
      <w:proofErr w:type="gramEnd"/>
      <w:r w:rsidR="00113785" w:rsidRPr="002C28B1">
        <w:rPr>
          <w:rFonts w:ascii="Arial" w:hAnsi="Arial" w:cs="Arial"/>
          <w:sz w:val="20"/>
          <w:szCs w:val="20"/>
          <w:lang w:val="en-GB"/>
        </w:rPr>
        <w:t xml:space="preserve"> to remove the model bias.</w:t>
      </w:r>
    </w:p>
    <w:p w:rsidR="007E0287" w:rsidRPr="002C28B1" w:rsidRDefault="00640D6E" w:rsidP="009164BC">
      <w:pPr>
        <w:ind w:left="340"/>
        <w:jc w:val="both"/>
        <w:rPr>
          <w:rFonts w:ascii="Arial" w:hAnsi="Arial" w:cs="Arial"/>
          <w:lang w:val="en-GB"/>
        </w:rPr>
      </w:pPr>
      <w:r w:rsidRPr="002C28B1">
        <w:rPr>
          <w:rFonts w:ascii="Arial" w:hAnsi="Arial" w:cs="Arial"/>
          <w:lang w:val="en-GB"/>
        </w:rPr>
        <w:t xml:space="preserve">  </w:t>
      </w:r>
    </w:p>
    <w:p w:rsidR="00640D6E" w:rsidRPr="002C28B1" w:rsidRDefault="007117F3" w:rsidP="002C28B1">
      <w:pPr>
        <w:jc w:val="both"/>
        <w:rPr>
          <w:rFonts w:ascii="Arial" w:hAnsi="Arial" w:cs="Arial"/>
          <w:sz w:val="20"/>
          <w:szCs w:val="20"/>
          <w:lang w:val="en-GB"/>
        </w:rPr>
      </w:pPr>
      <w:r w:rsidRPr="002C28B1">
        <w:rPr>
          <w:rFonts w:ascii="Arial" w:hAnsi="Arial" w:cs="Arial"/>
          <w:sz w:val="20"/>
          <w:szCs w:val="20"/>
          <w:lang w:val="en-GB"/>
        </w:rPr>
        <w:t xml:space="preserve">                        4.2.4.2. </w:t>
      </w:r>
      <w:r w:rsidR="00640D6E" w:rsidRPr="002C28B1">
        <w:rPr>
          <w:rFonts w:ascii="Arial" w:hAnsi="Arial" w:cs="Arial"/>
          <w:sz w:val="20"/>
          <w:szCs w:val="20"/>
          <w:lang w:val="en-GB"/>
        </w:rPr>
        <w:t>Research performed in this field</w:t>
      </w:r>
    </w:p>
    <w:p w:rsidR="00640D6E" w:rsidRPr="002C28B1" w:rsidRDefault="00113785" w:rsidP="00DB2068">
      <w:pPr>
        <w:ind w:left="2160"/>
        <w:jc w:val="both"/>
        <w:rPr>
          <w:rFonts w:ascii="Arial" w:hAnsi="Arial" w:cs="Arial"/>
          <w:sz w:val="20"/>
          <w:szCs w:val="20"/>
          <w:lang w:val="en-GB"/>
        </w:rPr>
      </w:pPr>
      <w:r w:rsidRPr="002C28B1">
        <w:rPr>
          <w:rFonts w:ascii="Arial" w:hAnsi="Arial" w:cs="Arial"/>
          <w:sz w:val="20"/>
          <w:szCs w:val="20"/>
          <w:lang w:val="en-GB"/>
        </w:rPr>
        <w:t>T</w:t>
      </w:r>
      <w:r w:rsidR="00640D6E" w:rsidRPr="002C28B1">
        <w:rPr>
          <w:rFonts w:ascii="Arial" w:hAnsi="Arial" w:cs="Arial"/>
          <w:sz w:val="20"/>
          <w:szCs w:val="20"/>
          <w:lang w:val="en-GB"/>
        </w:rPr>
        <w:t xml:space="preserve">he GFE (Graphical Forecast Editor) tool </w:t>
      </w:r>
      <w:proofErr w:type="gramStart"/>
      <w:r w:rsidRPr="002C28B1">
        <w:rPr>
          <w:rFonts w:ascii="Arial" w:hAnsi="Arial" w:cs="Arial"/>
          <w:sz w:val="20"/>
          <w:szCs w:val="20"/>
          <w:lang w:val="en-GB"/>
        </w:rPr>
        <w:t>has been extensively tested</w:t>
      </w:r>
      <w:proofErr w:type="gramEnd"/>
      <w:r w:rsidR="00640D6E" w:rsidRPr="002C28B1">
        <w:rPr>
          <w:rFonts w:ascii="Arial" w:hAnsi="Arial" w:cs="Arial"/>
          <w:sz w:val="20"/>
          <w:szCs w:val="20"/>
          <w:lang w:val="en-GB"/>
        </w:rPr>
        <w:t xml:space="preserve">. </w:t>
      </w:r>
      <w:r w:rsidR="00FC071E" w:rsidRPr="002C28B1">
        <w:rPr>
          <w:rFonts w:ascii="Arial" w:hAnsi="Arial" w:cs="Arial"/>
          <w:sz w:val="20"/>
          <w:szCs w:val="20"/>
          <w:lang w:val="en-GB"/>
        </w:rPr>
        <w:t xml:space="preserve">It is able to generate automatic text products and graphics. With this </w:t>
      </w:r>
      <w:r w:rsidR="007F4E38" w:rsidRPr="007F4E38">
        <w:rPr>
          <w:rFonts w:ascii="Arial" w:hAnsi="Arial" w:cs="Arial"/>
          <w:sz w:val="20"/>
          <w:szCs w:val="20"/>
          <w:lang w:val="en-GB"/>
        </w:rPr>
        <w:t>tool,</w:t>
      </w:r>
      <w:r w:rsidR="00FC071E" w:rsidRPr="002C28B1">
        <w:rPr>
          <w:rFonts w:ascii="Arial" w:hAnsi="Arial" w:cs="Arial"/>
          <w:sz w:val="20"/>
          <w:szCs w:val="20"/>
          <w:lang w:val="en-GB"/>
        </w:rPr>
        <w:t xml:space="preserve"> </w:t>
      </w:r>
      <w:r w:rsidR="007117F3" w:rsidRPr="002C28B1">
        <w:rPr>
          <w:rFonts w:ascii="Arial" w:hAnsi="Arial" w:cs="Arial"/>
          <w:sz w:val="20"/>
          <w:szCs w:val="20"/>
          <w:lang w:val="en-GB"/>
        </w:rPr>
        <w:t>t</w:t>
      </w:r>
      <w:r w:rsidR="00640D6E" w:rsidRPr="002C28B1">
        <w:rPr>
          <w:rFonts w:ascii="Arial" w:hAnsi="Arial" w:cs="Arial"/>
          <w:sz w:val="20"/>
          <w:szCs w:val="20"/>
          <w:lang w:val="en-GB"/>
        </w:rPr>
        <w:t xml:space="preserve">he forecaster </w:t>
      </w:r>
      <w:r w:rsidR="00FC071E" w:rsidRPr="002C28B1">
        <w:rPr>
          <w:rFonts w:ascii="Arial" w:hAnsi="Arial" w:cs="Arial"/>
          <w:sz w:val="20"/>
          <w:szCs w:val="20"/>
          <w:lang w:val="en-GB"/>
        </w:rPr>
        <w:t xml:space="preserve">can modify the model </w:t>
      </w:r>
      <w:r w:rsidR="006C727C" w:rsidRPr="002C28B1">
        <w:rPr>
          <w:rFonts w:ascii="Arial" w:hAnsi="Arial" w:cs="Arial"/>
          <w:sz w:val="20"/>
          <w:szCs w:val="20"/>
          <w:lang w:val="en-GB"/>
        </w:rPr>
        <w:t>output before</w:t>
      </w:r>
      <w:r w:rsidR="00FC071E" w:rsidRPr="002C28B1">
        <w:rPr>
          <w:rFonts w:ascii="Arial" w:hAnsi="Arial" w:cs="Arial"/>
          <w:sz w:val="20"/>
          <w:szCs w:val="20"/>
          <w:lang w:val="en-GB"/>
        </w:rPr>
        <w:t xml:space="preserve"> generating the </w:t>
      </w:r>
      <w:proofErr w:type="gramStart"/>
      <w:r w:rsidR="00FC071E" w:rsidRPr="002C28B1">
        <w:rPr>
          <w:rFonts w:ascii="Arial" w:hAnsi="Arial" w:cs="Arial"/>
          <w:sz w:val="20"/>
          <w:szCs w:val="20"/>
          <w:lang w:val="en-GB"/>
        </w:rPr>
        <w:t>end products</w:t>
      </w:r>
      <w:proofErr w:type="gramEnd"/>
      <w:r w:rsidR="00FC071E" w:rsidRPr="002C28B1">
        <w:rPr>
          <w:rFonts w:ascii="Arial" w:hAnsi="Arial" w:cs="Arial"/>
          <w:sz w:val="20"/>
          <w:szCs w:val="20"/>
          <w:lang w:val="en-GB"/>
        </w:rPr>
        <w:t xml:space="preserve">. </w:t>
      </w:r>
    </w:p>
    <w:p w:rsidR="00640D6E" w:rsidRPr="002C28B1" w:rsidRDefault="00640D6E" w:rsidP="00DB2068">
      <w:pPr>
        <w:ind w:left="2160"/>
        <w:jc w:val="both"/>
        <w:rPr>
          <w:rFonts w:ascii="Arial" w:hAnsi="Arial" w:cs="Arial"/>
          <w:sz w:val="20"/>
          <w:szCs w:val="20"/>
          <w:lang w:val="en-GB"/>
        </w:rPr>
      </w:pPr>
      <w:r w:rsidRPr="002C28B1">
        <w:rPr>
          <w:rFonts w:ascii="Arial" w:hAnsi="Arial" w:cs="Arial"/>
          <w:sz w:val="20"/>
          <w:szCs w:val="20"/>
          <w:lang w:val="en-GB"/>
        </w:rPr>
        <w:t xml:space="preserve">NWP data </w:t>
      </w:r>
      <w:proofErr w:type="gramStart"/>
      <w:r w:rsidRPr="002C28B1">
        <w:rPr>
          <w:rFonts w:ascii="Arial" w:hAnsi="Arial" w:cs="Arial"/>
          <w:sz w:val="20"/>
          <w:szCs w:val="20"/>
          <w:lang w:val="en-GB"/>
        </w:rPr>
        <w:t>are ingested</w:t>
      </w:r>
      <w:proofErr w:type="gramEnd"/>
      <w:r w:rsidRPr="002C28B1">
        <w:rPr>
          <w:rFonts w:ascii="Arial" w:hAnsi="Arial" w:cs="Arial"/>
          <w:sz w:val="20"/>
          <w:szCs w:val="20"/>
          <w:lang w:val="en-GB"/>
        </w:rPr>
        <w:t xml:space="preserve"> into the recently installed meteorological workstations based on the </w:t>
      </w:r>
      <w:proofErr w:type="spellStart"/>
      <w:r w:rsidRPr="002C28B1">
        <w:rPr>
          <w:rFonts w:ascii="Arial" w:hAnsi="Arial" w:cs="Arial"/>
          <w:sz w:val="20"/>
          <w:szCs w:val="20"/>
          <w:lang w:val="en-GB"/>
        </w:rPr>
        <w:t>NinJo</w:t>
      </w:r>
      <w:proofErr w:type="spellEnd"/>
      <w:r w:rsidRPr="002C28B1">
        <w:rPr>
          <w:rFonts w:ascii="Arial" w:hAnsi="Arial" w:cs="Arial"/>
          <w:sz w:val="20"/>
          <w:szCs w:val="20"/>
          <w:lang w:val="en-GB"/>
        </w:rPr>
        <w:t xml:space="preserve"> software.</w:t>
      </w:r>
    </w:p>
    <w:p w:rsidR="00640D6E" w:rsidRPr="002C28B1" w:rsidRDefault="00640D6E" w:rsidP="009164BC">
      <w:pPr>
        <w:ind w:left="340"/>
        <w:jc w:val="both"/>
        <w:rPr>
          <w:rFonts w:ascii="Arial" w:hAnsi="Arial" w:cs="Arial"/>
          <w:lang w:val="en-GB"/>
        </w:rPr>
      </w:pPr>
    </w:p>
    <w:p w:rsidR="00640D6E" w:rsidRPr="002C28B1" w:rsidRDefault="00640D6E" w:rsidP="00FC7BE5">
      <w:pPr>
        <w:numPr>
          <w:ilvl w:val="1"/>
          <w:numId w:val="7"/>
        </w:numPr>
        <w:jc w:val="both"/>
        <w:rPr>
          <w:rFonts w:ascii="Arial" w:hAnsi="Arial" w:cs="Arial"/>
          <w:b/>
          <w:sz w:val="22"/>
          <w:szCs w:val="22"/>
          <w:lang w:val="en-GB"/>
        </w:rPr>
      </w:pPr>
      <w:r w:rsidRPr="002C28B1">
        <w:rPr>
          <w:rFonts w:ascii="Arial" w:hAnsi="Arial" w:cs="Arial"/>
          <w:b/>
          <w:sz w:val="22"/>
          <w:szCs w:val="22"/>
          <w:lang w:val="en-GB"/>
        </w:rPr>
        <w:t>Short-range forecasting system (0-72 hrs)</w:t>
      </w:r>
    </w:p>
    <w:p w:rsidR="00D130EC" w:rsidRPr="002C28B1" w:rsidRDefault="00D130EC" w:rsidP="00FC7BE5">
      <w:pPr>
        <w:ind w:left="680"/>
        <w:jc w:val="both"/>
        <w:rPr>
          <w:rFonts w:ascii="Arial" w:hAnsi="Arial" w:cs="Arial"/>
          <w:sz w:val="20"/>
          <w:szCs w:val="20"/>
          <w:lang w:val="en-GB"/>
        </w:rPr>
      </w:pPr>
      <w:r w:rsidRPr="002C28B1">
        <w:rPr>
          <w:rFonts w:ascii="Arial" w:hAnsi="Arial" w:cs="Arial"/>
          <w:sz w:val="20"/>
          <w:szCs w:val="20"/>
          <w:lang w:val="en-GB"/>
        </w:rPr>
        <w:t xml:space="preserve">Two different systems are used: HIRLAM at 0.16 and 0.05 </w:t>
      </w:r>
      <w:proofErr w:type="gramStart"/>
      <w:r w:rsidRPr="002C28B1">
        <w:rPr>
          <w:rFonts w:ascii="Arial" w:hAnsi="Arial" w:cs="Arial"/>
          <w:sz w:val="20"/>
          <w:szCs w:val="20"/>
          <w:lang w:val="en-GB"/>
        </w:rPr>
        <w:t>resolution,</w:t>
      </w:r>
      <w:proofErr w:type="gramEnd"/>
      <w:r w:rsidRPr="002C28B1">
        <w:rPr>
          <w:rFonts w:ascii="Arial" w:hAnsi="Arial" w:cs="Arial"/>
          <w:sz w:val="20"/>
          <w:szCs w:val="20"/>
          <w:lang w:val="en-GB"/>
        </w:rPr>
        <w:t xml:space="preserve"> and HARMONIE/AROME at </w:t>
      </w:r>
      <w:smartTag w:uri="urn:schemas-microsoft-com:office:smarttags" w:element="metricconverter">
        <w:smartTagPr>
          <w:attr w:name="ProductID" w:val="2.5 km"/>
        </w:smartTagPr>
        <w:r w:rsidRPr="002C28B1">
          <w:rPr>
            <w:rFonts w:ascii="Arial" w:hAnsi="Arial" w:cs="Arial"/>
            <w:sz w:val="20"/>
            <w:szCs w:val="20"/>
            <w:lang w:val="en-GB"/>
          </w:rPr>
          <w:t>2.5 km</w:t>
        </w:r>
      </w:smartTag>
      <w:r w:rsidRPr="002C28B1">
        <w:rPr>
          <w:rFonts w:ascii="Arial" w:hAnsi="Arial" w:cs="Arial"/>
          <w:sz w:val="20"/>
          <w:szCs w:val="20"/>
          <w:lang w:val="en-GB"/>
        </w:rPr>
        <w:t xml:space="preserve"> resolution up to 48 hours.</w:t>
      </w:r>
    </w:p>
    <w:p w:rsidR="00640D6E" w:rsidRPr="002C28B1" w:rsidRDefault="00640D6E" w:rsidP="00FC7BE5">
      <w:pPr>
        <w:ind w:left="680"/>
        <w:jc w:val="both"/>
        <w:rPr>
          <w:rFonts w:ascii="Arial" w:hAnsi="Arial" w:cs="Arial"/>
          <w:sz w:val="20"/>
          <w:szCs w:val="20"/>
          <w:lang w:val="en-GB"/>
        </w:rPr>
      </w:pPr>
      <w:r w:rsidRPr="002C28B1">
        <w:rPr>
          <w:rFonts w:ascii="Arial" w:hAnsi="Arial" w:cs="Arial"/>
          <w:sz w:val="20"/>
          <w:szCs w:val="20"/>
          <w:lang w:val="en-GB"/>
        </w:rPr>
        <w:t xml:space="preserve">The HIRLAM </w:t>
      </w:r>
      <w:r w:rsidR="001E3DD8" w:rsidRPr="002C28B1">
        <w:rPr>
          <w:rFonts w:ascii="Arial" w:hAnsi="Arial" w:cs="Arial"/>
          <w:sz w:val="20"/>
          <w:szCs w:val="20"/>
          <w:lang w:val="en-GB"/>
        </w:rPr>
        <w:t>analysis</w:t>
      </w:r>
      <w:r w:rsidR="00062753" w:rsidRPr="002C28B1">
        <w:rPr>
          <w:rFonts w:ascii="Arial" w:hAnsi="Arial" w:cs="Arial"/>
          <w:sz w:val="20"/>
          <w:szCs w:val="20"/>
          <w:lang w:val="en-GB"/>
        </w:rPr>
        <w:t xml:space="preserve"> and </w:t>
      </w:r>
      <w:r w:rsidR="00B42DF7" w:rsidRPr="002C28B1">
        <w:rPr>
          <w:rFonts w:ascii="Arial" w:hAnsi="Arial" w:cs="Arial"/>
          <w:sz w:val="20"/>
          <w:szCs w:val="20"/>
          <w:lang w:val="en-GB"/>
        </w:rPr>
        <w:t>forecast systems</w:t>
      </w:r>
      <w:r w:rsidRPr="002C28B1">
        <w:rPr>
          <w:rFonts w:ascii="Arial" w:hAnsi="Arial" w:cs="Arial"/>
          <w:sz w:val="20"/>
          <w:szCs w:val="20"/>
          <w:lang w:val="en-GB"/>
        </w:rPr>
        <w:t xml:space="preserve"> </w:t>
      </w:r>
      <w:proofErr w:type="gramStart"/>
      <w:r w:rsidRPr="002C28B1">
        <w:rPr>
          <w:rFonts w:ascii="Arial" w:hAnsi="Arial" w:cs="Arial"/>
          <w:sz w:val="20"/>
          <w:szCs w:val="20"/>
          <w:lang w:val="en-GB"/>
        </w:rPr>
        <w:t>a</w:t>
      </w:r>
      <w:r w:rsidR="006B2FFB" w:rsidRPr="002C28B1">
        <w:rPr>
          <w:rFonts w:ascii="Arial" w:hAnsi="Arial" w:cs="Arial"/>
          <w:sz w:val="20"/>
          <w:szCs w:val="20"/>
          <w:lang w:val="en-GB"/>
        </w:rPr>
        <w:t>re described</w:t>
      </w:r>
      <w:proofErr w:type="gramEnd"/>
      <w:r w:rsidR="006B2FFB" w:rsidRPr="002C28B1">
        <w:rPr>
          <w:rFonts w:ascii="Arial" w:hAnsi="Arial" w:cs="Arial"/>
          <w:sz w:val="20"/>
          <w:szCs w:val="20"/>
          <w:lang w:val="en-GB"/>
        </w:rPr>
        <w:t xml:space="preserve"> in the scientific </w:t>
      </w:r>
      <w:r w:rsidRPr="002C28B1">
        <w:rPr>
          <w:rFonts w:ascii="Arial" w:hAnsi="Arial" w:cs="Arial"/>
          <w:sz w:val="20"/>
          <w:szCs w:val="20"/>
          <w:lang w:val="en-GB"/>
        </w:rPr>
        <w:t>documentation of HIRLAM-5. (</w:t>
      </w:r>
      <w:proofErr w:type="gramStart"/>
      <w:r w:rsidRPr="002C28B1">
        <w:rPr>
          <w:rFonts w:ascii="Arial" w:hAnsi="Arial" w:cs="Arial"/>
          <w:sz w:val="20"/>
          <w:szCs w:val="20"/>
          <w:lang w:val="en-GB"/>
        </w:rPr>
        <w:t>see</w:t>
      </w:r>
      <w:proofErr w:type="gramEnd"/>
      <w:r w:rsidR="00B42DF7" w:rsidRPr="002C28B1">
        <w:rPr>
          <w:rFonts w:ascii="Arial" w:hAnsi="Arial" w:cs="Arial"/>
          <w:sz w:val="20"/>
          <w:szCs w:val="20"/>
          <w:lang w:val="en-GB"/>
        </w:rPr>
        <w:t xml:space="preserve"> </w:t>
      </w:r>
      <w:r w:rsidRPr="002C28B1">
        <w:rPr>
          <w:rFonts w:ascii="Arial" w:hAnsi="Arial" w:cs="Arial"/>
          <w:sz w:val="20"/>
          <w:szCs w:val="20"/>
          <w:lang w:val="en-GB"/>
        </w:rPr>
        <w:t xml:space="preserve">references).. The main </w:t>
      </w:r>
      <w:proofErr w:type="gramStart"/>
      <w:r w:rsidRPr="002C28B1">
        <w:rPr>
          <w:rFonts w:ascii="Arial" w:hAnsi="Arial" w:cs="Arial"/>
          <w:sz w:val="20"/>
          <w:szCs w:val="20"/>
          <w:lang w:val="en-GB"/>
        </w:rPr>
        <w:t>added value</w:t>
      </w:r>
      <w:proofErr w:type="gramEnd"/>
      <w:r w:rsidRPr="002C28B1">
        <w:rPr>
          <w:rFonts w:ascii="Arial" w:hAnsi="Arial" w:cs="Arial"/>
          <w:sz w:val="20"/>
          <w:szCs w:val="20"/>
          <w:lang w:val="en-GB"/>
        </w:rPr>
        <w:t xml:space="preserve"> of HIRLAM compared with ECMWF is in near surface </w:t>
      </w:r>
      <w:r w:rsidRPr="002C28B1">
        <w:rPr>
          <w:rFonts w:ascii="Arial" w:hAnsi="Arial" w:cs="Arial"/>
          <w:sz w:val="20"/>
          <w:szCs w:val="20"/>
          <w:lang w:val="en-GB"/>
        </w:rPr>
        <w:tab/>
        <w:t>variables and especially in 2m temperature, wind a</w:t>
      </w:r>
      <w:r w:rsidR="001A11F7" w:rsidRPr="002C28B1">
        <w:rPr>
          <w:rFonts w:ascii="Arial" w:hAnsi="Arial" w:cs="Arial"/>
          <w:sz w:val="20"/>
          <w:szCs w:val="20"/>
          <w:lang w:val="en-GB"/>
        </w:rPr>
        <w:t>nd wind gust (</w:t>
      </w:r>
      <w:proofErr w:type="spellStart"/>
      <w:r w:rsidR="001A11F7" w:rsidRPr="002C28B1">
        <w:rPr>
          <w:rFonts w:ascii="Arial" w:hAnsi="Arial" w:cs="Arial"/>
          <w:sz w:val="20"/>
          <w:szCs w:val="20"/>
          <w:lang w:val="en-GB"/>
        </w:rPr>
        <w:t>Navascues</w:t>
      </w:r>
      <w:proofErr w:type="spellEnd"/>
      <w:r w:rsidR="001A11F7" w:rsidRPr="002C28B1">
        <w:rPr>
          <w:rFonts w:ascii="Arial" w:hAnsi="Arial" w:cs="Arial"/>
          <w:sz w:val="20"/>
          <w:szCs w:val="20"/>
          <w:lang w:val="en-GB"/>
        </w:rPr>
        <w:t xml:space="preserve"> et al, </w:t>
      </w:r>
      <w:r w:rsidRPr="002C28B1">
        <w:rPr>
          <w:rFonts w:ascii="Arial" w:hAnsi="Arial" w:cs="Arial"/>
          <w:sz w:val="20"/>
          <w:szCs w:val="20"/>
          <w:lang w:val="en-GB"/>
        </w:rPr>
        <w:t xml:space="preserve">2013). For </w:t>
      </w:r>
      <w:r w:rsidR="007F4E38" w:rsidRPr="007F4E38">
        <w:rPr>
          <w:rFonts w:ascii="Arial" w:hAnsi="Arial" w:cs="Arial"/>
          <w:sz w:val="20"/>
          <w:szCs w:val="20"/>
          <w:lang w:val="en-GB"/>
        </w:rPr>
        <w:t>precipitation,</w:t>
      </w:r>
      <w:r w:rsidRPr="002C28B1">
        <w:rPr>
          <w:rFonts w:ascii="Arial" w:hAnsi="Arial" w:cs="Arial"/>
          <w:sz w:val="20"/>
          <w:szCs w:val="20"/>
          <w:lang w:val="en-GB"/>
        </w:rPr>
        <w:t xml:space="preserve"> it complements </w:t>
      </w:r>
      <w:r w:rsidR="006B2FFB" w:rsidRPr="002C28B1">
        <w:rPr>
          <w:rFonts w:ascii="Arial" w:hAnsi="Arial" w:cs="Arial"/>
          <w:sz w:val="20"/>
          <w:szCs w:val="20"/>
          <w:lang w:val="en-GB"/>
        </w:rPr>
        <w:t xml:space="preserve">ECMWF output helping to assess </w:t>
      </w:r>
      <w:r w:rsidRPr="002C28B1">
        <w:rPr>
          <w:rFonts w:ascii="Arial" w:hAnsi="Arial" w:cs="Arial"/>
          <w:sz w:val="20"/>
          <w:szCs w:val="20"/>
          <w:lang w:val="en-GB"/>
        </w:rPr>
        <w:t xml:space="preserve">predictability of the weather systems. </w:t>
      </w:r>
      <w:r w:rsidRPr="002C28B1">
        <w:rPr>
          <w:rFonts w:ascii="Arial" w:hAnsi="Arial" w:cs="Arial"/>
          <w:sz w:val="20"/>
          <w:szCs w:val="20"/>
          <w:lang w:val="en-GB"/>
        </w:rPr>
        <w:lastRenderedPageBreak/>
        <w:t xml:space="preserve">The three HIRLAM runs use the same version for each of the domains. </w:t>
      </w:r>
      <w:r w:rsidR="007F4E38" w:rsidRPr="007F4E38">
        <w:rPr>
          <w:rFonts w:ascii="Arial" w:hAnsi="Arial" w:cs="Arial"/>
          <w:sz w:val="20"/>
          <w:szCs w:val="20"/>
          <w:lang w:val="en-GB"/>
        </w:rPr>
        <w:t>In addition</w:t>
      </w:r>
      <w:r w:rsidRPr="002C28B1">
        <w:rPr>
          <w:rFonts w:ascii="Arial" w:hAnsi="Arial" w:cs="Arial"/>
          <w:sz w:val="20"/>
          <w:szCs w:val="20"/>
          <w:lang w:val="en-GB"/>
        </w:rPr>
        <w:t>, the same dynamics and physics are used.</w:t>
      </w:r>
    </w:p>
    <w:p w:rsidR="00D130EC" w:rsidRPr="002C28B1" w:rsidRDefault="00D130EC" w:rsidP="00FC7BE5">
      <w:pPr>
        <w:ind w:left="680"/>
        <w:jc w:val="both"/>
        <w:rPr>
          <w:rFonts w:ascii="Arial" w:hAnsi="Arial" w:cs="Arial"/>
          <w:sz w:val="20"/>
          <w:szCs w:val="20"/>
          <w:lang w:val="en-GB"/>
        </w:rPr>
      </w:pPr>
    </w:p>
    <w:p w:rsidR="00D130EC" w:rsidRPr="002C28B1" w:rsidRDefault="00D130EC" w:rsidP="00FC7BE5">
      <w:pPr>
        <w:ind w:left="680"/>
        <w:jc w:val="both"/>
        <w:rPr>
          <w:rFonts w:ascii="Arial" w:hAnsi="Arial" w:cs="Arial"/>
          <w:sz w:val="20"/>
          <w:szCs w:val="20"/>
          <w:lang w:val="en-GB"/>
        </w:rPr>
      </w:pPr>
      <w:r w:rsidRPr="002C28B1">
        <w:rPr>
          <w:rFonts w:ascii="Arial" w:hAnsi="Arial" w:cs="Arial"/>
          <w:sz w:val="20"/>
          <w:szCs w:val="20"/>
          <w:lang w:val="en-GB"/>
        </w:rPr>
        <w:t xml:space="preserve">The HARMONIE/AROME </w:t>
      </w:r>
      <w:proofErr w:type="gramStart"/>
      <w:r w:rsidR="00335282" w:rsidRPr="002C28B1">
        <w:rPr>
          <w:rFonts w:ascii="Arial" w:hAnsi="Arial" w:cs="Arial"/>
          <w:sz w:val="20"/>
          <w:szCs w:val="20"/>
          <w:lang w:val="en-GB"/>
        </w:rPr>
        <w:t>is based</w:t>
      </w:r>
      <w:proofErr w:type="gramEnd"/>
      <w:r w:rsidR="00335282" w:rsidRPr="002C28B1">
        <w:rPr>
          <w:rFonts w:ascii="Arial" w:hAnsi="Arial" w:cs="Arial"/>
          <w:sz w:val="20"/>
          <w:szCs w:val="20"/>
          <w:lang w:val="en-GB"/>
        </w:rPr>
        <w:t xml:space="preserve"> on cycle 38 and it is close to the system described in </w:t>
      </w:r>
      <w:proofErr w:type="spellStart"/>
      <w:r w:rsidR="00335282" w:rsidRPr="002C28B1">
        <w:rPr>
          <w:rFonts w:ascii="Arial" w:hAnsi="Arial" w:cs="Arial"/>
          <w:sz w:val="20"/>
          <w:szCs w:val="20"/>
          <w:lang w:val="en-GB"/>
        </w:rPr>
        <w:t>Seity</w:t>
      </w:r>
      <w:proofErr w:type="spellEnd"/>
      <w:r w:rsidR="00335282" w:rsidRPr="002C28B1">
        <w:rPr>
          <w:rFonts w:ascii="Arial" w:hAnsi="Arial" w:cs="Arial"/>
          <w:sz w:val="20"/>
          <w:szCs w:val="20"/>
          <w:lang w:val="en-GB"/>
        </w:rPr>
        <w:t xml:space="preserve"> et al (2011).  The verification shows a clear </w:t>
      </w:r>
      <w:proofErr w:type="gramStart"/>
      <w:r w:rsidR="00335282" w:rsidRPr="002C28B1">
        <w:rPr>
          <w:rFonts w:ascii="Arial" w:hAnsi="Arial" w:cs="Arial"/>
          <w:sz w:val="20"/>
          <w:szCs w:val="20"/>
          <w:lang w:val="en-GB"/>
        </w:rPr>
        <w:t>added value</w:t>
      </w:r>
      <w:proofErr w:type="gramEnd"/>
      <w:r w:rsidR="00335282" w:rsidRPr="002C28B1">
        <w:rPr>
          <w:rFonts w:ascii="Arial" w:hAnsi="Arial" w:cs="Arial"/>
          <w:sz w:val="20"/>
          <w:szCs w:val="20"/>
          <w:lang w:val="en-GB"/>
        </w:rPr>
        <w:t xml:space="preserve"> compared with HIRLAM and ECMWF forecasts, </w:t>
      </w:r>
      <w:r w:rsidR="00431E88" w:rsidRPr="007F4E38">
        <w:rPr>
          <w:rFonts w:ascii="Arial" w:hAnsi="Arial" w:cs="Arial"/>
          <w:sz w:val="20"/>
          <w:szCs w:val="20"/>
          <w:lang w:val="en-GB"/>
        </w:rPr>
        <w:t>especially</w:t>
      </w:r>
      <w:r w:rsidR="007F4E38" w:rsidRPr="007F4E38">
        <w:rPr>
          <w:rFonts w:ascii="Arial" w:hAnsi="Arial" w:cs="Arial"/>
          <w:sz w:val="20"/>
          <w:szCs w:val="20"/>
          <w:lang w:val="en-GB"/>
        </w:rPr>
        <w:t xml:space="preserve"> for</w:t>
      </w:r>
      <w:r w:rsidR="00335282" w:rsidRPr="002C28B1">
        <w:rPr>
          <w:rFonts w:ascii="Arial" w:hAnsi="Arial" w:cs="Arial"/>
          <w:sz w:val="20"/>
          <w:szCs w:val="20"/>
          <w:lang w:val="en-GB"/>
        </w:rPr>
        <w:t xml:space="preserve"> near surface variables, precipitation and low level clouds.</w:t>
      </w:r>
    </w:p>
    <w:p w:rsidR="00640D6E" w:rsidRPr="002C28B1" w:rsidRDefault="00640D6E" w:rsidP="009164BC">
      <w:pPr>
        <w:ind w:left="340"/>
        <w:jc w:val="both"/>
        <w:rPr>
          <w:rFonts w:ascii="Arial" w:hAnsi="Arial" w:cs="Arial"/>
          <w:lang w:val="en-GB"/>
        </w:rPr>
      </w:pPr>
    </w:p>
    <w:p w:rsidR="00640D6E" w:rsidRPr="002C28B1" w:rsidRDefault="00640D6E" w:rsidP="00D528FA">
      <w:pPr>
        <w:numPr>
          <w:ilvl w:val="2"/>
          <w:numId w:val="8"/>
        </w:numPr>
        <w:ind w:left="1440" w:hanging="720"/>
        <w:jc w:val="both"/>
        <w:rPr>
          <w:rFonts w:ascii="Arial" w:hAnsi="Arial" w:cs="Arial"/>
          <w:b/>
          <w:sz w:val="20"/>
          <w:szCs w:val="20"/>
          <w:lang w:val="en-GB"/>
        </w:rPr>
      </w:pPr>
      <w:r w:rsidRPr="002C28B1">
        <w:rPr>
          <w:rFonts w:ascii="Arial" w:hAnsi="Arial" w:cs="Arial"/>
          <w:b/>
          <w:sz w:val="20"/>
          <w:szCs w:val="20"/>
          <w:lang w:val="en-GB"/>
        </w:rPr>
        <w:t>Data assimilation, objective analysis and initialization</w:t>
      </w:r>
    </w:p>
    <w:p w:rsidR="00640D6E" w:rsidRPr="002C28B1" w:rsidRDefault="00640D6E" w:rsidP="009164BC">
      <w:pPr>
        <w:ind w:left="340"/>
        <w:jc w:val="both"/>
        <w:rPr>
          <w:rFonts w:ascii="Arial" w:hAnsi="Arial" w:cs="Arial"/>
          <w:lang w:val="en-GB"/>
        </w:rPr>
      </w:pPr>
    </w:p>
    <w:p w:rsidR="00640D6E" w:rsidRPr="002C28B1" w:rsidRDefault="009D7B1C" w:rsidP="009D7B1C">
      <w:pPr>
        <w:numPr>
          <w:ilvl w:val="4"/>
          <w:numId w:val="9"/>
        </w:numPr>
        <w:jc w:val="both"/>
        <w:rPr>
          <w:rFonts w:ascii="Arial" w:hAnsi="Arial" w:cs="Arial"/>
          <w:sz w:val="20"/>
          <w:szCs w:val="20"/>
          <w:lang w:val="en-GB"/>
        </w:rPr>
      </w:pPr>
      <w:r w:rsidRPr="002C28B1">
        <w:rPr>
          <w:rFonts w:ascii="Arial" w:hAnsi="Arial" w:cs="Arial"/>
          <w:sz w:val="20"/>
          <w:szCs w:val="20"/>
          <w:lang w:val="en-GB"/>
        </w:rPr>
        <w:t xml:space="preserve"> </w:t>
      </w:r>
      <w:r w:rsidR="00640D6E" w:rsidRPr="002C28B1">
        <w:rPr>
          <w:rFonts w:ascii="Arial" w:hAnsi="Arial" w:cs="Arial"/>
          <w:sz w:val="20"/>
          <w:szCs w:val="20"/>
          <w:lang w:val="en-GB"/>
        </w:rPr>
        <w:t>In operation</w:t>
      </w:r>
    </w:p>
    <w:p w:rsidR="00335282" w:rsidRPr="002C28B1" w:rsidRDefault="00640D6E" w:rsidP="00FF6836">
      <w:pPr>
        <w:ind w:left="2127"/>
        <w:jc w:val="both"/>
        <w:rPr>
          <w:rFonts w:ascii="Arial" w:hAnsi="Arial" w:cs="Arial"/>
          <w:sz w:val="20"/>
          <w:szCs w:val="20"/>
          <w:lang w:val="en-GB"/>
        </w:rPr>
      </w:pPr>
      <w:r w:rsidRPr="002C28B1">
        <w:rPr>
          <w:rFonts w:ascii="Arial" w:hAnsi="Arial" w:cs="Arial"/>
          <w:sz w:val="20"/>
          <w:szCs w:val="20"/>
          <w:lang w:val="en-GB"/>
        </w:rPr>
        <w:t xml:space="preserve">3D-VAR analysis with HIRLAM HIRVDA version 7.2; initialization by digital filters developed within the HIRLAM project. All the available surface and upper air conventional observations </w:t>
      </w:r>
      <w:proofErr w:type="gramStart"/>
      <w:r w:rsidRPr="002C28B1">
        <w:rPr>
          <w:rFonts w:ascii="Arial" w:hAnsi="Arial" w:cs="Arial"/>
          <w:sz w:val="20"/>
          <w:szCs w:val="20"/>
          <w:lang w:val="en-GB"/>
        </w:rPr>
        <w:t>are assimilated</w:t>
      </w:r>
      <w:proofErr w:type="gramEnd"/>
      <w:r w:rsidRPr="002C28B1">
        <w:rPr>
          <w:rFonts w:ascii="Arial" w:hAnsi="Arial" w:cs="Arial"/>
          <w:sz w:val="20"/>
          <w:szCs w:val="20"/>
          <w:lang w:val="en-GB"/>
        </w:rPr>
        <w:t xml:space="preserve">. A blending procedure to merge the </w:t>
      </w:r>
      <w:r w:rsidR="00FF6836" w:rsidRPr="00FF6836">
        <w:rPr>
          <w:rFonts w:ascii="Arial" w:hAnsi="Arial" w:cs="Arial"/>
          <w:sz w:val="20"/>
          <w:szCs w:val="20"/>
          <w:lang w:val="en-GB"/>
        </w:rPr>
        <w:t>large-scale</w:t>
      </w:r>
      <w:r w:rsidRPr="002C28B1">
        <w:rPr>
          <w:rFonts w:ascii="Arial" w:hAnsi="Arial" w:cs="Arial"/>
          <w:sz w:val="20"/>
          <w:szCs w:val="20"/>
          <w:lang w:val="en-GB"/>
        </w:rPr>
        <w:t xml:space="preserve"> component of ECMWF analysis with the HIRLAM fields </w:t>
      </w:r>
      <w:proofErr w:type="gramStart"/>
      <w:r w:rsidRPr="002C28B1">
        <w:rPr>
          <w:rFonts w:ascii="Arial" w:hAnsi="Arial" w:cs="Arial"/>
          <w:sz w:val="20"/>
          <w:szCs w:val="20"/>
          <w:lang w:val="en-GB"/>
        </w:rPr>
        <w:t>was introduced</w:t>
      </w:r>
      <w:proofErr w:type="gramEnd"/>
      <w:r w:rsidRPr="002C28B1">
        <w:rPr>
          <w:rFonts w:ascii="Arial" w:hAnsi="Arial" w:cs="Arial"/>
          <w:sz w:val="20"/>
          <w:szCs w:val="20"/>
          <w:lang w:val="en-GB"/>
        </w:rPr>
        <w:t xml:space="preserve"> to improve the initial atmospheric state. The HIRLAM forecast up to 6 hours </w:t>
      </w:r>
      <w:proofErr w:type="gramStart"/>
      <w:r w:rsidRPr="002C28B1">
        <w:rPr>
          <w:rFonts w:ascii="Arial" w:hAnsi="Arial" w:cs="Arial"/>
          <w:sz w:val="20"/>
          <w:szCs w:val="20"/>
          <w:lang w:val="en-GB"/>
        </w:rPr>
        <w:t>is then started</w:t>
      </w:r>
      <w:proofErr w:type="gramEnd"/>
      <w:r w:rsidRPr="002C28B1">
        <w:rPr>
          <w:rFonts w:ascii="Arial" w:hAnsi="Arial" w:cs="Arial"/>
          <w:sz w:val="20"/>
          <w:szCs w:val="20"/>
          <w:lang w:val="en-GB"/>
        </w:rPr>
        <w:t xml:space="preserve"> from it using the most recent ECMWF fields as boundaries to create the first guess for the next assimilation cycle.</w:t>
      </w:r>
      <w:r w:rsidR="00FF6836">
        <w:rPr>
          <w:rFonts w:ascii="Arial" w:hAnsi="Arial" w:cs="Arial"/>
          <w:sz w:val="20"/>
          <w:szCs w:val="20"/>
          <w:lang w:val="en-GB"/>
        </w:rPr>
        <w:t xml:space="preserve"> </w:t>
      </w:r>
      <w:r w:rsidR="00335282" w:rsidRPr="002C28B1">
        <w:rPr>
          <w:rFonts w:ascii="Arial" w:hAnsi="Arial" w:cs="Arial"/>
          <w:sz w:val="20"/>
          <w:szCs w:val="20"/>
          <w:lang w:val="en-GB"/>
        </w:rPr>
        <w:t xml:space="preserve">HARMONIE/AROME uses an optimal interpolation method for the surface and a 3DVar method for upper </w:t>
      </w:r>
      <w:proofErr w:type="gramStart"/>
      <w:r w:rsidR="00335282" w:rsidRPr="002C28B1">
        <w:rPr>
          <w:rFonts w:ascii="Arial" w:hAnsi="Arial" w:cs="Arial"/>
          <w:sz w:val="20"/>
          <w:szCs w:val="20"/>
          <w:lang w:val="en-GB"/>
        </w:rPr>
        <w:t>air fields</w:t>
      </w:r>
      <w:proofErr w:type="gramEnd"/>
      <w:r w:rsidR="00335282" w:rsidRPr="002C28B1">
        <w:rPr>
          <w:rFonts w:ascii="Arial" w:hAnsi="Arial" w:cs="Arial"/>
          <w:sz w:val="20"/>
          <w:szCs w:val="20"/>
          <w:lang w:val="en-GB"/>
        </w:rPr>
        <w:t>.</w:t>
      </w:r>
    </w:p>
    <w:p w:rsidR="00640D6E" w:rsidRPr="002C28B1" w:rsidRDefault="00640D6E" w:rsidP="009164BC">
      <w:pPr>
        <w:ind w:left="340"/>
        <w:jc w:val="both"/>
        <w:rPr>
          <w:rFonts w:ascii="Arial" w:hAnsi="Arial" w:cs="Arial"/>
          <w:lang w:val="en-GB"/>
        </w:rPr>
      </w:pPr>
    </w:p>
    <w:p w:rsidR="002C31B5" w:rsidRPr="002C28B1" w:rsidRDefault="00640D6E" w:rsidP="0014780E">
      <w:pPr>
        <w:numPr>
          <w:ilvl w:val="2"/>
          <w:numId w:val="10"/>
        </w:numPr>
        <w:ind w:firstLine="720"/>
        <w:jc w:val="both"/>
        <w:rPr>
          <w:rFonts w:ascii="Arial" w:hAnsi="Arial" w:cs="Arial"/>
          <w:sz w:val="20"/>
          <w:szCs w:val="20"/>
          <w:lang w:val="en-GB"/>
        </w:rPr>
      </w:pPr>
      <w:r w:rsidRPr="002C28B1">
        <w:rPr>
          <w:rFonts w:ascii="Arial" w:hAnsi="Arial" w:cs="Arial"/>
          <w:sz w:val="20"/>
          <w:szCs w:val="20"/>
          <w:lang w:val="en-GB"/>
        </w:rPr>
        <w:t>Research performed in this field</w:t>
      </w:r>
    </w:p>
    <w:p w:rsidR="00181D49" w:rsidRPr="002C28B1" w:rsidRDefault="00335282" w:rsidP="00FA6DB5">
      <w:pPr>
        <w:ind w:left="2160"/>
        <w:jc w:val="both"/>
        <w:rPr>
          <w:rFonts w:ascii="Arial" w:hAnsi="Arial" w:cs="Arial"/>
          <w:sz w:val="20"/>
          <w:szCs w:val="20"/>
          <w:lang w:val="en-GB"/>
        </w:rPr>
      </w:pPr>
      <w:r w:rsidRPr="002C28B1">
        <w:rPr>
          <w:rFonts w:ascii="Arial" w:hAnsi="Arial" w:cs="Arial"/>
          <w:sz w:val="20"/>
          <w:szCs w:val="20"/>
          <w:lang w:val="en-GB"/>
        </w:rPr>
        <w:t xml:space="preserve">Research is focus in the HARMONIE/AROME system. Assimilation of </w:t>
      </w:r>
      <w:r w:rsidR="005C0AD1" w:rsidRPr="002C28B1">
        <w:rPr>
          <w:rFonts w:ascii="Arial" w:hAnsi="Arial" w:cs="Arial"/>
          <w:sz w:val="20"/>
          <w:szCs w:val="20"/>
          <w:lang w:val="en-GB"/>
        </w:rPr>
        <w:t xml:space="preserve">GNNS (Sanchez </w:t>
      </w:r>
      <w:proofErr w:type="spellStart"/>
      <w:r w:rsidR="005C0AD1" w:rsidRPr="002C28B1">
        <w:rPr>
          <w:rFonts w:ascii="Arial" w:hAnsi="Arial" w:cs="Arial"/>
          <w:sz w:val="20"/>
          <w:szCs w:val="20"/>
          <w:lang w:val="en-GB"/>
        </w:rPr>
        <w:t>Arriola</w:t>
      </w:r>
      <w:proofErr w:type="spellEnd"/>
      <w:r w:rsidR="005C0AD1" w:rsidRPr="002C28B1">
        <w:rPr>
          <w:rFonts w:ascii="Arial" w:hAnsi="Arial" w:cs="Arial"/>
          <w:sz w:val="20"/>
          <w:szCs w:val="20"/>
          <w:lang w:val="en-GB"/>
        </w:rPr>
        <w:t xml:space="preserve">, 2016) and </w:t>
      </w:r>
      <w:r w:rsidRPr="002C28B1">
        <w:rPr>
          <w:rFonts w:ascii="Arial" w:hAnsi="Arial" w:cs="Arial"/>
          <w:sz w:val="20"/>
          <w:szCs w:val="20"/>
          <w:lang w:val="en-GB"/>
        </w:rPr>
        <w:t>ATOVs data</w:t>
      </w:r>
      <w:r w:rsidR="00181D49" w:rsidRPr="002C28B1">
        <w:rPr>
          <w:rFonts w:ascii="Arial" w:hAnsi="Arial" w:cs="Arial"/>
          <w:sz w:val="20"/>
          <w:szCs w:val="20"/>
          <w:lang w:val="en-GB"/>
        </w:rPr>
        <w:t xml:space="preserve"> </w:t>
      </w:r>
      <w:proofErr w:type="gramStart"/>
      <w:r w:rsidR="00181D49" w:rsidRPr="002C28B1">
        <w:rPr>
          <w:rFonts w:ascii="Arial" w:hAnsi="Arial" w:cs="Arial"/>
          <w:sz w:val="20"/>
          <w:szCs w:val="20"/>
          <w:lang w:val="en-GB"/>
        </w:rPr>
        <w:t xml:space="preserve">have been </w:t>
      </w:r>
      <w:r w:rsidR="00F039E2" w:rsidRPr="002C28B1">
        <w:rPr>
          <w:rFonts w:ascii="Arial" w:hAnsi="Arial" w:cs="Arial"/>
          <w:sz w:val="20"/>
          <w:szCs w:val="20"/>
          <w:lang w:val="en-GB"/>
        </w:rPr>
        <w:t>though roughly</w:t>
      </w:r>
      <w:r w:rsidR="00181D49" w:rsidRPr="002C28B1">
        <w:rPr>
          <w:rFonts w:ascii="Arial" w:hAnsi="Arial" w:cs="Arial"/>
          <w:sz w:val="20"/>
          <w:szCs w:val="20"/>
          <w:lang w:val="en-GB"/>
        </w:rPr>
        <w:t xml:space="preserve"> tested</w:t>
      </w:r>
      <w:proofErr w:type="gramEnd"/>
      <w:r w:rsidR="00181D49" w:rsidRPr="002C28B1">
        <w:rPr>
          <w:rFonts w:ascii="Arial" w:hAnsi="Arial" w:cs="Arial"/>
          <w:sz w:val="20"/>
          <w:szCs w:val="20"/>
          <w:lang w:val="en-GB"/>
        </w:rPr>
        <w:t xml:space="preserve"> and </w:t>
      </w:r>
      <w:r w:rsidR="00EC7E22" w:rsidRPr="002C28B1">
        <w:rPr>
          <w:rFonts w:ascii="Arial" w:hAnsi="Arial" w:cs="Arial"/>
          <w:sz w:val="20"/>
          <w:szCs w:val="20"/>
          <w:lang w:val="en-GB"/>
        </w:rPr>
        <w:t>it is</w:t>
      </w:r>
      <w:r w:rsidR="00181D49" w:rsidRPr="002C28B1">
        <w:rPr>
          <w:rFonts w:ascii="Arial" w:hAnsi="Arial" w:cs="Arial"/>
          <w:sz w:val="20"/>
          <w:szCs w:val="20"/>
          <w:lang w:val="en-GB"/>
        </w:rPr>
        <w:t xml:space="preserve"> close to be included in operations. </w:t>
      </w:r>
    </w:p>
    <w:p w:rsidR="00181D49" w:rsidRPr="002C28B1" w:rsidRDefault="00EC7E22" w:rsidP="00FA6DB5">
      <w:pPr>
        <w:ind w:left="2160"/>
        <w:jc w:val="both"/>
        <w:rPr>
          <w:rFonts w:ascii="Arial" w:hAnsi="Arial" w:cs="Arial"/>
          <w:sz w:val="20"/>
          <w:szCs w:val="20"/>
          <w:lang w:val="en-US"/>
        </w:rPr>
      </w:pPr>
      <w:r w:rsidRPr="002C28B1">
        <w:rPr>
          <w:rFonts w:ascii="Arial" w:hAnsi="Arial" w:cs="Arial"/>
          <w:sz w:val="20"/>
          <w:szCs w:val="20"/>
          <w:lang w:val="en-GB"/>
        </w:rPr>
        <w:t>Radar assimilation is an</w:t>
      </w:r>
      <w:r w:rsidR="00181D49" w:rsidRPr="002C28B1">
        <w:rPr>
          <w:rFonts w:ascii="Arial" w:hAnsi="Arial" w:cs="Arial"/>
          <w:sz w:val="20"/>
          <w:szCs w:val="20"/>
          <w:lang w:val="en-GB"/>
        </w:rPr>
        <w:t xml:space="preserve">other area of active research. Radial wind and reflectivity from the </w:t>
      </w:r>
      <w:r w:rsidR="00181D49" w:rsidRPr="002C28B1">
        <w:rPr>
          <w:rFonts w:ascii="Arial" w:hAnsi="Arial" w:cs="Arial"/>
          <w:sz w:val="20"/>
          <w:szCs w:val="20"/>
          <w:lang w:val="en-US"/>
        </w:rPr>
        <w:t xml:space="preserve">Spanish C-band radars </w:t>
      </w:r>
      <w:proofErr w:type="gramStart"/>
      <w:r w:rsidR="00181D49" w:rsidRPr="002C28B1">
        <w:rPr>
          <w:rFonts w:ascii="Arial" w:hAnsi="Arial" w:cs="Arial"/>
          <w:sz w:val="20"/>
          <w:szCs w:val="20"/>
          <w:lang w:val="en-US"/>
        </w:rPr>
        <w:t>are assimilated</w:t>
      </w:r>
      <w:proofErr w:type="gramEnd"/>
      <w:r w:rsidR="00181D49" w:rsidRPr="002C28B1">
        <w:rPr>
          <w:rFonts w:ascii="Arial" w:hAnsi="Arial" w:cs="Arial"/>
          <w:sz w:val="20"/>
          <w:szCs w:val="20"/>
          <w:lang w:val="en-US"/>
        </w:rPr>
        <w:t xml:space="preserve"> using a Field Alignment technique for correcting position errors. Results are promising although the </w:t>
      </w:r>
      <w:proofErr w:type="gramStart"/>
      <w:r w:rsidR="00181D49" w:rsidRPr="002C28B1">
        <w:rPr>
          <w:rFonts w:ascii="Arial" w:hAnsi="Arial" w:cs="Arial"/>
          <w:sz w:val="20"/>
          <w:szCs w:val="20"/>
          <w:lang w:val="en-US"/>
        </w:rPr>
        <w:t>added value</w:t>
      </w:r>
      <w:proofErr w:type="gramEnd"/>
      <w:r w:rsidR="00181D49" w:rsidRPr="002C28B1">
        <w:rPr>
          <w:rFonts w:ascii="Arial" w:hAnsi="Arial" w:cs="Arial"/>
          <w:sz w:val="20"/>
          <w:szCs w:val="20"/>
          <w:lang w:val="en-US"/>
        </w:rPr>
        <w:t xml:space="preserve"> of the radar assimilation is lost after a few hours.</w:t>
      </w:r>
    </w:p>
    <w:p w:rsidR="00D72E80" w:rsidRPr="002C28B1" w:rsidRDefault="00612609" w:rsidP="00FA6DB5">
      <w:pPr>
        <w:ind w:left="2160"/>
        <w:jc w:val="both"/>
        <w:rPr>
          <w:rFonts w:ascii="Arial" w:hAnsi="Arial" w:cs="Arial"/>
          <w:sz w:val="20"/>
          <w:szCs w:val="20"/>
          <w:lang w:val="en-US"/>
        </w:rPr>
      </w:pPr>
      <w:r w:rsidRPr="002C28B1">
        <w:rPr>
          <w:rFonts w:ascii="Arial" w:hAnsi="Arial" w:cs="Arial"/>
          <w:sz w:val="20"/>
          <w:szCs w:val="20"/>
          <w:lang w:val="en-GB"/>
        </w:rPr>
        <w:t xml:space="preserve">Assimilation of Atmospheric Motion Vectors is under development. A special effort </w:t>
      </w:r>
      <w:proofErr w:type="gramStart"/>
      <w:r w:rsidRPr="002C28B1">
        <w:rPr>
          <w:rFonts w:ascii="Arial" w:hAnsi="Arial" w:cs="Arial"/>
          <w:sz w:val="20"/>
          <w:szCs w:val="20"/>
          <w:lang w:val="en-GB"/>
        </w:rPr>
        <w:t>is devoted</w:t>
      </w:r>
      <w:proofErr w:type="gramEnd"/>
      <w:r w:rsidRPr="002C28B1">
        <w:rPr>
          <w:rFonts w:ascii="Arial" w:hAnsi="Arial" w:cs="Arial"/>
          <w:sz w:val="20"/>
          <w:szCs w:val="20"/>
          <w:lang w:val="en-GB"/>
        </w:rPr>
        <w:t xml:space="preserve"> to the use of the High Resolution Winds software provided by the </w:t>
      </w:r>
      <w:proofErr w:type="spellStart"/>
      <w:r w:rsidRPr="002C28B1">
        <w:rPr>
          <w:rFonts w:ascii="Arial" w:hAnsi="Arial" w:cs="Arial"/>
          <w:sz w:val="20"/>
          <w:szCs w:val="20"/>
          <w:lang w:val="en-GB"/>
        </w:rPr>
        <w:t>Nowcasting</w:t>
      </w:r>
      <w:proofErr w:type="spellEnd"/>
      <w:r w:rsidRPr="002C28B1">
        <w:rPr>
          <w:rFonts w:ascii="Arial" w:hAnsi="Arial" w:cs="Arial"/>
          <w:sz w:val="20"/>
          <w:szCs w:val="20"/>
          <w:lang w:val="en-GB"/>
        </w:rPr>
        <w:t xml:space="preserve"> SAF and to the use of the Cloud </w:t>
      </w:r>
      <w:r w:rsidR="00FF6836" w:rsidRPr="00FF6836">
        <w:rPr>
          <w:rFonts w:ascii="Arial" w:hAnsi="Arial" w:cs="Arial"/>
          <w:sz w:val="20"/>
          <w:szCs w:val="20"/>
          <w:lang w:val="en-GB"/>
        </w:rPr>
        <w:t>Products, which</w:t>
      </w:r>
      <w:r w:rsidRPr="002C28B1">
        <w:rPr>
          <w:rFonts w:ascii="Arial" w:hAnsi="Arial" w:cs="Arial"/>
          <w:sz w:val="20"/>
          <w:szCs w:val="20"/>
          <w:lang w:val="en-GB"/>
        </w:rPr>
        <w:t xml:space="preserve"> include new microphysics information. </w:t>
      </w:r>
    </w:p>
    <w:p w:rsidR="003227FE" w:rsidRPr="002C28B1" w:rsidRDefault="003227FE" w:rsidP="00FA6DB5">
      <w:pPr>
        <w:ind w:left="2160"/>
        <w:jc w:val="both"/>
        <w:rPr>
          <w:rFonts w:ascii="Arial" w:hAnsi="Arial" w:cs="Arial"/>
          <w:sz w:val="20"/>
          <w:szCs w:val="20"/>
          <w:lang w:val="en-US"/>
        </w:rPr>
      </w:pPr>
      <w:r w:rsidRPr="002C28B1">
        <w:rPr>
          <w:rFonts w:ascii="Arial" w:hAnsi="Arial" w:cs="Arial"/>
          <w:sz w:val="20"/>
          <w:szCs w:val="20"/>
          <w:lang w:val="en-US"/>
        </w:rPr>
        <w:t xml:space="preserve">Currently HARMONIE/AROME assimilation </w:t>
      </w:r>
      <w:proofErr w:type="gramStart"/>
      <w:r w:rsidRPr="002C28B1">
        <w:rPr>
          <w:rFonts w:ascii="Arial" w:hAnsi="Arial" w:cs="Arial"/>
          <w:sz w:val="20"/>
          <w:szCs w:val="20"/>
          <w:lang w:val="en-US"/>
        </w:rPr>
        <w:t>is performed</w:t>
      </w:r>
      <w:proofErr w:type="gramEnd"/>
      <w:r w:rsidRPr="002C28B1">
        <w:rPr>
          <w:rFonts w:ascii="Arial" w:hAnsi="Arial" w:cs="Arial"/>
          <w:sz w:val="20"/>
          <w:szCs w:val="20"/>
          <w:lang w:val="en-US"/>
        </w:rPr>
        <w:t xml:space="preserve"> at </w:t>
      </w:r>
      <w:r w:rsidR="00FF6836" w:rsidRPr="00FF6836">
        <w:rPr>
          <w:rFonts w:ascii="Arial" w:hAnsi="Arial" w:cs="Arial"/>
          <w:sz w:val="20"/>
          <w:szCs w:val="20"/>
          <w:lang w:val="en-US"/>
        </w:rPr>
        <w:t>3-hour</w:t>
      </w:r>
      <w:r w:rsidRPr="002C28B1">
        <w:rPr>
          <w:rFonts w:ascii="Arial" w:hAnsi="Arial" w:cs="Arial"/>
          <w:sz w:val="20"/>
          <w:szCs w:val="20"/>
          <w:lang w:val="en-US"/>
        </w:rPr>
        <w:t xml:space="preserve"> cycles but shorter cycles are under investigation.</w:t>
      </w:r>
    </w:p>
    <w:p w:rsidR="00640D6E" w:rsidRPr="002C28B1" w:rsidRDefault="00640D6E" w:rsidP="00FA6DB5">
      <w:pPr>
        <w:ind w:left="2160"/>
        <w:jc w:val="both"/>
        <w:rPr>
          <w:rFonts w:ascii="Arial" w:hAnsi="Arial" w:cs="Arial"/>
          <w:lang w:val="en-GB"/>
        </w:rPr>
      </w:pPr>
    </w:p>
    <w:p w:rsidR="00640D6E" w:rsidRPr="002C28B1" w:rsidRDefault="00640D6E" w:rsidP="00D528FA">
      <w:pPr>
        <w:numPr>
          <w:ilvl w:val="2"/>
          <w:numId w:val="11"/>
        </w:numPr>
        <w:tabs>
          <w:tab w:val="clear" w:pos="720"/>
          <w:tab w:val="num" w:pos="1440"/>
        </w:tabs>
        <w:ind w:left="1440"/>
        <w:jc w:val="both"/>
        <w:rPr>
          <w:rFonts w:ascii="Arial" w:hAnsi="Arial" w:cs="Arial"/>
          <w:b/>
          <w:sz w:val="20"/>
          <w:szCs w:val="20"/>
          <w:lang w:val="en-GB"/>
        </w:rPr>
      </w:pPr>
      <w:r w:rsidRPr="002C28B1">
        <w:rPr>
          <w:rFonts w:ascii="Arial" w:hAnsi="Arial" w:cs="Arial"/>
          <w:b/>
          <w:sz w:val="20"/>
          <w:szCs w:val="20"/>
          <w:lang w:val="en-GB"/>
        </w:rPr>
        <w:t>Model</w:t>
      </w:r>
    </w:p>
    <w:p w:rsidR="000A0777" w:rsidRPr="002C28B1" w:rsidRDefault="000A0777" w:rsidP="009164BC">
      <w:pPr>
        <w:ind w:left="340"/>
        <w:jc w:val="both"/>
        <w:rPr>
          <w:rFonts w:ascii="Arial" w:hAnsi="Arial" w:cs="Arial"/>
          <w:lang w:val="en-GB"/>
        </w:rPr>
      </w:pPr>
    </w:p>
    <w:p w:rsidR="00640D6E" w:rsidRPr="002C28B1" w:rsidRDefault="005A42CA" w:rsidP="00D528FA">
      <w:pPr>
        <w:numPr>
          <w:ilvl w:val="2"/>
          <w:numId w:val="20"/>
        </w:numPr>
        <w:ind w:firstLine="708"/>
        <w:jc w:val="both"/>
        <w:rPr>
          <w:rFonts w:ascii="Arial" w:hAnsi="Arial" w:cs="Arial"/>
          <w:sz w:val="20"/>
          <w:szCs w:val="20"/>
          <w:lang w:val="en-GB"/>
        </w:rPr>
      </w:pPr>
      <w:r w:rsidRPr="002C28B1">
        <w:rPr>
          <w:rFonts w:ascii="Arial" w:hAnsi="Arial" w:cs="Arial"/>
          <w:sz w:val="20"/>
          <w:szCs w:val="20"/>
          <w:lang w:val="en-GB"/>
        </w:rPr>
        <w:t xml:space="preserve"> </w:t>
      </w:r>
      <w:r w:rsidR="00640D6E" w:rsidRPr="002C28B1">
        <w:rPr>
          <w:rFonts w:ascii="Arial" w:hAnsi="Arial" w:cs="Arial"/>
          <w:sz w:val="20"/>
          <w:szCs w:val="20"/>
          <w:lang w:val="en-GB"/>
        </w:rPr>
        <w:t>In operation</w:t>
      </w:r>
    </w:p>
    <w:p w:rsidR="00612609" w:rsidRPr="002C28B1" w:rsidRDefault="00EC7E22" w:rsidP="00612609">
      <w:pPr>
        <w:ind w:left="2160"/>
        <w:jc w:val="both"/>
        <w:rPr>
          <w:rFonts w:ascii="Arial" w:hAnsi="Arial" w:cs="Arial"/>
          <w:sz w:val="20"/>
          <w:szCs w:val="20"/>
          <w:lang w:val="en-GB"/>
        </w:rPr>
      </w:pPr>
      <w:r w:rsidRPr="002C28B1">
        <w:rPr>
          <w:rFonts w:ascii="Arial" w:hAnsi="Arial" w:cs="Arial"/>
          <w:sz w:val="20"/>
          <w:szCs w:val="20"/>
          <w:lang w:val="en-GB"/>
        </w:rPr>
        <w:t>For HIRLAM, t</w:t>
      </w:r>
      <w:r w:rsidR="00612609" w:rsidRPr="002C28B1">
        <w:rPr>
          <w:rFonts w:ascii="Arial" w:hAnsi="Arial" w:cs="Arial"/>
          <w:sz w:val="20"/>
          <w:szCs w:val="20"/>
          <w:lang w:val="en-GB"/>
        </w:rPr>
        <w:t>he forecast model is the 7.2 version is a grid point model with the following parameterizations:</w:t>
      </w:r>
      <w:r w:rsidR="00F039E2">
        <w:rPr>
          <w:rFonts w:ascii="Arial" w:hAnsi="Arial" w:cs="Arial"/>
          <w:sz w:val="20"/>
          <w:szCs w:val="20"/>
          <w:lang w:val="en-GB"/>
        </w:rPr>
        <w:t xml:space="preserve"> </w:t>
      </w:r>
      <w:r w:rsidR="00612609" w:rsidRPr="002C28B1">
        <w:rPr>
          <w:rFonts w:ascii="Arial" w:hAnsi="Arial" w:cs="Arial"/>
          <w:sz w:val="20"/>
          <w:szCs w:val="20"/>
          <w:lang w:val="en-GB"/>
        </w:rPr>
        <w:t xml:space="preserve">ISBA surface scheme, </w:t>
      </w:r>
      <w:proofErr w:type="spellStart"/>
      <w:r w:rsidR="00612609" w:rsidRPr="002C28B1">
        <w:rPr>
          <w:rFonts w:ascii="Arial" w:hAnsi="Arial" w:cs="Arial"/>
          <w:sz w:val="20"/>
          <w:szCs w:val="20"/>
          <w:lang w:val="en-GB"/>
        </w:rPr>
        <w:t>Kain</w:t>
      </w:r>
      <w:proofErr w:type="spellEnd"/>
      <w:r w:rsidR="00612609" w:rsidRPr="002C28B1">
        <w:rPr>
          <w:rFonts w:ascii="Arial" w:hAnsi="Arial" w:cs="Arial"/>
          <w:sz w:val="20"/>
          <w:szCs w:val="20"/>
          <w:lang w:val="en-GB"/>
        </w:rPr>
        <w:t xml:space="preserve">-Fritsch, </w:t>
      </w:r>
      <w:proofErr w:type="spellStart"/>
      <w:r w:rsidR="00612609" w:rsidRPr="002C28B1">
        <w:rPr>
          <w:rFonts w:ascii="Arial" w:hAnsi="Arial" w:cs="Arial"/>
          <w:sz w:val="20"/>
          <w:szCs w:val="20"/>
          <w:lang w:val="en-GB"/>
        </w:rPr>
        <w:t>RaschKristjanson</w:t>
      </w:r>
      <w:proofErr w:type="spellEnd"/>
      <w:r w:rsidR="00612609" w:rsidRPr="002C28B1">
        <w:rPr>
          <w:rFonts w:ascii="Arial" w:hAnsi="Arial" w:cs="Arial"/>
          <w:sz w:val="20"/>
          <w:szCs w:val="20"/>
          <w:lang w:val="en-GB"/>
        </w:rPr>
        <w:t xml:space="preserve"> convection and condensation schemes, CBR TKE turbulence scheme and </w:t>
      </w:r>
      <w:proofErr w:type="spellStart"/>
      <w:r w:rsidR="00612609" w:rsidRPr="002C28B1">
        <w:rPr>
          <w:rFonts w:ascii="Arial" w:hAnsi="Arial" w:cs="Arial"/>
          <w:sz w:val="20"/>
          <w:szCs w:val="20"/>
          <w:lang w:val="en-GB"/>
        </w:rPr>
        <w:t>Savijärvi</w:t>
      </w:r>
      <w:proofErr w:type="spellEnd"/>
      <w:r w:rsidR="00612609" w:rsidRPr="002C28B1">
        <w:rPr>
          <w:rFonts w:ascii="Arial" w:hAnsi="Arial" w:cs="Arial"/>
          <w:sz w:val="20"/>
          <w:szCs w:val="20"/>
          <w:lang w:val="en-GB"/>
        </w:rPr>
        <w:t xml:space="preserve"> radiation scheme.</w:t>
      </w:r>
    </w:p>
    <w:p w:rsidR="00612609" w:rsidRPr="002C28B1" w:rsidRDefault="00612609" w:rsidP="00612609">
      <w:pPr>
        <w:ind w:left="2160"/>
        <w:jc w:val="both"/>
        <w:rPr>
          <w:rFonts w:ascii="Arial" w:hAnsi="Arial" w:cs="Arial"/>
          <w:sz w:val="20"/>
          <w:szCs w:val="20"/>
          <w:lang w:val="en-GB"/>
        </w:rPr>
      </w:pPr>
      <w:r w:rsidRPr="002C28B1">
        <w:rPr>
          <w:rFonts w:ascii="Arial" w:hAnsi="Arial" w:cs="Arial"/>
          <w:sz w:val="20"/>
          <w:szCs w:val="20"/>
          <w:lang w:val="en-GB"/>
        </w:rPr>
        <w:t xml:space="preserve">HARMONIE/AROME </w:t>
      </w:r>
      <w:proofErr w:type="gramStart"/>
      <w:r w:rsidRPr="002C28B1">
        <w:rPr>
          <w:rFonts w:ascii="Arial" w:hAnsi="Arial" w:cs="Arial"/>
          <w:sz w:val="20"/>
          <w:szCs w:val="20"/>
          <w:lang w:val="en-GB"/>
        </w:rPr>
        <w:t>is based</w:t>
      </w:r>
      <w:proofErr w:type="gramEnd"/>
      <w:r w:rsidRPr="002C28B1">
        <w:rPr>
          <w:rFonts w:ascii="Arial" w:hAnsi="Arial" w:cs="Arial"/>
          <w:sz w:val="20"/>
          <w:szCs w:val="20"/>
          <w:lang w:val="en-GB"/>
        </w:rPr>
        <w:t xml:space="preserve"> on cycle 38h1.2. A general description of the system can be found in </w:t>
      </w:r>
      <w:proofErr w:type="spellStart"/>
      <w:r w:rsidRPr="002C28B1">
        <w:rPr>
          <w:rFonts w:ascii="Arial" w:hAnsi="Arial" w:cs="Arial"/>
          <w:sz w:val="20"/>
          <w:szCs w:val="20"/>
          <w:lang w:val="en-GB"/>
        </w:rPr>
        <w:t>Seity</w:t>
      </w:r>
      <w:proofErr w:type="spellEnd"/>
      <w:r w:rsidRPr="002C28B1">
        <w:rPr>
          <w:rFonts w:ascii="Arial" w:hAnsi="Arial" w:cs="Arial"/>
          <w:sz w:val="20"/>
          <w:szCs w:val="20"/>
          <w:lang w:val="en-GB"/>
        </w:rPr>
        <w:t xml:space="preserve"> et al. (2011) It is a Non-Hydrostatic, Semi-Implicit spectral model without parameterized deep convection, using a unified approach for the turbulence-shallow convection processes (EDMFM scheme) and an externalized surface parameterization (SURFEX) based on ISBA for nature tiles.</w:t>
      </w:r>
    </w:p>
    <w:p w:rsidR="00612609" w:rsidRPr="002C28B1" w:rsidRDefault="00612609" w:rsidP="002C28B1">
      <w:pPr>
        <w:ind w:left="732"/>
        <w:jc w:val="both"/>
        <w:rPr>
          <w:rFonts w:ascii="Arial" w:hAnsi="Arial" w:cs="Arial"/>
          <w:b/>
          <w:lang w:val="en-GB"/>
        </w:rPr>
      </w:pPr>
    </w:p>
    <w:p w:rsidR="00612609" w:rsidRPr="002C28B1" w:rsidRDefault="00612609" w:rsidP="00D528FA">
      <w:pPr>
        <w:numPr>
          <w:ilvl w:val="2"/>
          <w:numId w:val="20"/>
        </w:numPr>
        <w:ind w:firstLine="708"/>
        <w:jc w:val="both"/>
        <w:rPr>
          <w:rFonts w:ascii="Arial" w:hAnsi="Arial" w:cs="Arial"/>
          <w:sz w:val="20"/>
          <w:szCs w:val="20"/>
          <w:lang w:val="en-GB"/>
        </w:rPr>
      </w:pPr>
      <w:r w:rsidRPr="002C28B1">
        <w:rPr>
          <w:rFonts w:ascii="Arial" w:hAnsi="Arial" w:cs="Arial"/>
          <w:sz w:val="20"/>
          <w:szCs w:val="20"/>
          <w:lang w:val="en-GB"/>
        </w:rPr>
        <w:t xml:space="preserve"> Research performed in this field</w:t>
      </w:r>
    </w:p>
    <w:p w:rsidR="00640D6E" w:rsidRPr="002C28B1" w:rsidRDefault="00612609" w:rsidP="00AE2506">
      <w:pPr>
        <w:ind w:left="2160"/>
        <w:jc w:val="both"/>
        <w:rPr>
          <w:rFonts w:ascii="Arial" w:hAnsi="Arial" w:cs="Arial"/>
          <w:sz w:val="20"/>
          <w:szCs w:val="20"/>
          <w:lang w:val="en-GB"/>
        </w:rPr>
      </w:pPr>
      <w:r w:rsidRPr="002C28B1">
        <w:rPr>
          <w:rFonts w:ascii="Arial" w:hAnsi="Arial" w:cs="Arial"/>
          <w:sz w:val="20"/>
          <w:szCs w:val="20"/>
          <w:lang w:val="en-GB"/>
        </w:rPr>
        <w:t xml:space="preserve">Research on dynamics has been focus on </w:t>
      </w:r>
      <w:r w:rsidR="00640D6E" w:rsidRPr="002C28B1">
        <w:rPr>
          <w:rFonts w:ascii="Arial" w:hAnsi="Arial" w:cs="Arial"/>
          <w:sz w:val="20"/>
          <w:szCs w:val="20"/>
          <w:lang w:val="en-GB"/>
        </w:rPr>
        <w:t>the introduction of a vertical discretization using finite elements</w:t>
      </w:r>
      <w:r w:rsidRPr="002C28B1">
        <w:rPr>
          <w:rFonts w:ascii="Arial" w:hAnsi="Arial" w:cs="Arial"/>
          <w:sz w:val="20"/>
          <w:szCs w:val="20"/>
          <w:lang w:val="en-GB"/>
        </w:rPr>
        <w:t xml:space="preserve">. The method </w:t>
      </w:r>
      <w:proofErr w:type="gramStart"/>
      <w:r w:rsidRPr="002C28B1">
        <w:rPr>
          <w:rFonts w:ascii="Arial" w:hAnsi="Arial" w:cs="Arial"/>
          <w:sz w:val="20"/>
          <w:szCs w:val="20"/>
          <w:lang w:val="en-GB"/>
        </w:rPr>
        <w:t>has been successfully implemented</w:t>
      </w:r>
      <w:proofErr w:type="gramEnd"/>
      <w:r w:rsidRPr="002C28B1">
        <w:rPr>
          <w:rFonts w:ascii="Arial" w:hAnsi="Arial" w:cs="Arial"/>
          <w:sz w:val="20"/>
          <w:szCs w:val="20"/>
          <w:lang w:val="en-GB"/>
        </w:rPr>
        <w:t xml:space="preserve"> in the code although the approach is very sensitive to the definition of the vertical levels</w:t>
      </w:r>
    </w:p>
    <w:p w:rsidR="00640D6E" w:rsidRPr="002C28B1" w:rsidRDefault="0066445D" w:rsidP="00AE2506">
      <w:pPr>
        <w:ind w:left="2160"/>
        <w:jc w:val="both"/>
        <w:rPr>
          <w:rFonts w:ascii="Arial" w:hAnsi="Arial" w:cs="Arial"/>
          <w:sz w:val="20"/>
          <w:szCs w:val="20"/>
          <w:lang w:val="en-GB"/>
        </w:rPr>
      </w:pPr>
      <w:r w:rsidRPr="002C28B1">
        <w:rPr>
          <w:rFonts w:ascii="Arial" w:hAnsi="Arial" w:cs="Arial"/>
          <w:sz w:val="20"/>
          <w:szCs w:val="20"/>
          <w:lang w:val="en-GB"/>
        </w:rPr>
        <w:t xml:space="preserve">Although </w:t>
      </w:r>
      <w:r w:rsidR="00640D6E" w:rsidRPr="002C28B1">
        <w:rPr>
          <w:rFonts w:ascii="Arial" w:hAnsi="Arial" w:cs="Arial"/>
          <w:sz w:val="20"/>
          <w:szCs w:val="20"/>
          <w:lang w:val="en-GB"/>
        </w:rPr>
        <w:t>HARMONIE</w:t>
      </w:r>
      <w:r w:rsidRPr="002C28B1">
        <w:rPr>
          <w:rFonts w:ascii="Arial" w:hAnsi="Arial" w:cs="Arial"/>
          <w:sz w:val="20"/>
          <w:szCs w:val="20"/>
          <w:lang w:val="en-GB"/>
        </w:rPr>
        <w:t>/</w:t>
      </w:r>
      <w:r w:rsidR="00C44A31" w:rsidRPr="00C44A31">
        <w:rPr>
          <w:rFonts w:ascii="Arial" w:hAnsi="Arial" w:cs="Arial"/>
          <w:sz w:val="20"/>
          <w:szCs w:val="20"/>
          <w:lang w:val="en-GB"/>
        </w:rPr>
        <w:t>AROME improves</w:t>
      </w:r>
      <w:r w:rsidR="00640D6E" w:rsidRPr="002C28B1">
        <w:rPr>
          <w:rFonts w:ascii="Arial" w:hAnsi="Arial" w:cs="Arial"/>
          <w:sz w:val="20"/>
          <w:szCs w:val="20"/>
          <w:lang w:val="en-GB"/>
        </w:rPr>
        <w:t xml:space="preserve"> significantly low clouds and </w:t>
      </w:r>
      <w:proofErr w:type="gramStart"/>
      <w:r w:rsidR="00640D6E" w:rsidRPr="002C28B1">
        <w:rPr>
          <w:rFonts w:ascii="Arial" w:hAnsi="Arial" w:cs="Arial"/>
          <w:sz w:val="20"/>
          <w:szCs w:val="20"/>
          <w:lang w:val="en-GB"/>
        </w:rPr>
        <w:t>fog</w:t>
      </w:r>
      <w:proofErr w:type="gramEnd"/>
      <w:r w:rsidR="00640D6E" w:rsidRPr="002C28B1">
        <w:rPr>
          <w:rFonts w:ascii="Arial" w:hAnsi="Arial" w:cs="Arial"/>
          <w:sz w:val="20"/>
          <w:szCs w:val="20"/>
          <w:lang w:val="en-GB"/>
        </w:rPr>
        <w:t xml:space="preserve"> predictions </w:t>
      </w:r>
      <w:r w:rsidRPr="002C28B1">
        <w:rPr>
          <w:rFonts w:ascii="Arial" w:hAnsi="Arial" w:cs="Arial"/>
          <w:sz w:val="20"/>
          <w:szCs w:val="20"/>
          <w:lang w:val="en-GB"/>
        </w:rPr>
        <w:t xml:space="preserve">it tends to produce </w:t>
      </w:r>
      <w:r w:rsidR="00640D6E" w:rsidRPr="002C28B1">
        <w:rPr>
          <w:rFonts w:ascii="Arial" w:hAnsi="Arial" w:cs="Arial"/>
          <w:sz w:val="20"/>
          <w:szCs w:val="20"/>
          <w:lang w:val="en-GB"/>
        </w:rPr>
        <w:t xml:space="preserve">too many false alarms. Most efforts in the physics group </w:t>
      </w:r>
      <w:proofErr w:type="gramStart"/>
      <w:r w:rsidR="00640D6E" w:rsidRPr="002C28B1">
        <w:rPr>
          <w:rFonts w:ascii="Arial" w:hAnsi="Arial" w:cs="Arial"/>
          <w:sz w:val="20"/>
          <w:szCs w:val="20"/>
          <w:lang w:val="en-GB"/>
        </w:rPr>
        <w:t>have been devoted</w:t>
      </w:r>
      <w:proofErr w:type="gramEnd"/>
      <w:r w:rsidR="00640D6E" w:rsidRPr="002C28B1">
        <w:rPr>
          <w:rFonts w:ascii="Arial" w:hAnsi="Arial" w:cs="Arial"/>
          <w:sz w:val="20"/>
          <w:szCs w:val="20"/>
          <w:lang w:val="en-GB"/>
        </w:rPr>
        <w:t xml:space="preserve"> to understand and try to cure this problem. </w:t>
      </w:r>
      <w:r w:rsidRPr="002C28B1">
        <w:rPr>
          <w:rFonts w:ascii="Arial" w:hAnsi="Arial" w:cs="Arial"/>
          <w:sz w:val="20"/>
          <w:szCs w:val="20"/>
          <w:lang w:val="en-GB"/>
        </w:rPr>
        <w:t xml:space="preserve"> A new turbulence scheme, HARATU developed by KNMI, has been implemented and has a significant impact on</w:t>
      </w:r>
      <w:r w:rsidR="00EC7E22" w:rsidRPr="002C28B1">
        <w:rPr>
          <w:rFonts w:ascii="Arial" w:hAnsi="Arial" w:cs="Arial"/>
          <w:sz w:val="20"/>
          <w:szCs w:val="20"/>
          <w:lang w:val="en-GB"/>
        </w:rPr>
        <w:t xml:space="preserve"> </w:t>
      </w:r>
      <w:proofErr w:type="gramStart"/>
      <w:r w:rsidRPr="002C28B1">
        <w:rPr>
          <w:rFonts w:ascii="Arial" w:hAnsi="Arial" w:cs="Arial"/>
          <w:sz w:val="20"/>
          <w:szCs w:val="20"/>
          <w:lang w:val="en-GB"/>
        </w:rPr>
        <w:t>low level</w:t>
      </w:r>
      <w:proofErr w:type="gramEnd"/>
      <w:r w:rsidRPr="002C28B1">
        <w:rPr>
          <w:rFonts w:ascii="Arial" w:hAnsi="Arial" w:cs="Arial"/>
          <w:sz w:val="20"/>
          <w:szCs w:val="20"/>
          <w:lang w:val="en-GB"/>
        </w:rPr>
        <w:t xml:space="preserve"> clouds, increasing its cloud base and reducing its </w:t>
      </w:r>
      <w:r w:rsidR="00C44A31" w:rsidRPr="00C44A31">
        <w:rPr>
          <w:rFonts w:ascii="Arial" w:hAnsi="Arial" w:cs="Arial"/>
          <w:sz w:val="20"/>
          <w:szCs w:val="20"/>
          <w:lang w:val="en-GB"/>
        </w:rPr>
        <w:t>amount</w:t>
      </w:r>
      <w:r w:rsidRPr="002C28B1">
        <w:rPr>
          <w:rFonts w:ascii="Arial" w:hAnsi="Arial" w:cs="Arial"/>
          <w:sz w:val="20"/>
          <w:szCs w:val="20"/>
          <w:lang w:val="en-GB"/>
        </w:rPr>
        <w:t>.</w:t>
      </w:r>
    </w:p>
    <w:p w:rsidR="001D2675" w:rsidRPr="002C28B1" w:rsidRDefault="001D2675" w:rsidP="00AE2506">
      <w:pPr>
        <w:ind w:left="2160"/>
        <w:jc w:val="both"/>
        <w:rPr>
          <w:rFonts w:ascii="Arial" w:hAnsi="Arial" w:cs="Arial"/>
          <w:sz w:val="20"/>
          <w:szCs w:val="20"/>
          <w:lang w:val="en-GB"/>
        </w:rPr>
      </w:pPr>
      <w:r w:rsidRPr="002C28B1">
        <w:rPr>
          <w:rFonts w:ascii="Arial" w:hAnsi="Arial" w:cs="Arial"/>
          <w:sz w:val="20"/>
          <w:szCs w:val="20"/>
          <w:lang w:val="en-GB"/>
        </w:rPr>
        <w:t xml:space="preserve">HARMONIE </w:t>
      </w:r>
      <w:proofErr w:type="gramStart"/>
      <w:r w:rsidRPr="002C28B1">
        <w:rPr>
          <w:rFonts w:ascii="Arial" w:hAnsi="Arial" w:cs="Arial"/>
          <w:sz w:val="20"/>
          <w:szCs w:val="20"/>
          <w:lang w:val="en-GB"/>
        </w:rPr>
        <w:t>is be</w:t>
      </w:r>
      <w:r w:rsidR="00062753" w:rsidRPr="002C28B1">
        <w:rPr>
          <w:rFonts w:ascii="Arial" w:hAnsi="Arial" w:cs="Arial"/>
          <w:sz w:val="20"/>
          <w:szCs w:val="20"/>
          <w:lang w:val="en-GB"/>
        </w:rPr>
        <w:t>ing</w:t>
      </w:r>
      <w:r w:rsidRPr="002C28B1">
        <w:rPr>
          <w:rFonts w:ascii="Arial" w:hAnsi="Arial" w:cs="Arial"/>
          <w:sz w:val="20"/>
          <w:szCs w:val="20"/>
          <w:lang w:val="en-GB"/>
        </w:rPr>
        <w:t xml:space="preserve"> tested</w:t>
      </w:r>
      <w:proofErr w:type="gramEnd"/>
      <w:r w:rsidRPr="002C28B1">
        <w:rPr>
          <w:rFonts w:ascii="Arial" w:hAnsi="Arial" w:cs="Arial"/>
          <w:sz w:val="20"/>
          <w:szCs w:val="20"/>
          <w:lang w:val="en-GB"/>
        </w:rPr>
        <w:t xml:space="preserve"> for very fine </w:t>
      </w:r>
      <w:r w:rsidR="00B42DF7" w:rsidRPr="002C28B1">
        <w:rPr>
          <w:rFonts w:ascii="Arial" w:hAnsi="Arial" w:cs="Arial"/>
          <w:sz w:val="20"/>
          <w:szCs w:val="20"/>
          <w:lang w:val="en-GB"/>
        </w:rPr>
        <w:t>resolution modelling</w:t>
      </w:r>
      <w:r w:rsidR="00C83B43" w:rsidRPr="002C28B1">
        <w:rPr>
          <w:rFonts w:ascii="Arial" w:hAnsi="Arial" w:cs="Arial"/>
          <w:sz w:val="20"/>
          <w:szCs w:val="20"/>
          <w:lang w:val="en-GB"/>
        </w:rPr>
        <w:t xml:space="preserve"> </w:t>
      </w:r>
      <w:r w:rsidR="00BE1960" w:rsidRPr="002C28B1">
        <w:rPr>
          <w:rFonts w:ascii="Arial" w:hAnsi="Arial" w:cs="Arial"/>
          <w:sz w:val="20"/>
          <w:szCs w:val="20"/>
          <w:lang w:val="en-GB"/>
        </w:rPr>
        <w:t>(</w:t>
      </w:r>
      <w:r w:rsidR="0066445D" w:rsidRPr="002C28B1">
        <w:rPr>
          <w:rFonts w:ascii="Arial" w:hAnsi="Arial" w:cs="Arial"/>
          <w:sz w:val="20"/>
          <w:szCs w:val="20"/>
          <w:lang w:val="en-GB"/>
        </w:rPr>
        <w:t xml:space="preserve">km and </w:t>
      </w:r>
      <w:r w:rsidR="00BE1960" w:rsidRPr="002C28B1">
        <w:rPr>
          <w:rFonts w:ascii="Arial" w:hAnsi="Arial" w:cs="Arial"/>
          <w:sz w:val="20"/>
          <w:szCs w:val="20"/>
          <w:lang w:val="en-GB"/>
        </w:rPr>
        <w:t>sub-km resolution</w:t>
      </w:r>
      <w:r w:rsidR="00EC7E22" w:rsidRPr="002C28B1">
        <w:rPr>
          <w:rFonts w:ascii="Arial" w:hAnsi="Arial" w:cs="Arial"/>
          <w:sz w:val="20"/>
          <w:szCs w:val="20"/>
          <w:lang w:val="en-GB"/>
        </w:rPr>
        <w:t>)</w:t>
      </w:r>
      <w:r w:rsidR="00BE1960" w:rsidRPr="002C28B1">
        <w:rPr>
          <w:rFonts w:ascii="Arial" w:hAnsi="Arial" w:cs="Arial"/>
          <w:sz w:val="20"/>
          <w:szCs w:val="20"/>
          <w:lang w:val="en-GB"/>
        </w:rPr>
        <w:t>. The model is stable either using Predictor-</w:t>
      </w:r>
      <w:r w:rsidR="00C83B43" w:rsidRPr="002C28B1">
        <w:rPr>
          <w:rFonts w:ascii="Arial" w:hAnsi="Arial" w:cs="Arial"/>
          <w:sz w:val="20"/>
          <w:szCs w:val="20"/>
          <w:lang w:val="en-GB"/>
        </w:rPr>
        <w:t xml:space="preserve">Corrector scheme or </w:t>
      </w:r>
      <w:r w:rsidR="0066445D" w:rsidRPr="002C28B1">
        <w:rPr>
          <w:rFonts w:ascii="Arial" w:hAnsi="Arial" w:cs="Arial"/>
          <w:sz w:val="20"/>
          <w:szCs w:val="20"/>
          <w:lang w:val="en-GB"/>
        </w:rPr>
        <w:t xml:space="preserve">using </w:t>
      </w:r>
      <w:r w:rsidR="00C83B43" w:rsidRPr="002C28B1">
        <w:rPr>
          <w:rFonts w:ascii="Arial" w:hAnsi="Arial" w:cs="Arial"/>
          <w:sz w:val="20"/>
          <w:szCs w:val="20"/>
          <w:lang w:val="en-GB"/>
        </w:rPr>
        <w:t xml:space="preserve">SETTLS </w:t>
      </w:r>
      <w:r w:rsidR="0066445D" w:rsidRPr="002C28B1">
        <w:rPr>
          <w:rFonts w:ascii="Arial" w:hAnsi="Arial" w:cs="Arial"/>
          <w:sz w:val="20"/>
          <w:szCs w:val="20"/>
          <w:lang w:val="en-GB"/>
        </w:rPr>
        <w:t xml:space="preserve">and </w:t>
      </w:r>
      <w:proofErr w:type="gramStart"/>
      <w:r w:rsidR="00C44A31" w:rsidRPr="00C44A31">
        <w:rPr>
          <w:rFonts w:ascii="Arial" w:hAnsi="Arial" w:cs="Arial"/>
          <w:sz w:val="20"/>
          <w:szCs w:val="20"/>
          <w:lang w:val="en-GB"/>
        </w:rPr>
        <w:t>applying</w:t>
      </w:r>
      <w:r w:rsidR="0066445D" w:rsidRPr="002C28B1">
        <w:rPr>
          <w:rFonts w:ascii="Arial" w:hAnsi="Arial" w:cs="Arial"/>
          <w:sz w:val="20"/>
          <w:szCs w:val="20"/>
          <w:lang w:val="en-GB"/>
        </w:rPr>
        <w:t xml:space="preserve"> </w:t>
      </w:r>
      <w:r w:rsidR="00C83B43" w:rsidRPr="002C28B1">
        <w:rPr>
          <w:rFonts w:ascii="Arial" w:hAnsi="Arial" w:cs="Arial"/>
          <w:sz w:val="20"/>
          <w:szCs w:val="20"/>
          <w:lang w:val="en-GB"/>
        </w:rPr>
        <w:t xml:space="preserve"> an</w:t>
      </w:r>
      <w:proofErr w:type="gramEnd"/>
      <w:r w:rsidR="00BE1960" w:rsidRPr="002C28B1">
        <w:rPr>
          <w:rFonts w:ascii="Arial" w:hAnsi="Arial" w:cs="Arial"/>
          <w:sz w:val="20"/>
          <w:szCs w:val="20"/>
          <w:lang w:val="en-GB"/>
        </w:rPr>
        <w:t xml:space="preserve"> upper boundary condition.</w:t>
      </w:r>
      <w:r w:rsidR="0066445D" w:rsidRPr="002C28B1">
        <w:rPr>
          <w:rFonts w:ascii="Arial" w:hAnsi="Arial" w:cs="Arial"/>
          <w:sz w:val="20"/>
          <w:szCs w:val="20"/>
          <w:lang w:val="en-GB"/>
        </w:rPr>
        <w:t xml:space="preserve"> The </w:t>
      </w:r>
      <w:r w:rsidR="00C44A31" w:rsidRPr="00C44A31">
        <w:rPr>
          <w:rFonts w:ascii="Arial" w:hAnsi="Arial" w:cs="Arial"/>
          <w:sz w:val="20"/>
          <w:szCs w:val="20"/>
          <w:lang w:val="en-GB"/>
        </w:rPr>
        <w:t>benefit</w:t>
      </w:r>
      <w:r w:rsidR="0066445D" w:rsidRPr="002C28B1">
        <w:rPr>
          <w:rFonts w:ascii="Arial" w:hAnsi="Arial" w:cs="Arial"/>
          <w:sz w:val="20"/>
          <w:szCs w:val="20"/>
          <w:lang w:val="en-GB"/>
        </w:rPr>
        <w:t xml:space="preserve"> of this runs is under investigation.</w:t>
      </w:r>
    </w:p>
    <w:p w:rsidR="00640D6E" w:rsidRDefault="00640D6E" w:rsidP="009164BC">
      <w:pPr>
        <w:ind w:left="340"/>
        <w:jc w:val="both"/>
        <w:rPr>
          <w:rFonts w:ascii="Arial" w:hAnsi="Arial" w:cs="Arial"/>
          <w:lang w:val="en-GB"/>
        </w:rPr>
      </w:pPr>
    </w:p>
    <w:p w:rsidR="008761D1" w:rsidRPr="002C28B1" w:rsidRDefault="008761D1" w:rsidP="008761D1">
      <w:pPr>
        <w:numPr>
          <w:ilvl w:val="2"/>
          <w:numId w:val="11"/>
        </w:numPr>
        <w:tabs>
          <w:tab w:val="clear" w:pos="720"/>
          <w:tab w:val="num" w:pos="1440"/>
        </w:tabs>
        <w:ind w:left="1440"/>
        <w:jc w:val="both"/>
        <w:rPr>
          <w:rFonts w:ascii="Arial" w:hAnsi="Arial" w:cs="Arial"/>
          <w:b/>
          <w:sz w:val="20"/>
          <w:szCs w:val="20"/>
          <w:lang w:val="en-GB"/>
        </w:rPr>
      </w:pPr>
      <w:r w:rsidRPr="002C28B1">
        <w:rPr>
          <w:rFonts w:ascii="Arial" w:hAnsi="Arial" w:cs="Arial"/>
          <w:b/>
          <w:sz w:val="20"/>
          <w:szCs w:val="20"/>
          <w:lang w:val="en-GB"/>
        </w:rPr>
        <w:lastRenderedPageBreak/>
        <w:t>Operationally available NWP products</w:t>
      </w:r>
    </w:p>
    <w:p w:rsidR="00640D6E" w:rsidRPr="002C28B1" w:rsidRDefault="00640D6E" w:rsidP="0058133C">
      <w:pPr>
        <w:ind w:left="1440"/>
        <w:jc w:val="both"/>
        <w:rPr>
          <w:rFonts w:ascii="Arial" w:hAnsi="Arial" w:cs="Arial"/>
          <w:sz w:val="20"/>
          <w:szCs w:val="20"/>
          <w:lang w:val="en-GB"/>
        </w:rPr>
      </w:pPr>
      <w:r w:rsidRPr="002C28B1">
        <w:rPr>
          <w:rFonts w:ascii="Arial" w:hAnsi="Arial" w:cs="Arial"/>
          <w:sz w:val="20"/>
          <w:szCs w:val="20"/>
          <w:lang w:val="en-GB"/>
        </w:rPr>
        <w:t xml:space="preserve">The HIRLAM model produces file outputs. They contain the following model variables: wind, temperature, specific humidity, cloud water content, and TKE (turbulent kinetic energy) at all model levels; from an argument list, post-processed products </w:t>
      </w:r>
      <w:proofErr w:type="gramStart"/>
      <w:r w:rsidRPr="002C28B1">
        <w:rPr>
          <w:rFonts w:ascii="Arial" w:hAnsi="Arial" w:cs="Arial"/>
          <w:sz w:val="20"/>
          <w:szCs w:val="20"/>
          <w:lang w:val="en-GB"/>
        </w:rPr>
        <w:t>are derived</w:t>
      </w:r>
      <w:proofErr w:type="gramEnd"/>
      <w:r w:rsidRPr="002C28B1">
        <w:rPr>
          <w:rFonts w:ascii="Arial" w:hAnsi="Arial" w:cs="Arial"/>
          <w:sz w:val="20"/>
          <w:szCs w:val="20"/>
          <w:lang w:val="en-GB"/>
        </w:rPr>
        <w:t xml:space="preserve"> such as the aforementioned variables at pressure levels. They also contain surface pressure, and the parameters that describe the ground state as temperature and water content at the different </w:t>
      </w:r>
      <w:proofErr w:type="spellStart"/>
      <w:r w:rsidRPr="002C28B1">
        <w:rPr>
          <w:rFonts w:ascii="Arial" w:hAnsi="Arial" w:cs="Arial"/>
          <w:sz w:val="20"/>
          <w:szCs w:val="20"/>
          <w:lang w:val="en-GB"/>
        </w:rPr>
        <w:t>tessels</w:t>
      </w:r>
      <w:proofErr w:type="spellEnd"/>
      <w:r w:rsidRPr="002C28B1">
        <w:rPr>
          <w:rFonts w:ascii="Arial" w:hAnsi="Arial" w:cs="Arial"/>
          <w:sz w:val="20"/>
          <w:szCs w:val="20"/>
          <w:lang w:val="en-GB"/>
        </w:rPr>
        <w:t xml:space="preserve"> and levels of the soil model; these files also contain climate data like orography, roughness, </w:t>
      </w:r>
      <w:proofErr w:type="spellStart"/>
      <w:r w:rsidRPr="002C28B1">
        <w:rPr>
          <w:rFonts w:ascii="Arial" w:hAnsi="Arial" w:cs="Arial"/>
          <w:sz w:val="20"/>
          <w:szCs w:val="20"/>
          <w:lang w:val="en-GB"/>
        </w:rPr>
        <w:t>etc</w:t>
      </w:r>
      <w:proofErr w:type="spellEnd"/>
      <w:r w:rsidRPr="002C28B1">
        <w:rPr>
          <w:rFonts w:ascii="Arial" w:hAnsi="Arial" w:cs="Arial"/>
          <w:sz w:val="20"/>
          <w:szCs w:val="20"/>
          <w:lang w:val="en-GB"/>
        </w:rPr>
        <w:t>…In addition parameters as 2m temperature, 10m wind, accumulated precip</w:t>
      </w:r>
      <w:r w:rsidR="001A11F7" w:rsidRPr="002C28B1">
        <w:rPr>
          <w:rFonts w:ascii="Arial" w:hAnsi="Arial" w:cs="Arial"/>
          <w:sz w:val="20"/>
          <w:szCs w:val="20"/>
          <w:lang w:val="en-GB"/>
        </w:rPr>
        <w:t xml:space="preserve">itation, </w:t>
      </w:r>
      <w:proofErr w:type="spellStart"/>
      <w:r w:rsidR="001A11F7" w:rsidRPr="002C28B1">
        <w:rPr>
          <w:rFonts w:ascii="Arial" w:hAnsi="Arial" w:cs="Arial"/>
          <w:sz w:val="20"/>
          <w:szCs w:val="20"/>
          <w:lang w:val="en-GB"/>
        </w:rPr>
        <w:t>etc</w:t>
      </w:r>
      <w:proofErr w:type="spellEnd"/>
      <w:r w:rsidR="001A11F7" w:rsidRPr="002C28B1">
        <w:rPr>
          <w:rFonts w:ascii="Arial" w:hAnsi="Arial" w:cs="Arial"/>
          <w:sz w:val="20"/>
          <w:szCs w:val="20"/>
          <w:lang w:val="en-GB"/>
        </w:rPr>
        <w:t xml:space="preserve"> are available</w:t>
      </w:r>
      <w:r w:rsidR="002C1689" w:rsidRPr="002C28B1">
        <w:rPr>
          <w:rFonts w:ascii="Arial" w:hAnsi="Arial" w:cs="Arial"/>
          <w:sz w:val="20"/>
          <w:szCs w:val="20"/>
          <w:lang w:val="en-GB"/>
        </w:rPr>
        <w:t>.</w:t>
      </w:r>
    </w:p>
    <w:p w:rsidR="00640D6E" w:rsidRPr="002C28B1" w:rsidRDefault="00640D6E" w:rsidP="0058133C">
      <w:pPr>
        <w:ind w:left="1440"/>
        <w:jc w:val="both"/>
        <w:rPr>
          <w:rFonts w:ascii="Arial" w:hAnsi="Arial" w:cs="Arial"/>
          <w:sz w:val="20"/>
          <w:szCs w:val="20"/>
          <w:lang w:val="en-GB"/>
        </w:rPr>
      </w:pPr>
      <w:r w:rsidRPr="002C28B1">
        <w:rPr>
          <w:rFonts w:ascii="Arial" w:hAnsi="Arial" w:cs="Arial"/>
          <w:sz w:val="20"/>
          <w:szCs w:val="20"/>
          <w:lang w:val="en-GB"/>
        </w:rPr>
        <w:t xml:space="preserve">See 4.2.3 and </w:t>
      </w:r>
      <w:r w:rsidR="00FF4E2B" w:rsidRPr="002C28B1">
        <w:rPr>
          <w:rFonts w:ascii="Arial" w:hAnsi="Arial" w:cs="Arial"/>
          <w:sz w:val="20"/>
          <w:szCs w:val="20"/>
          <w:lang w:val="en-GB"/>
        </w:rPr>
        <w:t>4.2.4 notes</w:t>
      </w:r>
      <w:r w:rsidRPr="002C28B1">
        <w:rPr>
          <w:rFonts w:ascii="Arial" w:hAnsi="Arial" w:cs="Arial"/>
          <w:sz w:val="20"/>
          <w:szCs w:val="20"/>
          <w:lang w:val="en-GB"/>
        </w:rPr>
        <w:t xml:space="preserve"> for the same considerations. HIRLAM models are used for </w:t>
      </w:r>
      <w:proofErr w:type="gramStart"/>
      <w:r w:rsidRPr="002C28B1">
        <w:rPr>
          <w:rFonts w:ascii="Arial" w:hAnsi="Arial" w:cs="Arial"/>
          <w:sz w:val="20"/>
          <w:szCs w:val="20"/>
          <w:lang w:val="en-GB"/>
        </w:rPr>
        <w:t>short range</w:t>
      </w:r>
      <w:proofErr w:type="gramEnd"/>
      <w:r w:rsidRPr="002C28B1">
        <w:rPr>
          <w:rFonts w:ascii="Arial" w:hAnsi="Arial" w:cs="Arial"/>
          <w:sz w:val="20"/>
          <w:szCs w:val="20"/>
          <w:lang w:val="en-GB"/>
        </w:rPr>
        <w:t xml:space="preserve"> predictions. </w:t>
      </w:r>
    </w:p>
    <w:p w:rsidR="00640D6E" w:rsidRPr="002C28B1" w:rsidRDefault="00640D6E" w:rsidP="0058133C">
      <w:pPr>
        <w:ind w:left="1440"/>
        <w:jc w:val="both"/>
        <w:rPr>
          <w:rFonts w:ascii="Arial" w:hAnsi="Arial" w:cs="Arial"/>
          <w:sz w:val="20"/>
          <w:szCs w:val="20"/>
          <w:lang w:val="en-GB"/>
        </w:rPr>
      </w:pPr>
      <w:r w:rsidRPr="002C28B1">
        <w:rPr>
          <w:rFonts w:ascii="Arial" w:hAnsi="Arial" w:cs="Arial"/>
          <w:sz w:val="20"/>
          <w:szCs w:val="20"/>
          <w:lang w:val="en-GB"/>
        </w:rPr>
        <w:t xml:space="preserve">The outputs </w:t>
      </w:r>
      <w:r w:rsidR="007531EF" w:rsidRPr="002C28B1">
        <w:rPr>
          <w:rFonts w:ascii="Arial" w:hAnsi="Arial" w:cs="Arial"/>
          <w:sz w:val="20"/>
          <w:szCs w:val="20"/>
          <w:lang w:val="en-GB"/>
        </w:rPr>
        <w:t xml:space="preserve">from </w:t>
      </w:r>
      <w:r w:rsidRPr="002C28B1">
        <w:rPr>
          <w:rFonts w:ascii="Arial" w:hAnsi="Arial" w:cs="Arial"/>
          <w:sz w:val="20"/>
          <w:szCs w:val="20"/>
          <w:lang w:val="en-GB"/>
        </w:rPr>
        <w:t>HARMONIE</w:t>
      </w:r>
      <w:r w:rsidR="007531EF" w:rsidRPr="002C28B1">
        <w:rPr>
          <w:rFonts w:ascii="Arial" w:hAnsi="Arial" w:cs="Arial"/>
          <w:sz w:val="20"/>
          <w:szCs w:val="20"/>
          <w:lang w:val="en-GB"/>
        </w:rPr>
        <w:t>/AROME</w:t>
      </w:r>
      <w:r w:rsidRPr="002C28B1">
        <w:rPr>
          <w:rFonts w:ascii="Arial" w:hAnsi="Arial" w:cs="Arial"/>
          <w:sz w:val="20"/>
          <w:szCs w:val="20"/>
          <w:lang w:val="en-GB"/>
        </w:rPr>
        <w:t xml:space="preserve"> model are available to the forecasters and </w:t>
      </w:r>
      <w:r w:rsidR="007531EF" w:rsidRPr="002C28B1">
        <w:rPr>
          <w:rFonts w:ascii="Arial" w:hAnsi="Arial" w:cs="Arial"/>
          <w:sz w:val="20"/>
          <w:szCs w:val="20"/>
          <w:lang w:val="en-GB"/>
        </w:rPr>
        <w:t>AEMET internal users. T</w:t>
      </w:r>
      <w:r w:rsidRPr="002C28B1">
        <w:rPr>
          <w:rFonts w:ascii="Arial" w:hAnsi="Arial" w:cs="Arial"/>
          <w:sz w:val="20"/>
          <w:szCs w:val="20"/>
          <w:lang w:val="en-GB"/>
        </w:rPr>
        <w:t xml:space="preserve">here is an increase use of this model in the operational forecasting </w:t>
      </w:r>
      <w:r w:rsidR="00FB56C2" w:rsidRPr="002C28B1">
        <w:rPr>
          <w:rFonts w:ascii="Arial" w:hAnsi="Arial" w:cs="Arial"/>
          <w:sz w:val="20"/>
          <w:szCs w:val="20"/>
          <w:lang w:val="en-GB"/>
        </w:rPr>
        <w:t>process.</w:t>
      </w:r>
      <w:r w:rsidR="007531EF" w:rsidRPr="002C28B1">
        <w:rPr>
          <w:rFonts w:ascii="Arial" w:hAnsi="Arial" w:cs="Arial"/>
          <w:sz w:val="20"/>
          <w:szCs w:val="20"/>
          <w:lang w:val="en-GB"/>
        </w:rPr>
        <w:t xml:space="preserve"> </w:t>
      </w:r>
      <w:r w:rsidR="00FB56C2" w:rsidRPr="002C28B1">
        <w:rPr>
          <w:rFonts w:ascii="Arial" w:hAnsi="Arial" w:cs="Arial"/>
          <w:sz w:val="20"/>
          <w:szCs w:val="20"/>
          <w:lang w:val="en-GB"/>
        </w:rPr>
        <w:t xml:space="preserve"> Research</w:t>
      </w:r>
      <w:r w:rsidRPr="002C28B1">
        <w:rPr>
          <w:rFonts w:ascii="Arial" w:hAnsi="Arial" w:cs="Arial"/>
          <w:sz w:val="20"/>
          <w:szCs w:val="20"/>
          <w:lang w:val="en-GB"/>
        </w:rPr>
        <w:t xml:space="preserve"> is been carried out about new post</w:t>
      </w:r>
      <w:r w:rsidR="00B42DF7" w:rsidRPr="002C28B1">
        <w:rPr>
          <w:rFonts w:ascii="Arial" w:hAnsi="Arial" w:cs="Arial"/>
          <w:sz w:val="20"/>
          <w:szCs w:val="20"/>
          <w:lang w:val="en-GB"/>
        </w:rPr>
        <w:t xml:space="preserve"> </w:t>
      </w:r>
      <w:r w:rsidRPr="002C28B1">
        <w:rPr>
          <w:rFonts w:ascii="Arial" w:hAnsi="Arial" w:cs="Arial"/>
          <w:sz w:val="20"/>
          <w:szCs w:val="20"/>
          <w:lang w:val="en-GB"/>
        </w:rPr>
        <w:t>processing possibilities of the convection-permitting model for example for hail</w:t>
      </w:r>
      <w:r w:rsidR="00F039E2">
        <w:rPr>
          <w:rFonts w:ascii="Arial" w:hAnsi="Arial" w:cs="Arial"/>
          <w:sz w:val="20"/>
          <w:szCs w:val="20"/>
          <w:lang w:val="en-GB"/>
        </w:rPr>
        <w:t xml:space="preserve"> and</w:t>
      </w:r>
      <w:r w:rsidRPr="002C28B1">
        <w:rPr>
          <w:rFonts w:ascii="Arial" w:hAnsi="Arial" w:cs="Arial"/>
          <w:sz w:val="20"/>
          <w:szCs w:val="20"/>
          <w:lang w:val="en-GB"/>
        </w:rPr>
        <w:t xml:space="preserve"> lightning</w:t>
      </w:r>
      <w:r w:rsidR="007531EF" w:rsidRPr="002C28B1">
        <w:rPr>
          <w:rFonts w:ascii="Arial" w:hAnsi="Arial" w:cs="Arial"/>
          <w:sz w:val="20"/>
          <w:szCs w:val="20"/>
          <w:lang w:val="en-GB"/>
        </w:rPr>
        <w:t xml:space="preserve">. </w:t>
      </w:r>
    </w:p>
    <w:p w:rsidR="006F3050" w:rsidRPr="002C28B1" w:rsidRDefault="006F3050" w:rsidP="002C28B1">
      <w:pPr>
        <w:ind w:left="1440"/>
        <w:jc w:val="both"/>
        <w:rPr>
          <w:rFonts w:ascii="Arial" w:hAnsi="Arial" w:cs="Arial"/>
          <w:b/>
          <w:sz w:val="20"/>
          <w:szCs w:val="20"/>
          <w:lang w:val="en-GB"/>
        </w:rPr>
      </w:pPr>
    </w:p>
    <w:p w:rsidR="008761D1" w:rsidRPr="002C28B1" w:rsidRDefault="008761D1" w:rsidP="008761D1">
      <w:pPr>
        <w:numPr>
          <w:ilvl w:val="2"/>
          <w:numId w:val="11"/>
        </w:numPr>
        <w:tabs>
          <w:tab w:val="clear" w:pos="720"/>
          <w:tab w:val="num" w:pos="1440"/>
        </w:tabs>
        <w:ind w:left="1440"/>
        <w:jc w:val="both"/>
        <w:rPr>
          <w:rFonts w:ascii="Arial" w:hAnsi="Arial" w:cs="Arial"/>
          <w:b/>
          <w:sz w:val="20"/>
          <w:szCs w:val="20"/>
          <w:lang w:val="en-GB"/>
        </w:rPr>
      </w:pPr>
      <w:r w:rsidRPr="002C28B1">
        <w:rPr>
          <w:rFonts w:ascii="Arial" w:hAnsi="Arial" w:cs="Arial"/>
          <w:b/>
          <w:sz w:val="20"/>
          <w:szCs w:val="20"/>
          <w:lang w:val="en-GB"/>
        </w:rPr>
        <w:t>Operational techniques for application of NWP products</w:t>
      </w:r>
    </w:p>
    <w:p w:rsidR="00F6055F" w:rsidRPr="002C28B1" w:rsidRDefault="00F6055F" w:rsidP="00F6055F">
      <w:pPr>
        <w:ind w:left="340"/>
        <w:jc w:val="both"/>
        <w:rPr>
          <w:rFonts w:ascii="Arial" w:hAnsi="Arial" w:cs="Arial"/>
          <w:lang w:val="en-GB"/>
        </w:rPr>
      </w:pPr>
    </w:p>
    <w:p w:rsidR="00F6055F" w:rsidRPr="002C28B1" w:rsidRDefault="00F6055F" w:rsidP="00C05ED5">
      <w:pPr>
        <w:numPr>
          <w:ilvl w:val="2"/>
          <w:numId w:val="12"/>
        </w:numPr>
        <w:ind w:firstLine="708"/>
        <w:jc w:val="both"/>
        <w:rPr>
          <w:rFonts w:ascii="Arial" w:hAnsi="Arial" w:cs="Arial"/>
          <w:sz w:val="20"/>
          <w:szCs w:val="20"/>
          <w:lang w:val="en-GB"/>
        </w:rPr>
      </w:pPr>
      <w:r w:rsidRPr="002C28B1">
        <w:rPr>
          <w:rFonts w:ascii="Arial" w:hAnsi="Arial" w:cs="Arial"/>
          <w:sz w:val="20"/>
          <w:szCs w:val="20"/>
          <w:lang w:val="en-GB"/>
        </w:rPr>
        <w:t xml:space="preserve"> In operation</w:t>
      </w:r>
    </w:p>
    <w:p w:rsidR="00FB56C2" w:rsidRPr="002C28B1" w:rsidRDefault="00640D6E" w:rsidP="002C146F">
      <w:pPr>
        <w:ind w:left="2340"/>
        <w:jc w:val="both"/>
        <w:rPr>
          <w:rFonts w:ascii="Arial" w:hAnsi="Arial" w:cs="Arial"/>
          <w:sz w:val="20"/>
          <w:szCs w:val="20"/>
          <w:lang w:val="en-GB"/>
        </w:rPr>
      </w:pPr>
      <w:r w:rsidRPr="002C28B1">
        <w:rPr>
          <w:rFonts w:ascii="Arial" w:hAnsi="Arial" w:cs="Arial"/>
          <w:sz w:val="20"/>
          <w:szCs w:val="20"/>
          <w:lang w:val="en-GB"/>
        </w:rPr>
        <w:t>Advanced and specific HIRLAM</w:t>
      </w:r>
      <w:r w:rsidR="00FB56C2" w:rsidRPr="002C28B1">
        <w:rPr>
          <w:rFonts w:ascii="Arial" w:hAnsi="Arial" w:cs="Arial"/>
          <w:sz w:val="20"/>
          <w:szCs w:val="20"/>
          <w:lang w:val="en-GB"/>
        </w:rPr>
        <w:t xml:space="preserve"> and </w:t>
      </w:r>
      <w:r w:rsidR="007C7E61" w:rsidRPr="002C28B1">
        <w:rPr>
          <w:rFonts w:ascii="Arial" w:hAnsi="Arial" w:cs="Arial"/>
          <w:sz w:val="20"/>
          <w:szCs w:val="20"/>
          <w:lang w:val="en-GB"/>
        </w:rPr>
        <w:t>HARMONIE outputs</w:t>
      </w:r>
      <w:r w:rsidRPr="002C28B1">
        <w:rPr>
          <w:rFonts w:ascii="Arial" w:hAnsi="Arial" w:cs="Arial"/>
          <w:sz w:val="20"/>
          <w:szCs w:val="20"/>
          <w:lang w:val="en-GB"/>
        </w:rPr>
        <w:t xml:space="preserve"> are being used for aeronautical purposes: identification of turbulence, icing condition, mountain waves, etc., at flight levels, FL. </w:t>
      </w:r>
      <w:proofErr w:type="gramStart"/>
      <w:r w:rsidRPr="002C28B1">
        <w:rPr>
          <w:rFonts w:ascii="Arial" w:hAnsi="Arial" w:cs="Arial"/>
          <w:sz w:val="20"/>
          <w:szCs w:val="20"/>
          <w:lang w:val="en-GB"/>
        </w:rPr>
        <w:t>More sophisticated products</w:t>
      </w:r>
      <w:proofErr w:type="gramEnd"/>
      <w:r w:rsidRPr="002C28B1">
        <w:rPr>
          <w:rFonts w:ascii="Arial" w:hAnsi="Arial" w:cs="Arial"/>
          <w:sz w:val="20"/>
          <w:szCs w:val="20"/>
          <w:lang w:val="en-GB"/>
        </w:rPr>
        <w:t xml:space="preserve"> will be obtained for mountain meteorology in the near future. </w:t>
      </w:r>
    </w:p>
    <w:p w:rsidR="00640D6E" w:rsidRPr="002C28B1" w:rsidRDefault="00640D6E" w:rsidP="002C146F">
      <w:pPr>
        <w:ind w:left="2340"/>
        <w:jc w:val="both"/>
        <w:rPr>
          <w:rFonts w:ascii="Arial" w:hAnsi="Arial" w:cs="Arial"/>
          <w:sz w:val="20"/>
          <w:szCs w:val="20"/>
          <w:lang w:val="en-GB"/>
        </w:rPr>
      </w:pPr>
      <w:r w:rsidRPr="002C28B1">
        <w:rPr>
          <w:rFonts w:ascii="Arial" w:hAnsi="Arial" w:cs="Arial"/>
          <w:sz w:val="20"/>
          <w:szCs w:val="20"/>
          <w:lang w:val="en-GB"/>
        </w:rPr>
        <w:t xml:space="preserve">Some NWP derived parameters and vertical profiles </w:t>
      </w:r>
      <w:proofErr w:type="gramStart"/>
      <w:r w:rsidRPr="002C28B1">
        <w:rPr>
          <w:rFonts w:ascii="Arial" w:hAnsi="Arial" w:cs="Arial"/>
          <w:sz w:val="20"/>
          <w:szCs w:val="20"/>
          <w:lang w:val="en-GB"/>
        </w:rPr>
        <w:t>are obtained</w:t>
      </w:r>
      <w:proofErr w:type="gramEnd"/>
      <w:r w:rsidRPr="002C28B1">
        <w:rPr>
          <w:rFonts w:ascii="Arial" w:hAnsi="Arial" w:cs="Arial"/>
          <w:sz w:val="20"/>
          <w:szCs w:val="20"/>
          <w:lang w:val="en-GB"/>
        </w:rPr>
        <w:t xml:space="preserve"> from the HIRLAM model output to identify and forecast the most likely convection environments. Other end-user products are delivered automatically from the </w:t>
      </w:r>
      <w:proofErr w:type="gramStart"/>
      <w:r w:rsidRPr="002C28B1">
        <w:rPr>
          <w:rFonts w:ascii="Arial" w:hAnsi="Arial" w:cs="Arial"/>
          <w:sz w:val="20"/>
          <w:szCs w:val="20"/>
          <w:lang w:val="en-GB"/>
        </w:rPr>
        <w:t>high resolution</w:t>
      </w:r>
      <w:proofErr w:type="gramEnd"/>
      <w:r w:rsidRPr="002C28B1">
        <w:rPr>
          <w:rFonts w:ascii="Arial" w:hAnsi="Arial" w:cs="Arial"/>
          <w:sz w:val="20"/>
          <w:szCs w:val="20"/>
          <w:lang w:val="en-GB"/>
        </w:rPr>
        <w:t xml:space="preserve"> model, HNR, at surface level to meet data requirements. </w:t>
      </w:r>
    </w:p>
    <w:p w:rsidR="00640D6E" w:rsidRPr="002C28B1" w:rsidRDefault="00640D6E" w:rsidP="002C146F">
      <w:pPr>
        <w:ind w:left="2340"/>
        <w:jc w:val="both"/>
        <w:rPr>
          <w:rFonts w:ascii="Arial" w:hAnsi="Arial" w:cs="Arial"/>
          <w:sz w:val="20"/>
          <w:szCs w:val="20"/>
          <w:lang w:val="en-GB"/>
        </w:rPr>
      </w:pPr>
      <w:r w:rsidRPr="002C28B1">
        <w:rPr>
          <w:rFonts w:ascii="Arial" w:hAnsi="Arial" w:cs="Arial"/>
          <w:sz w:val="20"/>
          <w:szCs w:val="20"/>
          <w:lang w:val="en-GB"/>
        </w:rPr>
        <w:t xml:space="preserve">A fog forecasting model based in HIRLAM 1D </w:t>
      </w:r>
      <w:proofErr w:type="gramStart"/>
      <w:r w:rsidRPr="002C28B1">
        <w:rPr>
          <w:rFonts w:ascii="Arial" w:hAnsi="Arial" w:cs="Arial"/>
          <w:sz w:val="20"/>
          <w:szCs w:val="20"/>
          <w:lang w:val="en-GB"/>
        </w:rPr>
        <w:t>was developed</w:t>
      </w:r>
      <w:proofErr w:type="gramEnd"/>
      <w:r w:rsidRPr="002C28B1">
        <w:rPr>
          <w:rFonts w:ascii="Arial" w:hAnsi="Arial" w:cs="Arial"/>
          <w:sz w:val="20"/>
          <w:szCs w:val="20"/>
          <w:lang w:val="en-GB"/>
        </w:rPr>
        <w:t xml:space="preserve"> for its use at some airports. Special products are prepared for specific users and clients. </w:t>
      </w:r>
    </w:p>
    <w:p w:rsidR="00640D6E" w:rsidRPr="002C28B1" w:rsidRDefault="00640D6E" w:rsidP="002C146F">
      <w:pPr>
        <w:ind w:left="2340"/>
        <w:jc w:val="both"/>
        <w:rPr>
          <w:rFonts w:ascii="Arial" w:hAnsi="Arial" w:cs="Arial"/>
          <w:sz w:val="20"/>
          <w:szCs w:val="20"/>
          <w:lang w:val="en-GB"/>
        </w:rPr>
      </w:pPr>
    </w:p>
    <w:p w:rsidR="00640D6E" w:rsidRPr="002C28B1" w:rsidRDefault="00E3677A" w:rsidP="002C28B1">
      <w:pPr>
        <w:numPr>
          <w:ilvl w:val="2"/>
          <w:numId w:val="12"/>
        </w:numPr>
        <w:ind w:firstLine="708"/>
        <w:jc w:val="both"/>
        <w:rPr>
          <w:rFonts w:ascii="Arial" w:hAnsi="Arial" w:cs="Arial"/>
          <w:sz w:val="20"/>
          <w:szCs w:val="20"/>
          <w:lang w:val="en-GB"/>
        </w:rPr>
      </w:pPr>
      <w:r w:rsidRPr="002C28B1">
        <w:rPr>
          <w:rFonts w:ascii="Arial" w:hAnsi="Arial" w:cs="Arial"/>
          <w:sz w:val="20"/>
          <w:szCs w:val="20"/>
          <w:lang w:val="en-GB"/>
        </w:rPr>
        <w:t xml:space="preserve"> Research performed in this field</w:t>
      </w:r>
    </w:p>
    <w:p w:rsidR="00640D6E" w:rsidRPr="002C28B1" w:rsidRDefault="00421908" w:rsidP="00E3677A">
      <w:pPr>
        <w:ind w:left="2340"/>
        <w:jc w:val="both"/>
        <w:rPr>
          <w:rFonts w:ascii="Arial" w:hAnsi="Arial" w:cs="Arial"/>
          <w:sz w:val="20"/>
          <w:szCs w:val="20"/>
          <w:lang w:val="en-GB"/>
        </w:rPr>
      </w:pPr>
      <w:r w:rsidRPr="002C28B1">
        <w:rPr>
          <w:rFonts w:ascii="Arial" w:hAnsi="Arial" w:cs="Arial"/>
          <w:sz w:val="20"/>
          <w:szCs w:val="20"/>
          <w:lang w:val="en-GB"/>
        </w:rPr>
        <w:t>M</w:t>
      </w:r>
      <w:r w:rsidR="00FB56C2" w:rsidRPr="002C28B1">
        <w:rPr>
          <w:rFonts w:ascii="Arial" w:hAnsi="Arial" w:cs="Arial"/>
          <w:sz w:val="20"/>
          <w:szCs w:val="20"/>
          <w:lang w:val="en-GB"/>
        </w:rPr>
        <w:t xml:space="preserve">any of the </w:t>
      </w:r>
      <w:r w:rsidR="00720C78" w:rsidRPr="002C28B1">
        <w:rPr>
          <w:rFonts w:ascii="Arial" w:hAnsi="Arial" w:cs="Arial"/>
          <w:sz w:val="20"/>
          <w:szCs w:val="20"/>
          <w:lang w:val="en-GB"/>
        </w:rPr>
        <w:t>post-</w:t>
      </w:r>
      <w:r w:rsidR="00FB56C2" w:rsidRPr="002C28B1">
        <w:rPr>
          <w:rFonts w:ascii="Arial" w:hAnsi="Arial" w:cs="Arial"/>
          <w:sz w:val="20"/>
          <w:szCs w:val="20"/>
          <w:lang w:val="en-GB"/>
        </w:rPr>
        <w:t xml:space="preserve">process products </w:t>
      </w:r>
      <w:r w:rsidR="007531EF" w:rsidRPr="002C28B1">
        <w:rPr>
          <w:rFonts w:ascii="Arial" w:hAnsi="Arial" w:cs="Arial"/>
          <w:sz w:val="20"/>
          <w:szCs w:val="20"/>
          <w:lang w:val="en-GB"/>
        </w:rPr>
        <w:t xml:space="preserve">have been migrated </w:t>
      </w:r>
      <w:r w:rsidR="00FB56C2" w:rsidRPr="002C28B1">
        <w:rPr>
          <w:rFonts w:ascii="Arial" w:hAnsi="Arial" w:cs="Arial"/>
          <w:sz w:val="20"/>
          <w:szCs w:val="20"/>
          <w:lang w:val="en-GB"/>
        </w:rPr>
        <w:t>from HIRLAM to HARMONIE. Also HARMONIE forecast</w:t>
      </w:r>
      <w:r w:rsidR="007531EF" w:rsidRPr="002C28B1">
        <w:rPr>
          <w:rFonts w:ascii="Arial" w:hAnsi="Arial" w:cs="Arial"/>
          <w:sz w:val="20"/>
          <w:szCs w:val="20"/>
          <w:lang w:val="en-GB"/>
        </w:rPr>
        <w:t>s</w:t>
      </w:r>
      <w:r w:rsidR="00FB56C2" w:rsidRPr="002C28B1">
        <w:rPr>
          <w:rFonts w:ascii="Arial" w:hAnsi="Arial" w:cs="Arial"/>
          <w:sz w:val="20"/>
          <w:szCs w:val="20"/>
          <w:lang w:val="en-GB"/>
        </w:rPr>
        <w:t xml:space="preserve"> have </w:t>
      </w:r>
      <w:r w:rsidR="00720C78" w:rsidRPr="002C28B1">
        <w:rPr>
          <w:rFonts w:ascii="Arial" w:hAnsi="Arial" w:cs="Arial"/>
          <w:sz w:val="20"/>
          <w:szCs w:val="20"/>
          <w:lang w:val="en-GB"/>
        </w:rPr>
        <w:t>started to replace</w:t>
      </w:r>
      <w:r w:rsidR="00FB56C2" w:rsidRPr="002C28B1">
        <w:rPr>
          <w:rFonts w:ascii="Arial" w:hAnsi="Arial" w:cs="Arial"/>
          <w:sz w:val="20"/>
          <w:szCs w:val="20"/>
          <w:lang w:val="en-GB"/>
        </w:rPr>
        <w:t xml:space="preserve"> HIRLAM forecasts in the BDDP, the Data </w:t>
      </w:r>
      <w:r w:rsidR="00062753" w:rsidRPr="002C28B1">
        <w:rPr>
          <w:rFonts w:ascii="Arial" w:hAnsi="Arial" w:cs="Arial"/>
          <w:sz w:val="20"/>
          <w:szCs w:val="20"/>
          <w:lang w:val="en-GB"/>
        </w:rPr>
        <w:t>B</w:t>
      </w:r>
      <w:r w:rsidR="00FB56C2" w:rsidRPr="002C28B1">
        <w:rPr>
          <w:rFonts w:ascii="Arial" w:hAnsi="Arial" w:cs="Arial"/>
          <w:sz w:val="20"/>
          <w:szCs w:val="20"/>
          <w:lang w:val="en-GB"/>
        </w:rPr>
        <w:t xml:space="preserve">ase of gridded forecast, from which most end users products </w:t>
      </w:r>
      <w:proofErr w:type="gramStart"/>
      <w:r w:rsidR="00FB56C2" w:rsidRPr="002C28B1">
        <w:rPr>
          <w:rFonts w:ascii="Arial" w:hAnsi="Arial" w:cs="Arial"/>
          <w:sz w:val="20"/>
          <w:szCs w:val="20"/>
          <w:lang w:val="en-GB"/>
        </w:rPr>
        <w:t>are generated</w:t>
      </w:r>
      <w:proofErr w:type="gramEnd"/>
      <w:r w:rsidR="00FB56C2" w:rsidRPr="002C28B1">
        <w:rPr>
          <w:rFonts w:ascii="Arial" w:hAnsi="Arial" w:cs="Arial"/>
          <w:sz w:val="20"/>
          <w:szCs w:val="20"/>
          <w:lang w:val="en-GB"/>
        </w:rPr>
        <w:t xml:space="preserve">, </w:t>
      </w:r>
    </w:p>
    <w:p w:rsidR="008500E3" w:rsidRPr="002C28B1" w:rsidRDefault="008500E3" w:rsidP="008500E3">
      <w:pPr>
        <w:ind w:left="340"/>
        <w:jc w:val="both"/>
        <w:rPr>
          <w:rFonts w:ascii="Arial" w:hAnsi="Arial" w:cs="Arial"/>
          <w:sz w:val="20"/>
          <w:szCs w:val="20"/>
          <w:lang w:val="en-GB"/>
        </w:rPr>
      </w:pPr>
    </w:p>
    <w:p w:rsidR="008500E3" w:rsidRPr="002C28B1" w:rsidRDefault="008500E3" w:rsidP="008500E3">
      <w:pPr>
        <w:numPr>
          <w:ilvl w:val="2"/>
          <w:numId w:val="11"/>
        </w:numPr>
        <w:tabs>
          <w:tab w:val="clear" w:pos="720"/>
          <w:tab w:val="num" w:pos="1440"/>
        </w:tabs>
        <w:ind w:left="1440"/>
        <w:jc w:val="both"/>
        <w:rPr>
          <w:rFonts w:ascii="Arial" w:hAnsi="Arial" w:cs="Arial"/>
          <w:b/>
          <w:sz w:val="20"/>
          <w:szCs w:val="20"/>
          <w:lang w:val="en-GB"/>
        </w:rPr>
      </w:pPr>
      <w:r w:rsidRPr="002C28B1">
        <w:rPr>
          <w:rFonts w:ascii="Arial" w:hAnsi="Arial" w:cs="Arial"/>
          <w:b/>
          <w:sz w:val="20"/>
          <w:szCs w:val="20"/>
          <w:lang w:val="en-GB"/>
        </w:rPr>
        <w:t>Ensemble Prediction System AEMET-</w:t>
      </w:r>
      <w:proofErr w:type="spellStart"/>
      <w:r w:rsidR="004A6784" w:rsidRPr="002C28B1">
        <w:rPr>
          <w:rFonts w:ascii="Arial" w:hAnsi="Arial" w:cs="Arial"/>
          <w:b/>
          <w:sz w:val="20"/>
          <w:szCs w:val="20"/>
          <w:lang w:val="en-GB"/>
        </w:rPr>
        <w:t>g</w:t>
      </w:r>
      <w:r w:rsidRPr="002C28B1">
        <w:rPr>
          <w:rFonts w:ascii="Arial" w:hAnsi="Arial" w:cs="Arial"/>
          <w:b/>
          <w:sz w:val="20"/>
          <w:szCs w:val="20"/>
          <w:lang w:val="en-GB"/>
        </w:rPr>
        <w:t>SREPS</w:t>
      </w:r>
      <w:proofErr w:type="spellEnd"/>
    </w:p>
    <w:p w:rsidR="00A03BEB" w:rsidRPr="002C28B1" w:rsidRDefault="00A03BEB" w:rsidP="00431E88">
      <w:pPr>
        <w:ind w:left="1418"/>
        <w:jc w:val="both"/>
        <w:rPr>
          <w:rFonts w:ascii="Arial" w:hAnsi="Arial" w:cs="Arial"/>
          <w:sz w:val="20"/>
          <w:szCs w:val="20"/>
          <w:lang w:val="en-GB"/>
        </w:rPr>
      </w:pPr>
      <w:r w:rsidRPr="002C28B1">
        <w:rPr>
          <w:rFonts w:ascii="Arial" w:hAnsi="Arial" w:cs="Arial"/>
          <w:sz w:val="20"/>
          <w:szCs w:val="20"/>
          <w:lang w:val="en-GB"/>
        </w:rPr>
        <w:t xml:space="preserve">During </w:t>
      </w:r>
      <w:proofErr w:type="gramStart"/>
      <w:r w:rsidR="004A6784" w:rsidRPr="002C28B1">
        <w:rPr>
          <w:rFonts w:ascii="Arial" w:hAnsi="Arial" w:cs="Arial"/>
          <w:sz w:val="20"/>
          <w:szCs w:val="20"/>
          <w:lang w:val="en-GB"/>
        </w:rPr>
        <w:t>2015</w:t>
      </w:r>
      <w:proofErr w:type="gramEnd"/>
      <w:r w:rsidR="004A6784" w:rsidRPr="002C28B1">
        <w:rPr>
          <w:rFonts w:ascii="Arial" w:hAnsi="Arial" w:cs="Arial"/>
          <w:sz w:val="20"/>
          <w:szCs w:val="20"/>
          <w:lang w:val="en-GB"/>
        </w:rPr>
        <w:t xml:space="preserve"> </w:t>
      </w:r>
      <w:r w:rsidR="002C31B5" w:rsidRPr="002C28B1">
        <w:rPr>
          <w:rFonts w:ascii="Arial" w:hAnsi="Arial" w:cs="Arial"/>
          <w:sz w:val="20"/>
          <w:szCs w:val="20"/>
          <w:lang w:val="en-GB"/>
        </w:rPr>
        <w:t>t</w:t>
      </w:r>
      <w:r w:rsidR="007117F3" w:rsidRPr="002C28B1">
        <w:rPr>
          <w:rFonts w:ascii="Arial" w:hAnsi="Arial" w:cs="Arial"/>
          <w:sz w:val="20"/>
          <w:szCs w:val="20"/>
          <w:lang w:val="en-GB"/>
        </w:rPr>
        <w:t>he</w:t>
      </w:r>
      <w:r w:rsidR="00640D6E" w:rsidRPr="002C28B1">
        <w:rPr>
          <w:rFonts w:ascii="Arial" w:hAnsi="Arial" w:cs="Arial"/>
          <w:sz w:val="20"/>
          <w:szCs w:val="20"/>
          <w:lang w:val="en-GB"/>
        </w:rPr>
        <w:t xml:space="preserve"> </w:t>
      </w:r>
      <w:r w:rsidR="004A6784" w:rsidRPr="002C28B1">
        <w:rPr>
          <w:rFonts w:ascii="Arial" w:hAnsi="Arial" w:cs="Arial"/>
          <w:sz w:val="20"/>
          <w:szCs w:val="20"/>
          <w:lang w:val="en-GB"/>
        </w:rPr>
        <w:t xml:space="preserve">new </w:t>
      </w:r>
      <w:r w:rsidR="00640D6E" w:rsidRPr="002C28B1">
        <w:rPr>
          <w:rFonts w:ascii="Arial" w:hAnsi="Arial" w:cs="Arial"/>
          <w:sz w:val="20"/>
          <w:szCs w:val="20"/>
          <w:lang w:val="en-GB"/>
        </w:rPr>
        <w:t>multi-model multi-boundaries System (AEMET/</w:t>
      </w:r>
      <w:proofErr w:type="spellStart"/>
      <w:r w:rsidR="004A6784" w:rsidRPr="002C28B1">
        <w:rPr>
          <w:rFonts w:ascii="Arial" w:hAnsi="Arial" w:cs="Arial"/>
          <w:sz w:val="20"/>
          <w:szCs w:val="20"/>
          <w:lang w:val="en-GB"/>
        </w:rPr>
        <w:t>g</w:t>
      </w:r>
      <w:r w:rsidR="00640D6E" w:rsidRPr="002C28B1">
        <w:rPr>
          <w:rFonts w:ascii="Arial" w:hAnsi="Arial" w:cs="Arial"/>
          <w:sz w:val="20"/>
          <w:szCs w:val="20"/>
          <w:lang w:val="en-GB"/>
        </w:rPr>
        <w:t>SREPS</w:t>
      </w:r>
      <w:proofErr w:type="spellEnd"/>
      <w:r w:rsidR="00640D6E" w:rsidRPr="002C28B1">
        <w:rPr>
          <w:rFonts w:ascii="Arial" w:hAnsi="Arial" w:cs="Arial"/>
          <w:sz w:val="20"/>
          <w:szCs w:val="20"/>
          <w:lang w:val="en-GB"/>
        </w:rPr>
        <w:t xml:space="preserve">) </w:t>
      </w:r>
      <w:r w:rsidR="002C31B5" w:rsidRPr="002C28B1">
        <w:rPr>
          <w:rFonts w:ascii="Arial" w:hAnsi="Arial" w:cs="Arial"/>
          <w:sz w:val="20"/>
          <w:szCs w:val="20"/>
          <w:lang w:val="en-GB"/>
        </w:rPr>
        <w:t>was</w:t>
      </w:r>
      <w:r w:rsidR="00640D6E" w:rsidRPr="002C28B1">
        <w:rPr>
          <w:rFonts w:ascii="Arial" w:hAnsi="Arial" w:cs="Arial"/>
          <w:sz w:val="20"/>
          <w:szCs w:val="20"/>
          <w:lang w:val="en-GB"/>
        </w:rPr>
        <w:t xml:space="preserve"> </w:t>
      </w:r>
      <w:r w:rsidR="004A6784" w:rsidRPr="002C28B1">
        <w:rPr>
          <w:rFonts w:ascii="Arial" w:hAnsi="Arial" w:cs="Arial"/>
          <w:sz w:val="20"/>
          <w:szCs w:val="20"/>
          <w:lang w:val="en-GB"/>
        </w:rPr>
        <w:t xml:space="preserve">developed </w:t>
      </w:r>
      <w:r w:rsidR="007C7E61" w:rsidRPr="002C28B1">
        <w:rPr>
          <w:rFonts w:ascii="Arial" w:hAnsi="Arial" w:cs="Arial"/>
          <w:sz w:val="20"/>
          <w:szCs w:val="20"/>
          <w:lang w:val="en-GB"/>
        </w:rPr>
        <w:t>on</w:t>
      </w:r>
      <w:r w:rsidR="00640D6E" w:rsidRPr="002C28B1">
        <w:rPr>
          <w:rFonts w:ascii="Arial" w:hAnsi="Arial" w:cs="Arial"/>
          <w:sz w:val="20"/>
          <w:szCs w:val="20"/>
          <w:lang w:val="en-GB"/>
        </w:rPr>
        <w:t xml:space="preserve"> the </w:t>
      </w:r>
      <w:r w:rsidR="004A6784" w:rsidRPr="002C28B1">
        <w:rPr>
          <w:rFonts w:ascii="Arial" w:hAnsi="Arial" w:cs="Arial"/>
          <w:sz w:val="20"/>
          <w:szCs w:val="20"/>
          <w:lang w:val="en-GB"/>
        </w:rPr>
        <w:t xml:space="preserve">ECMWF </w:t>
      </w:r>
      <w:r w:rsidR="00640D6E" w:rsidRPr="002C28B1">
        <w:rPr>
          <w:rFonts w:ascii="Arial" w:hAnsi="Arial" w:cs="Arial"/>
          <w:sz w:val="20"/>
          <w:szCs w:val="20"/>
          <w:lang w:val="en-GB"/>
        </w:rPr>
        <w:t>supercomputing facilities. Four LAMs (</w:t>
      </w:r>
      <w:r w:rsidR="004A6784" w:rsidRPr="002C28B1">
        <w:rPr>
          <w:rFonts w:ascii="Arial" w:hAnsi="Arial" w:cs="Arial"/>
          <w:sz w:val="20"/>
          <w:szCs w:val="20"/>
          <w:lang w:val="en-GB"/>
        </w:rPr>
        <w:t>HARMONIE-AROME</w:t>
      </w:r>
      <w:r w:rsidR="00F039E2" w:rsidRPr="002C28B1">
        <w:rPr>
          <w:rFonts w:ascii="Arial" w:hAnsi="Arial" w:cs="Arial"/>
          <w:sz w:val="20"/>
          <w:szCs w:val="20"/>
          <w:lang w:val="en-GB"/>
        </w:rPr>
        <w:t>, HARMONIE</w:t>
      </w:r>
      <w:r w:rsidR="004A6784" w:rsidRPr="002C28B1">
        <w:rPr>
          <w:rFonts w:ascii="Arial" w:hAnsi="Arial" w:cs="Arial"/>
          <w:sz w:val="20"/>
          <w:szCs w:val="20"/>
          <w:lang w:val="en-GB"/>
        </w:rPr>
        <w:t>-ALARO, WRF-ARW and WRF-NMM</w:t>
      </w:r>
      <w:r w:rsidR="00640D6E" w:rsidRPr="002C28B1">
        <w:rPr>
          <w:rFonts w:ascii="Arial" w:hAnsi="Arial" w:cs="Arial"/>
          <w:sz w:val="20"/>
          <w:szCs w:val="20"/>
          <w:lang w:val="en-GB"/>
        </w:rPr>
        <w:t xml:space="preserve">) </w:t>
      </w:r>
      <w:r w:rsidR="002C31B5" w:rsidRPr="002C28B1">
        <w:rPr>
          <w:rFonts w:ascii="Arial" w:hAnsi="Arial" w:cs="Arial"/>
          <w:sz w:val="20"/>
          <w:szCs w:val="20"/>
          <w:lang w:val="en-GB"/>
        </w:rPr>
        <w:t>were</w:t>
      </w:r>
      <w:r w:rsidR="00640D6E" w:rsidRPr="002C28B1">
        <w:rPr>
          <w:rFonts w:ascii="Arial" w:hAnsi="Arial" w:cs="Arial"/>
          <w:sz w:val="20"/>
          <w:szCs w:val="20"/>
          <w:lang w:val="en-GB"/>
        </w:rPr>
        <w:t xml:space="preserve"> integrated taking as initial and boundaries the global fields f</w:t>
      </w:r>
      <w:r w:rsidR="00F039E2">
        <w:rPr>
          <w:rFonts w:ascii="Arial" w:hAnsi="Arial" w:cs="Arial"/>
          <w:sz w:val="20"/>
          <w:szCs w:val="20"/>
          <w:lang w:val="en-GB"/>
        </w:rPr>
        <w:t>rom five global models:  ECMWF,</w:t>
      </w:r>
      <w:r w:rsidR="004A6784" w:rsidRPr="002C28B1">
        <w:rPr>
          <w:rFonts w:ascii="Arial" w:hAnsi="Arial" w:cs="Arial"/>
          <w:sz w:val="20"/>
          <w:szCs w:val="20"/>
          <w:lang w:val="en-GB"/>
        </w:rPr>
        <w:t xml:space="preserve"> </w:t>
      </w:r>
      <w:proofErr w:type="spellStart"/>
      <w:r w:rsidR="004A6784" w:rsidRPr="002C28B1">
        <w:rPr>
          <w:rFonts w:ascii="Arial" w:hAnsi="Arial" w:cs="Arial"/>
          <w:sz w:val="20"/>
          <w:szCs w:val="20"/>
          <w:lang w:val="en-GB"/>
        </w:rPr>
        <w:t>Arpege</w:t>
      </w:r>
      <w:proofErr w:type="spellEnd"/>
      <w:r w:rsidR="004A6784" w:rsidRPr="002C28B1">
        <w:rPr>
          <w:rFonts w:ascii="Arial" w:hAnsi="Arial" w:cs="Arial"/>
          <w:sz w:val="20"/>
          <w:szCs w:val="20"/>
          <w:lang w:val="en-GB"/>
        </w:rPr>
        <w:t xml:space="preserve"> from </w:t>
      </w:r>
      <w:proofErr w:type="spellStart"/>
      <w:r w:rsidR="004A6784" w:rsidRPr="002C28B1">
        <w:rPr>
          <w:rFonts w:ascii="Arial" w:hAnsi="Arial" w:cs="Arial"/>
          <w:sz w:val="20"/>
          <w:szCs w:val="20"/>
          <w:lang w:val="en-GB"/>
        </w:rPr>
        <w:t>MeteoFrance</w:t>
      </w:r>
      <w:proofErr w:type="spellEnd"/>
      <w:r w:rsidR="004A6784" w:rsidRPr="002C28B1">
        <w:rPr>
          <w:rFonts w:ascii="Arial" w:hAnsi="Arial" w:cs="Arial"/>
          <w:sz w:val="20"/>
          <w:szCs w:val="20"/>
          <w:lang w:val="en-GB"/>
        </w:rPr>
        <w:t xml:space="preserve">, </w:t>
      </w:r>
      <w:r w:rsidR="00640D6E" w:rsidRPr="002C28B1">
        <w:rPr>
          <w:rFonts w:ascii="Arial" w:hAnsi="Arial" w:cs="Arial"/>
          <w:sz w:val="20"/>
          <w:szCs w:val="20"/>
          <w:lang w:val="en-GB"/>
        </w:rPr>
        <w:t>GFS (from NCEP), GSM (from JMA) and CMC (from Canada). Therefore, the number of ensemble members is 4x5</w:t>
      </w:r>
      <w:r w:rsidR="004A6784" w:rsidRPr="002C28B1">
        <w:rPr>
          <w:rFonts w:ascii="Arial" w:hAnsi="Arial" w:cs="Arial"/>
          <w:sz w:val="20"/>
          <w:szCs w:val="20"/>
          <w:lang w:val="en-GB"/>
        </w:rPr>
        <w:t>=</w:t>
      </w:r>
      <w:r w:rsidR="00640D6E" w:rsidRPr="002C28B1">
        <w:rPr>
          <w:rFonts w:ascii="Arial" w:hAnsi="Arial" w:cs="Arial"/>
          <w:sz w:val="20"/>
          <w:szCs w:val="20"/>
          <w:lang w:val="en-GB"/>
        </w:rPr>
        <w:t xml:space="preserve">20. </w:t>
      </w:r>
    </w:p>
    <w:p w:rsidR="00A03BEB" w:rsidRPr="002C28B1" w:rsidRDefault="00A03BEB" w:rsidP="00D84D99">
      <w:pPr>
        <w:jc w:val="both"/>
        <w:rPr>
          <w:rFonts w:ascii="Arial" w:hAnsi="Arial" w:cs="Arial"/>
          <w:b/>
          <w:lang w:val="en-GB"/>
        </w:rPr>
      </w:pPr>
    </w:p>
    <w:p w:rsidR="00F2019D" w:rsidRPr="002C28B1" w:rsidRDefault="00122FB1" w:rsidP="002C28B1">
      <w:pPr>
        <w:numPr>
          <w:ilvl w:val="2"/>
          <w:numId w:val="12"/>
        </w:numPr>
        <w:ind w:firstLine="708"/>
        <w:jc w:val="both"/>
        <w:rPr>
          <w:rFonts w:ascii="Arial" w:hAnsi="Arial" w:cs="Arial"/>
          <w:sz w:val="20"/>
          <w:szCs w:val="20"/>
          <w:lang w:val="en-GB"/>
        </w:rPr>
      </w:pPr>
      <w:r w:rsidRPr="002C28B1">
        <w:rPr>
          <w:rFonts w:ascii="Arial" w:hAnsi="Arial" w:cs="Arial"/>
          <w:sz w:val="20"/>
          <w:szCs w:val="20"/>
          <w:lang w:val="en-GB"/>
        </w:rPr>
        <w:t xml:space="preserve"> </w:t>
      </w:r>
      <w:r w:rsidR="00A03BEB" w:rsidRPr="002C28B1">
        <w:rPr>
          <w:rFonts w:ascii="Arial" w:hAnsi="Arial" w:cs="Arial"/>
          <w:sz w:val="20"/>
          <w:szCs w:val="20"/>
          <w:lang w:val="en-GB"/>
        </w:rPr>
        <w:t xml:space="preserve">Daily runs in </w:t>
      </w:r>
      <w:r w:rsidR="004A6784" w:rsidRPr="002C28B1">
        <w:rPr>
          <w:rFonts w:ascii="Arial" w:hAnsi="Arial" w:cs="Arial"/>
          <w:sz w:val="20"/>
          <w:szCs w:val="20"/>
          <w:lang w:val="en-GB"/>
        </w:rPr>
        <w:t xml:space="preserve">2016 </w:t>
      </w:r>
    </w:p>
    <w:p w:rsidR="00640D6E" w:rsidRPr="002C28B1" w:rsidRDefault="00A03BEB" w:rsidP="00122FB1">
      <w:pPr>
        <w:ind w:left="2160"/>
        <w:jc w:val="both"/>
        <w:rPr>
          <w:rFonts w:ascii="Arial" w:hAnsi="Arial" w:cs="Arial"/>
          <w:sz w:val="20"/>
          <w:szCs w:val="20"/>
          <w:lang w:val="en-GB"/>
        </w:rPr>
      </w:pPr>
      <w:r w:rsidRPr="002C28B1">
        <w:rPr>
          <w:rFonts w:ascii="Arial" w:hAnsi="Arial" w:cs="Arial"/>
          <w:sz w:val="20"/>
          <w:szCs w:val="20"/>
          <w:lang w:val="en-GB"/>
        </w:rPr>
        <w:t xml:space="preserve">The </w:t>
      </w:r>
      <w:proofErr w:type="spellStart"/>
      <w:r w:rsidR="004A6784" w:rsidRPr="002C28B1">
        <w:rPr>
          <w:rFonts w:ascii="Arial" w:hAnsi="Arial" w:cs="Arial"/>
          <w:sz w:val="20"/>
          <w:szCs w:val="20"/>
          <w:lang w:val="en-GB"/>
        </w:rPr>
        <w:t>g</w:t>
      </w:r>
      <w:r w:rsidRPr="002C28B1">
        <w:rPr>
          <w:rFonts w:ascii="Arial" w:hAnsi="Arial" w:cs="Arial"/>
          <w:sz w:val="20"/>
          <w:szCs w:val="20"/>
          <w:lang w:val="en-GB"/>
        </w:rPr>
        <w:t>SREPS</w:t>
      </w:r>
      <w:proofErr w:type="spellEnd"/>
      <w:r w:rsidRPr="002C28B1">
        <w:rPr>
          <w:rFonts w:ascii="Arial" w:hAnsi="Arial" w:cs="Arial"/>
          <w:sz w:val="20"/>
          <w:szCs w:val="20"/>
          <w:lang w:val="en-GB"/>
        </w:rPr>
        <w:t xml:space="preserve"> System </w:t>
      </w:r>
      <w:r w:rsidR="004A6784" w:rsidRPr="002C28B1">
        <w:rPr>
          <w:rFonts w:ascii="Arial" w:hAnsi="Arial" w:cs="Arial"/>
          <w:sz w:val="20"/>
          <w:szCs w:val="20"/>
          <w:lang w:val="en-GB"/>
        </w:rPr>
        <w:t>will be run</w:t>
      </w:r>
      <w:r w:rsidRPr="002C28B1">
        <w:rPr>
          <w:rFonts w:ascii="Arial" w:hAnsi="Arial" w:cs="Arial"/>
          <w:sz w:val="20"/>
          <w:szCs w:val="20"/>
          <w:lang w:val="en-GB"/>
        </w:rPr>
        <w:t xml:space="preserve"> twice a day at 00 and 12h UTC </w:t>
      </w:r>
      <w:r w:rsidR="00062753" w:rsidRPr="002C28B1">
        <w:rPr>
          <w:rFonts w:ascii="Arial" w:hAnsi="Arial" w:cs="Arial"/>
          <w:sz w:val="20"/>
          <w:szCs w:val="20"/>
          <w:lang w:val="en-GB"/>
        </w:rPr>
        <w:t>up to</w:t>
      </w:r>
      <w:r w:rsidRPr="002C28B1">
        <w:rPr>
          <w:rFonts w:ascii="Arial" w:hAnsi="Arial" w:cs="Arial"/>
          <w:sz w:val="20"/>
          <w:szCs w:val="20"/>
          <w:lang w:val="en-GB"/>
        </w:rPr>
        <w:t xml:space="preserve"> </w:t>
      </w:r>
      <w:r w:rsidR="004A6784" w:rsidRPr="002C28B1">
        <w:rPr>
          <w:rFonts w:ascii="Arial" w:hAnsi="Arial" w:cs="Arial"/>
          <w:sz w:val="20"/>
          <w:szCs w:val="20"/>
          <w:lang w:val="en-GB"/>
        </w:rPr>
        <w:t xml:space="preserve">36 </w:t>
      </w:r>
      <w:r w:rsidRPr="002C28B1">
        <w:rPr>
          <w:rFonts w:ascii="Arial" w:hAnsi="Arial" w:cs="Arial"/>
          <w:sz w:val="20"/>
          <w:szCs w:val="20"/>
          <w:lang w:val="en-GB"/>
        </w:rPr>
        <w:t>hours</w:t>
      </w:r>
      <w:r w:rsidR="004A6784" w:rsidRPr="002C28B1">
        <w:rPr>
          <w:rFonts w:ascii="Arial" w:hAnsi="Arial" w:cs="Arial"/>
          <w:sz w:val="20"/>
          <w:szCs w:val="20"/>
          <w:lang w:val="en-GB"/>
        </w:rPr>
        <w:t xml:space="preserve"> beginning in </w:t>
      </w:r>
      <w:proofErr w:type="gramStart"/>
      <w:r w:rsidR="004A6784" w:rsidRPr="002C28B1">
        <w:rPr>
          <w:rFonts w:ascii="Arial" w:hAnsi="Arial" w:cs="Arial"/>
          <w:sz w:val="20"/>
          <w:szCs w:val="20"/>
          <w:lang w:val="en-GB"/>
        </w:rPr>
        <w:t>Spring</w:t>
      </w:r>
      <w:proofErr w:type="gramEnd"/>
      <w:r w:rsidR="004A6784" w:rsidRPr="002C28B1">
        <w:rPr>
          <w:rFonts w:ascii="Arial" w:hAnsi="Arial" w:cs="Arial"/>
          <w:sz w:val="20"/>
          <w:szCs w:val="20"/>
          <w:lang w:val="en-GB"/>
        </w:rPr>
        <w:t xml:space="preserve"> 2016</w:t>
      </w:r>
      <w:r w:rsidRPr="002C28B1">
        <w:rPr>
          <w:rFonts w:ascii="Arial" w:hAnsi="Arial" w:cs="Arial"/>
          <w:sz w:val="20"/>
          <w:szCs w:val="20"/>
          <w:lang w:val="en-GB"/>
        </w:rPr>
        <w:t xml:space="preserve">. The model resolution is around </w:t>
      </w:r>
      <w:smartTag w:uri="urn:schemas-microsoft-com:office:smarttags" w:element="metricconverter">
        <w:smartTagPr>
          <w:attr w:name="ProductID" w:val="2.5 km"/>
        </w:smartTagPr>
        <w:r w:rsidRPr="002C28B1">
          <w:rPr>
            <w:rFonts w:ascii="Arial" w:hAnsi="Arial" w:cs="Arial"/>
            <w:sz w:val="20"/>
            <w:szCs w:val="20"/>
            <w:lang w:val="en-GB"/>
          </w:rPr>
          <w:t>2</w:t>
        </w:r>
        <w:r w:rsidR="004A6784" w:rsidRPr="002C28B1">
          <w:rPr>
            <w:rFonts w:ascii="Arial" w:hAnsi="Arial" w:cs="Arial"/>
            <w:sz w:val="20"/>
            <w:szCs w:val="20"/>
            <w:lang w:val="en-GB"/>
          </w:rPr>
          <w:t>.</w:t>
        </w:r>
        <w:r w:rsidRPr="002C28B1">
          <w:rPr>
            <w:rFonts w:ascii="Arial" w:hAnsi="Arial" w:cs="Arial"/>
            <w:sz w:val="20"/>
            <w:szCs w:val="20"/>
            <w:lang w:val="en-GB"/>
          </w:rPr>
          <w:t>5 km</w:t>
        </w:r>
      </w:smartTag>
      <w:r w:rsidRPr="002C28B1">
        <w:rPr>
          <w:rFonts w:ascii="Arial" w:hAnsi="Arial" w:cs="Arial"/>
          <w:sz w:val="20"/>
          <w:szCs w:val="20"/>
          <w:lang w:val="en-GB"/>
        </w:rPr>
        <w:t xml:space="preserve"> in the horizontal and </w:t>
      </w:r>
      <w:r w:rsidR="004A6784" w:rsidRPr="002C28B1">
        <w:rPr>
          <w:rFonts w:ascii="Arial" w:hAnsi="Arial" w:cs="Arial"/>
          <w:sz w:val="20"/>
          <w:szCs w:val="20"/>
          <w:lang w:val="en-GB"/>
        </w:rPr>
        <w:t xml:space="preserve">65 </w:t>
      </w:r>
      <w:r w:rsidRPr="002C28B1">
        <w:rPr>
          <w:rFonts w:ascii="Arial" w:hAnsi="Arial" w:cs="Arial"/>
          <w:sz w:val="20"/>
          <w:szCs w:val="20"/>
          <w:lang w:val="en-GB"/>
        </w:rPr>
        <w:t>levels in the vertical</w:t>
      </w:r>
      <w:r w:rsidR="00A10267" w:rsidRPr="002C28B1">
        <w:rPr>
          <w:rFonts w:ascii="Arial" w:hAnsi="Arial" w:cs="Arial"/>
          <w:sz w:val="20"/>
          <w:szCs w:val="20"/>
          <w:lang w:val="en-GB"/>
        </w:rPr>
        <w:t>.</w:t>
      </w:r>
      <w:r w:rsidRPr="002C28B1">
        <w:rPr>
          <w:rFonts w:ascii="Arial" w:hAnsi="Arial" w:cs="Arial"/>
          <w:sz w:val="20"/>
          <w:szCs w:val="20"/>
          <w:lang w:val="en-GB"/>
        </w:rPr>
        <w:t xml:space="preserve"> On December </w:t>
      </w:r>
      <w:proofErr w:type="gramStart"/>
      <w:r w:rsidR="004A6784" w:rsidRPr="002C28B1">
        <w:rPr>
          <w:rFonts w:ascii="Arial" w:hAnsi="Arial" w:cs="Arial"/>
          <w:sz w:val="20"/>
          <w:szCs w:val="20"/>
          <w:lang w:val="en-GB"/>
        </w:rPr>
        <w:t>2016</w:t>
      </w:r>
      <w:proofErr w:type="gramEnd"/>
      <w:r w:rsidR="004A6784" w:rsidRPr="002C28B1">
        <w:rPr>
          <w:rFonts w:ascii="Arial" w:hAnsi="Arial" w:cs="Arial"/>
          <w:sz w:val="20"/>
          <w:szCs w:val="20"/>
          <w:lang w:val="en-GB"/>
        </w:rPr>
        <w:t xml:space="preserve"> </w:t>
      </w:r>
      <w:r w:rsidRPr="002C28B1">
        <w:rPr>
          <w:rFonts w:ascii="Arial" w:hAnsi="Arial" w:cs="Arial"/>
          <w:sz w:val="20"/>
          <w:szCs w:val="20"/>
          <w:lang w:val="en-GB"/>
        </w:rPr>
        <w:t xml:space="preserve">the </w:t>
      </w:r>
      <w:proofErr w:type="spellStart"/>
      <w:r w:rsidR="004A6784" w:rsidRPr="002C28B1">
        <w:rPr>
          <w:rFonts w:ascii="Arial" w:hAnsi="Arial" w:cs="Arial"/>
          <w:sz w:val="20"/>
          <w:szCs w:val="20"/>
          <w:lang w:val="en-GB"/>
        </w:rPr>
        <w:t>g</w:t>
      </w:r>
      <w:r w:rsidRPr="002C28B1">
        <w:rPr>
          <w:rFonts w:ascii="Arial" w:hAnsi="Arial" w:cs="Arial"/>
          <w:sz w:val="20"/>
          <w:szCs w:val="20"/>
          <w:lang w:val="en-GB"/>
        </w:rPr>
        <w:t>SREPS</w:t>
      </w:r>
      <w:proofErr w:type="spellEnd"/>
      <w:r w:rsidRPr="002C28B1">
        <w:rPr>
          <w:rFonts w:ascii="Arial" w:hAnsi="Arial" w:cs="Arial"/>
          <w:sz w:val="20"/>
          <w:szCs w:val="20"/>
          <w:lang w:val="en-GB"/>
        </w:rPr>
        <w:t xml:space="preserve"> </w:t>
      </w:r>
      <w:r w:rsidR="004A6784" w:rsidRPr="002C28B1">
        <w:rPr>
          <w:rFonts w:ascii="Arial" w:hAnsi="Arial" w:cs="Arial"/>
          <w:sz w:val="20"/>
          <w:szCs w:val="20"/>
          <w:lang w:val="en-GB"/>
        </w:rPr>
        <w:t>will be installed and run at AEMET supercomputing facilities in Madrid</w:t>
      </w:r>
      <w:r w:rsidR="00640D6E" w:rsidRPr="002C28B1">
        <w:rPr>
          <w:rFonts w:ascii="Arial" w:hAnsi="Arial" w:cs="Arial"/>
          <w:sz w:val="20"/>
          <w:szCs w:val="20"/>
          <w:lang w:val="en-GB"/>
        </w:rPr>
        <w:t xml:space="preserve">. </w:t>
      </w:r>
    </w:p>
    <w:p w:rsidR="00122FB1" w:rsidRPr="002C28B1" w:rsidRDefault="00122FB1" w:rsidP="00122FB1">
      <w:pPr>
        <w:ind w:left="340"/>
        <w:jc w:val="both"/>
        <w:rPr>
          <w:rFonts w:ascii="Arial" w:hAnsi="Arial" w:cs="Arial"/>
          <w:sz w:val="20"/>
          <w:szCs w:val="20"/>
          <w:lang w:val="en-GB"/>
        </w:rPr>
      </w:pPr>
    </w:p>
    <w:p w:rsidR="00122FB1" w:rsidRPr="002C28B1" w:rsidRDefault="00122FB1" w:rsidP="002C28B1">
      <w:pPr>
        <w:numPr>
          <w:ilvl w:val="2"/>
          <w:numId w:val="12"/>
        </w:numPr>
        <w:ind w:firstLine="708"/>
        <w:jc w:val="both"/>
        <w:rPr>
          <w:rFonts w:ascii="Arial" w:hAnsi="Arial" w:cs="Arial"/>
          <w:sz w:val="20"/>
          <w:szCs w:val="20"/>
          <w:lang w:val="en-GB"/>
        </w:rPr>
      </w:pPr>
      <w:r w:rsidRPr="002C28B1">
        <w:rPr>
          <w:rFonts w:ascii="Arial" w:hAnsi="Arial" w:cs="Arial"/>
          <w:sz w:val="20"/>
          <w:szCs w:val="20"/>
          <w:lang w:val="en-GB"/>
        </w:rPr>
        <w:t xml:space="preserve"> Research performed in this field </w:t>
      </w:r>
    </w:p>
    <w:p w:rsidR="00640D6E" w:rsidRPr="002C28B1" w:rsidRDefault="00640D6E" w:rsidP="00C44A31">
      <w:pPr>
        <w:ind w:left="2127"/>
        <w:jc w:val="both"/>
        <w:rPr>
          <w:rFonts w:ascii="Arial" w:hAnsi="Arial" w:cs="Arial"/>
          <w:sz w:val="20"/>
          <w:szCs w:val="20"/>
          <w:lang w:val="en-GB"/>
        </w:rPr>
      </w:pPr>
      <w:r w:rsidRPr="002C28B1">
        <w:rPr>
          <w:rFonts w:ascii="Arial" w:hAnsi="Arial" w:cs="Arial"/>
          <w:sz w:val="20"/>
          <w:szCs w:val="20"/>
          <w:lang w:val="en-GB"/>
        </w:rPr>
        <w:t xml:space="preserve">Work was done to correct bias (difference between mean values of the forecasts and the analyses in the verification areas), and to calibrate the system using </w:t>
      </w:r>
      <w:r w:rsidR="004A6784" w:rsidRPr="002C28B1">
        <w:rPr>
          <w:rFonts w:ascii="Arial" w:hAnsi="Arial" w:cs="Arial"/>
          <w:sz w:val="20"/>
          <w:szCs w:val="20"/>
          <w:lang w:val="en-GB"/>
        </w:rPr>
        <w:t>different techniques</w:t>
      </w:r>
      <w:r w:rsidRPr="002C28B1">
        <w:rPr>
          <w:rFonts w:ascii="Arial" w:hAnsi="Arial" w:cs="Arial"/>
          <w:sz w:val="20"/>
          <w:szCs w:val="20"/>
          <w:lang w:val="en-GB"/>
        </w:rPr>
        <w:t xml:space="preserve">. From </w:t>
      </w:r>
      <w:r w:rsidR="007C7E61" w:rsidRPr="002C28B1">
        <w:rPr>
          <w:rFonts w:ascii="Arial" w:hAnsi="Arial" w:cs="Arial"/>
          <w:sz w:val="20"/>
          <w:szCs w:val="20"/>
          <w:lang w:val="en-GB"/>
        </w:rPr>
        <w:t>a</w:t>
      </w:r>
      <w:r w:rsidRPr="002C28B1">
        <w:rPr>
          <w:rFonts w:ascii="Arial" w:hAnsi="Arial" w:cs="Arial"/>
          <w:sz w:val="20"/>
          <w:szCs w:val="20"/>
          <w:lang w:val="en-GB"/>
        </w:rPr>
        <w:t xml:space="preserve"> statistical point of view, results were encouraging for surface variables (including precipitation) but there was still an issue with extreme events. </w:t>
      </w:r>
    </w:p>
    <w:p w:rsidR="00E34EEE" w:rsidRPr="002C28B1" w:rsidRDefault="00E34EEE" w:rsidP="00E34EEE">
      <w:pPr>
        <w:ind w:left="340"/>
        <w:jc w:val="both"/>
        <w:rPr>
          <w:rFonts w:ascii="Arial" w:hAnsi="Arial" w:cs="Arial"/>
          <w:sz w:val="20"/>
          <w:szCs w:val="20"/>
          <w:lang w:val="en-GB"/>
        </w:rPr>
      </w:pPr>
    </w:p>
    <w:p w:rsidR="00E34EEE" w:rsidRPr="00F039E2" w:rsidRDefault="00E34EEE" w:rsidP="00A724E3">
      <w:pPr>
        <w:numPr>
          <w:ilvl w:val="2"/>
          <w:numId w:val="18"/>
        </w:numPr>
        <w:tabs>
          <w:tab w:val="clear" w:pos="732"/>
          <w:tab w:val="num" w:pos="2127"/>
        </w:tabs>
        <w:ind w:firstLine="708"/>
        <w:jc w:val="both"/>
        <w:rPr>
          <w:rFonts w:ascii="Arial" w:hAnsi="Arial" w:cs="Arial"/>
          <w:sz w:val="20"/>
          <w:szCs w:val="20"/>
          <w:lang w:val="en-GB"/>
        </w:rPr>
      </w:pPr>
      <w:r w:rsidRPr="00F039E2">
        <w:rPr>
          <w:rFonts w:ascii="Arial" w:hAnsi="Arial" w:cs="Arial"/>
          <w:sz w:val="20"/>
          <w:szCs w:val="20"/>
          <w:lang w:val="en-GB"/>
        </w:rPr>
        <w:t xml:space="preserve">Availability of </w:t>
      </w:r>
      <w:proofErr w:type="spellStart"/>
      <w:r w:rsidR="004A6784" w:rsidRPr="00F039E2">
        <w:rPr>
          <w:rFonts w:ascii="Arial" w:hAnsi="Arial" w:cs="Arial"/>
          <w:sz w:val="20"/>
          <w:szCs w:val="20"/>
          <w:lang w:val="en-GB"/>
        </w:rPr>
        <w:t>g</w:t>
      </w:r>
      <w:r w:rsidRPr="00F039E2">
        <w:rPr>
          <w:rFonts w:ascii="Arial" w:hAnsi="Arial" w:cs="Arial"/>
          <w:sz w:val="20"/>
          <w:szCs w:val="20"/>
          <w:lang w:val="en-GB"/>
        </w:rPr>
        <w:t>SREPS</w:t>
      </w:r>
      <w:proofErr w:type="spellEnd"/>
      <w:r w:rsidRPr="00F039E2">
        <w:rPr>
          <w:rFonts w:ascii="Arial" w:hAnsi="Arial" w:cs="Arial"/>
          <w:sz w:val="20"/>
          <w:szCs w:val="20"/>
          <w:lang w:val="en-GB"/>
        </w:rPr>
        <w:t xml:space="preserve"> products</w:t>
      </w:r>
    </w:p>
    <w:p w:rsidR="00640D6E" w:rsidRPr="00F039E2" w:rsidRDefault="00F039E2" w:rsidP="00F039E2">
      <w:pPr>
        <w:pStyle w:val="Prrafodelista"/>
        <w:ind w:left="2127"/>
        <w:jc w:val="both"/>
        <w:rPr>
          <w:rFonts w:ascii="Arial" w:hAnsi="Arial" w:cs="Arial"/>
          <w:sz w:val="20"/>
          <w:szCs w:val="20"/>
          <w:lang w:val="en-GB"/>
        </w:rPr>
      </w:pPr>
      <w:r>
        <w:rPr>
          <w:rFonts w:ascii="Arial" w:hAnsi="Arial" w:cs="Arial"/>
          <w:sz w:val="20"/>
          <w:szCs w:val="20"/>
          <w:lang w:val="en-GB"/>
        </w:rPr>
        <w:t>The AEMET-</w:t>
      </w:r>
      <w:proofErr w:type="spellStart"/>
      <w:r w:rsidR="004A6784" w:rsidRPr="002C28B1">
        <w:rPr>
          <w:rFonts w:ascii="Arial" w:hAnsi="Arial" w:cs="Arial"/>
          <w:sz w:val="20"/>
          <w:szCs w:val="20"/>
          <w:lang w:val="en-GB"/>
        </w:rPr>
        <w:t>g</w:t>
      </w:r>
      <w:r w:rsidR="00640D6E" w:rsidRPr="002C28B1">
        <w:rPr>
          <w:rFonts w:ascii="Arial" w:hAnsi="Arial" w:cs="Arial"/>
          <w:sz w:val="20"/>
          <w:szCs w:val="20"/>
          <w:lang w:val="en-GB"/>
        </w:rPr>
        <w:t>SREPS</w:t>
      </w:r>
      <w:proofErr w:type="spellEnd"/>
      <w:r w:rsidR="00640D6E" w:rsidRPr="002C28B1">
        <w:rPr>
          <w:rFonts w:ascii="Arial" w:hAnsi="Arial" w:cs="Arial"/>
          <w:sz w:val="20"/>
          <w:szCs w:val="20"/>
          <w:lang w:val="en-GB"/>
        </w:rPr>
        <w:t xml:space="preserve"> provide</w:t>
      </w:r>
      <w:r w:rsidR="00A03BEB" w:rsidRPr="002C28B1">
        <w:rPr>
          <w:rFonts w:ascii="Arial" w:hAnsi="Arial" w:cs="Arial"/>
          <w:sz w:val="20"/>
          <w:szCs w:val="20"/>
          <w:lang w:val="en-GB"/>
        </w:rPr>
        <w:t>d</w:t>
      </w:r>
      <w:r w:rsidR="00640D6E" w:rsidRPr="002C28B1">
        <w:rPr>
          <w:rFonts w:ascii="Arial" w:hAnsi="Arial" w:cs="Arial"/>
          <w:sz w:val="20"/>
          <w:szCs w:val="20"/>
          <w:lang w:val="en-GB"/>
        </w:rPr>
        <w:t xml:space="preserve"> two </w:t>
      </w:r>
      <w:r w:rsidR="007117F3" w:rsidRPr="002C28B1">
        <w:rPr>
          <w:rFonts w:ascii="Arial" w:hAnsi="Arial" w:cs="Arial"/>
          <w:sz w:val="20"/>
          <w:szCs w:val="20"/>
          <w:lang w:val="en-GB"/>
        </w:rPr>
        <w:t>kinds</w:t>
      </w:r>
      <w:r w:rsidR="00640D6E" w:rsidRPr="002C28B1">
        <w:rPr>
          <w:rFonts w:ascii="Arial" w:hAnsi="Arial" w:cs="Arial"/>
          <w:sz w:val="20"/>
          <w:szCs w:val="20"/>
          <w:lang w:val="en-GB"/>
        </w:rPr>
        <w:t xml:space="preserve"> of products</w:t>
      </w:r>
      <w:r w:rsidR="00EE6A70">
        <w:rPr>
          <w:rFonts w:ascii="Arial" w:hAnsi="Arial" w:cs="Arial"/>
          <w:sz w:val="20"/>
          <w:szCs w:val="20"/>
          <w:lang w:val="en-GB"/>
        </w:rPr>
        <w:t>. The d</w:t>
      </w:r>
      <w:r w:rsidR="00640D6E" w:rsidRPr="00F039E2">
        <w:rPr>
          <w:rFonts w:ascii="Arial" w:hAnsi="Arial" w:cs="Arial"/>
          <w:sz w:val="20"/>
          <w:szCs w:val="20"/>
          <w:lang w:val="en-GB"/>
        </w:rPr>
        <w:t>eterministic products</w:t>
      </w:r>
      <w:r w:rsidR="00EE6A70">
        <w:rPr>
          <w:rFonts w:ascii="Arial" w:hAnsi="Arial" w:cs="Arial"/>
          <w:sz w:val="20"/>
          <w:szCs w:val="20"/>
          <w:lang w:val="en-GB"/>
        </w:rPr>
        <w:t xml:space="preserve"> are</w:t>
      </w:r>
      <w:r w:rsidR="00640D6E" w:rsidRPr="00F039E2">
        <w:rPr>
          <w:rFonts w:ascii="Arial" w:hAnsi="Arial" w:cs="Arial"/>
          <w:sz w:val="20"/>
          <w:szCs w:val="20"/>
          <w:lang w:val="en-GB"/>
        </w:rPr>
        <w:t xml:space="preserve"> </w:t>
      </w:r>
      <w:r w:rsidR="00EE6A70">
        <w:rPr>
          <w:rFonts w:ascii="Arial" w:hAnsi="Arial" w:cs="Arial"/>
          <w:sz w:val="20"/>
          <w:szCs w:val="20"/>
          <w:lang w:val="en-GB"/>
        </w:rPr>
        <w:t>a</w:t>
      </w:r>
      <w:r w:rsidR="00640D6E" w:rsidRPr="00F039E2">
        <w:rPr>
          <w:rFonts w:ascii="Arial" w:hAnsi="Arial" w:cs="Arial"/>
          <w:sz w:val="20"/>
          <w:szCs w:val="20"/>
          <w:lang w:val="en-GB"/>
        </w:rPr>
        <w:t>verage</w:t>
      </w:r>
      <w:r w:rsidR="00EE6A70">
        <w:rPr>
          <w:rFonts w:ascii="Arial" w:hAnsi="Arial" w:cs="Arial"/>
          <w:sz w:val="20"/>
          <w:szCs w:val="20"/>
          <w:lang w:val="en-GB"/>
        </w:rPr>
        <w:t>s</w:t>
      </w:r>
      <w:r w:rsidR="00640D6E" w:rsidRPr="00F039E2">
        <w:rPr>
          <w:rFonts w:ascii="Arial" w:hAnsi="Arial" w:cs="Arial"/>
          <w:sz w:val="20"/>
          <w:szCs w:val="20"/>
          <w:lang w:val="en-GB"/>
        </w:rPr>
        <w:t xml:space="preserve"> of deterministic outputs of each of the members in the ensemble. They are made available every </w:t>
      </w:r>
      <w:r w:rsidR="004A6784" w:rsidRPr="00F039E2">
        <w:rPr>
          <w:rFonts w:ascii="Arial" w:hAnsi="Arial" w:cs="Arial"/>
          <w:sz w:val="20"/>
          <w:szCs w:val="20"/>
          <w:lang w:val="en-GB"/>
        </w:rPr>
        <w:t xml:space="preserve">1 </w:t>
      </w:r>
      <w:r w:rsidR="00640D6E" w:rsidRPr="00F039E2">
        <w:rPr>
          <w:rFonts w:ascii="Arial" w:hAnsi="Arial" w:cs="Arial"/>
          <w:sz w:val="20"/>
          <w:szCs w:val="20"/>
          <w:lang w:val="en-GB"/>
        </w:rPr>
        <w:t xml:space="preserve">hour for geopotential, temperature, specific humidity, wind and surface variables. </w:t>
      </w:r>
      <w:r w:rsidR="00EE6A70">
        <w:rPr>
          <w:rFonts w:ascii="Arial" w:hAnsi="Arial" w:cs="Arial"/>
          <w:sz w:val="20"/>
          <w:szCs w:val="20"/>
          <w:lang w:val="en-GB"/>
        </w:rPr>
        <w:t>The p</w:t>
      </w:r>
      <w:r w:rsidR="00640D6E" w:rsidRPr="00F039E2">
        <w:rPr>
          <w:rFonts w:ascii="Arial" w:hAnsi="Arial" w:cs="Arial"/>
          <w:sz w:val="20"/>
          <w:szCs w:val="20"/>
          <w:lang w:val="en-GB"/>
        </w:rPr>
        <w:t>robabilistic products</w:t>
      </w:r>
      <w:r w:rsidR="00EE6A70">
        <w:rPr>
          <w:rFonts w:ascii="Arial" w:hAnsi="Arial" w:cs="Arial"/>
          <w:sz w:val="20"/>
          <w:szCs w:val="20"/>
          <w:lang w:val="en-GB"/>
        </w:rPr>
        <w:t xml:space="preserve"> a</w:t>
      </w:r>
      <w:r w:rsidR="00640D6E" w:rsidRPr="00F039E2">
        <w:rPr>
          <w:rFonts w:ascii="Arial" w:hAnsi="Arial" w:cs="Arial"/>
          <w:sz w:val="20"/>
          <w:szCs w:val="20"/>
          <w:lang w:val="en-GB"/>
        </w:rPr>
        <w:t xml:space="preserve">re obtained from the full set of the individual deterministic forecasts of the ensemble by estimating the probability of </w:t>
      </w:r>
      <w:r w:rsidR="00640D6E" w:rsidRPr="00F039E2">
        <w:rPr>
          <w:rFonts w:ascii="Arial" w:hAnsi="Arial" w:cs="Arial"/>
          <w:sz w:val="20"/>
          <w:szCs w:val="20"/>
          <w:lang w:val="en-GB"/>
        </w:rPr>
        <w:lastRenderedPageBreak/>
        <w:t>occurrence of a meteorological event, such as 6</w:t>
      </w:r>
      <w:r w:rsidR="00EE6A70">
        <w:rPr>
          <w:rFonts w:ascii="Arial" w:hAnsi="Arial" w:cs="Arial"/>
          <w:sz w:val="20"/>
          <w:szCs w:val="20"/>
          <w:lang w:val="en-GB"/>
        </w:rPr>
        <w:t>-</w:t>
      </w:r>
      <w:r w:rsidR="00640D6E" w:rsidRPr="00F039E2">
        <w:rPr>
          <w:rFonts w:ascii="Arial" w:hAnsi="Arial" w:cs="Arial"/>
          <w:sz w:val="20"/>
          <w:szCs w:val="20"/>
          <w:lang w:val="en-GB"/>
        </w:rPr>
        <w:t>h</w:t>
      </w:r>
      <w:r w:rsidR="00EE6A70">
        <w:rPr>
          <w:rFonts w:ascii="Arial" w:hAnsi="Arial" w:cs="Arial"/>
          <w:sz w:val="20"/>
          <w:szCs w:val="20"/>
          <w:lang w:val="en-GB"/>
        </w:rPr>
        <w:t>our</w:t>
      </w:r>
      <w:r w:rsidR="00640D6E" w:rsidRPr="00F039E2">
        <w:rPr>
          <w:rFonts w:ascii="Arial" w:hAnsi="Arial" w:cs="Arial"/>
          <w:sz w:val="20"/>
          <w:szCs w:val="20"/>
          <w:lang w:val="en-GB"/>
        </w:rPr>
        <w:t xml:space="preserve"> accumulated precipitation higher than 1, 5, 10 and </w:t>
      </w:r>
      <w:smartTag w:uri="urn:schemas-microsoft-com:office:smarttags" w:element="metricconverter">
        <w:smartTagPr>
          <w:attr w:name="ProductID" w:val="20 mm"/>
        </w:smartTagPr>
        <w:r w:rsidR="00640D6E" w:rsidRPr="00F039E2">
          <w:rPr>
            <w:rFonts w:ascii="Arial" w:hAnsi="Arial" w:cs="Arial"/>
            <w:sz w:val="20"/>
            <w:szCs w:val="20"/>
            <w:lang w:val="en-GB"/>
          </w:rPr>
          <w:t>20 mm</w:t>
        </w:r>
      </w:smartTag>
      <w:r w:rsidR="00640D6E" w:rsidRPr="00F039E2">
        <w:rPr>
          <w:rFonts w:ascii="Arial" w:hAnsi="Arial" w:cs="Arial"/>
          <w:sz w:val="20"/>
          <w:szCs w:val="20"/>
          <w:lang w:val="en-GB"/>
        </w:rPr>
        <w:t xml:space="preserve">; 10m mean wind higher than 10, 15 y 20 m/s; positive or negative variations higher than 2, 6 y </w:t>
      </w:r>
      <w:smartTag w:uri="urn:schemas-microsoft-com:office:smarttags" w:element="metricconverter">
        <w:smartTagPr>
          <w:attr w:name="ProductID" w:val="12 ﾺC"/>
        </w:smartTagPr>
        <w:r w:rsidR="00640D6E" w:rsidRPr="00F039E2">
          <w:rPr>
            <w:rFonts w:ascii="Arial" w:hAnsi="Arial" w:cs="Arial"/>
            <w:sz w:val="20"/>
            <w:szCs w:val="20"/>
            <w:lang w:val="en-GB"/>
          </w:rPr>
          <w:t>12 ºC</w:t>
        </w:r>
      </w:smartTag>
      <w:r w:rsidR="00640D6E" w:rsidRPr="00F039E2">
        <w:rPr>
          <w:rFonts w:ascii="Arial" w:hAnsi="Arial" w:cs="Arial"/>
          <w:sz w:val="20"/>
          <w:szCs w:val="20"/>
          <w:lang w:val="en-GB"/>
        </w:rPr>
        <w:t xml:space="preserve"> of the 24 h</w:t>
      </w:r>
      <w:r w:rsidR="00EE6A70">
        <w:rPr>
          <w:rFonts w:ascii="Arial" w:hAnsi="Arial" w:cs="Arial"/>
          <w:sz w:val="20"/>
          <w:szCs w:val="20"/>
          <w:lang w:val="en-GB"/>
        </w:rPr>
        <w:t xml:space="preserve">ours and </w:t>
      </w:r>
      <w:r w:rsidR="00640D6E" w:rsidRPr="00F039E2">
        <w:rPr>
          <w:rFonts w:ascii="Arial" w:hAnsi="Arial" w:cs="Arial"/>
          <w:sz w:val="20"/>
          <w:szCs w:val="20"/>
          <w:lang w:val="en-GB"/>
        </w:rPr>
        <w:t>tendency of the two meter temperature. Spread vs ensemble mean maps are available as well.</w:t>
      </w:r>
      <w:r w:rsidR="00EE6A70">
        <w:rPr>
          <w:rFonts w:ascii="Arial" w:hAnsi="Arial" w:cs="Arial"/>
          <w:sz w:val="20"/>
          <w:szCs w:val="20"/>
          <w:lang w:val="en-GB"/>
        </w:rPr>
        <w:t xml:space="preserve"> In addition, t</w:t>
      </w:r>
      <w:r w:rsidR="00640D6E" w:rsidRPr="00F039E2">
        <w:rPr>
          <w:rFonts w:ascii="Arial" w:hAnsi="Arial" w:cs="Arial"/>
          <w:sz w:val="20"/>
          <w:szCs w:val="20"/>
          <w:lang w:val="en-GB"/>
        </w:rPr>
        <w:t>here are snow outputs according to thresholds aimed to forecast adverse weather.</w:t>
      </w:r>
    </w:p>
    <w:p w:rsidR="00640D6E" w:rsidRPr="002C28B1" w:rsidRDefault="00640D6E" w:rsidP="009164BC">
      <w:pPr>
        <w:ind w:left="340"/>
        <w:jc w:val="both"/>
        <w:rPr>
          <w:rFonts w:ascii="Arial" w:hAnsi="Arial" w:cs="Arial"/>
          <w:b/>
          <w:lang w:val="en-GB"/>
        </w:rPr>
      </w:pPr>
    </w:p>
    <w:p w:rsidR="00640D6E" w:rsidRPr="002C28B1" w:rsidRDefault="007117F3" w:rsidP="009164BC">
      <w:pPr>
        <w:ind w:left="340"/>
        <w:jc w:val="both"/>
        <w:rPr>
          <w:rFonts w:ascii="Arial" w:hAnsi="Arial" w:cs="Arial"/>
          <w:b/>
          <w:sz w:val="20"/>
          <w:szCs w:val="20"/>
          <w:lang w:val="en-GB"/>
        </w:rPr>
      </w:pPr>
      <w:r w:rsidRPr="002C28B1">
        <w:rPr>
          <w:rFonts w:ascii="Arial" w:hAnsi="Arial" w:cs="Arial"/>
          <w:b/>
          <w:sz w:val="20"/>
          <w:szCs w:val="20"/>
          <w:lang w:val="en-GB"/>
        </w:rPr>
        <w:tab/>
      </w:r>
      <w:r w:rsidR="004E3282" w:rsidRPr="002C28B1">
        <w:rPr>
          <w:rFonts w:ascii="Arial" w:hAnsi="Arial" w:cs="Arial"/>
          <w:b/>
          <w:sz w:val="20"/>
          <w:szCs w:val="20"/>
          <w:lang w:val="en-GB"/>
        </w:rPr>
        <w:t>4.3.</w:t>
      </w:r>
      <w:r w:rsidRPr="002C28B1">
        <w:rPr>
          <w:rFonts w:ascii="Arial" w:hAnsi="Arial" w:cs="Arial"/>
          <w:b/>
          <w:sz w:val="20"/>
          <w:szCs w:val="20"/>
          <w:lang w:val="en-GB"/>
        </w:rPr>
        <w:t>6.</w:t>
      </w:r>
      <w:r w:rsidR="004E3282" w:rsidRPr="002C28B1">
        <w:rPr>
          <w:rFonts w:ascii="Arial" w:hAnsi="Arial" w:cs="Arial"/>
          <w:b/>
          <w:sz w:val="20"/>
          <w:szCs w:val="20"/>
          <w:lang w:val="en-GB"/>
        </w:rPr>
        <w:t xml:space="preserve"> </w:t>
      </w:r>
      <w:r w:rsidR="00640D6E" w:rsidRPr="002C28B1">
        <w:rPr>
          <w:rFonts w:ascii="Arial" w:hAnsi="Arial" w:cs="Arial"/>
          <w:b/>
          <w:sz w:val="20"/>
          <w:szCs w:val="20"/>
          <w:lang w:val="en-GB"/>
        </w:rPr>
        <w:t>Ensemble Prediction System GLAMEPS</w:t>
      </w:r>
    </w:p>
    <w:p w:rsidR="00640D6E" w:rsidRPr="00D532E3" w:rsidRDefault="00640D6E" w:rsidP="00431E88">
      <w:pPr>
        <w:ind w:left="1276"/>
        <w:jc w:val="both"/>
        <w:rPr>
          <w:rFonts w:ascii="Arial" w:hAnsi="Arial" w:cs="Arial"/>
          <w:sz w:val="20"/>
          <w:szCs w:val="20"/>
          <w:lang w:val="en-GB"/>
        </w:rPr>
      </w:pPr>
      <w:r w:rsidRPr="00D532E3">
        <w:rPr>
          <w:rFonts w:ascii="Arial" w:hAnsi="Arial" w:cs="Arial"/>
          <w:sz w:val="20"/>
          <w:szCs w:val="20"/>
          <w:lang w:val="en-GB"/>
        </w:rPr>
        <w:t xml:space="preserve">AEMET is contributing to the development and testing of the Grand Limited Area Model Ensemble Prediction System (GLAMEPS) project developed within the HIRLAM and ALADIN Consortia. This system runs operationally (time critical facility) twice daily at ECMWF platforms. The system is a multi-model (two HIRLAM, one AROME, and for the rest a subset of ECMWF EPS is taken) </w:t>
      </w:r>
      <w:r w:rsidR="004A6784" w:rsidRPr="00D532E3">
        <w:rPr>
          <w:rFonts w:ascii="Arial" w:hAnsi="Arial" w:cs="Arial"/>
          <w:sz w:val="20"/>
          <w:szCs w:val="20"/>
          <w:lang w:val="en-GB"/>
        </w:rPr>
        <w:t>and</w:t>
      </w:r>
      <w:r w:rsidRPr="00D532E3">
        <w:rPr>
          <w:rFonts w:ascii="Arial" w:hAnsi="Arial" w:cs="Arial"/>
          <w:sz w:val="20"/>
          <w:szCs w:val="20"/>
          <w:lang w:val="en-GB"/>
        </w:rPr>
        <w:t xml:space="preserve"> uses perturbations (ECMWF EPS is used as ICs and LBCs). It runs at </w:t>
      </w:r>
      <w:smartTag w:uri="urn:schemas-microsoft-com:office:smarttags" w:element="metricconverter">
        <w:smartTagPr>
          <w:attr w:name="ProductID" w:val="8 km"/>
        </w:smartTagPr>
        <w:r w:rsidR="00F21112" w:rsidRPr="00D532E3">
          <w:rPr>
            <w:rFonts w:ascii="Arial" w:hAnsi="Arial" w:cs="Arial"/>
            <w:sz w:val="20"/>
            <w:szCs w:val="20"/>
            <w:lang w:val="en-GB"/>
          </w:rPr>
          <w:t>8</w:t>
        </w:r>
        <w:r w:rsidRPr="00D532E3">
          <w:rPr>
            <w:rFonts w:ascii="Arial" w:hAnsi="Arial" w:cs="Arial"/>
            <w:sz w:val="20"/>
            <w:szCs w:val="20"/>
            <w:lang w:val="en-GB"/>
          </w:rPr>
          <w:t xml:space="preserve"> km</w:t>
        </w:r>
      </w:smartTag>
      <w:r w:rsidRPr="00D532E3">
        <w:rPr>
          <w:rFonts w:ascii="Arial" w:hAnsi="Arial" w:cs="Arial"/>
          <w:sz w:val="20"/>
          <w:szCs w:val="20"/>
          <w:lang w:val="en-GB"/>
        </w:rPr>
        <w:t xml:space="preserve"> with 40 vertical levels, over a domain that covers Europe, part of the North Atlantic Ocean, including Canary Islands. GLAMEPS data are transferred from ECMWF to AEMET and then conveniently post-processed.</w:t>
      </w:r>
      <w:r w:rsidR="00F21112" w:rsidRPr="00D532E3">
        <w:rPr>
          <w:rFonts w:ascii="Arial" w:hAnsi="Arial" w:cs="Arial"/>
          <w:sz w:val="20"/>
          <w:szCs w:val="20"/>
          <w:lang w:val="en-GB"/>
        </w:rPr>
        <w:t xml:space="preserve"> The configuration </w:t>
      </w:r>
      <w:r w:rsidR="007C7E61" w:rsidRPr="00D532E3">
        <w:rPr>
          <w:rFonts w:ascii="Arial" w:hAnsi="Arial" w:cs="Arial"/>
          <w:sz w:val="20"/>
          <w:szCs w:val="20"/>
          <w:lang w:val="en-GB"/>
        </w:rPr>
        <w:t>is operational</w:t>
      </w:r>
      <w:r w:rsidR="00F21112" w:rsidRPr="00D532E3">
        <w:rPr>
          <w:rFonts w:ascii="Arial" w:hAnsi="Arial" w:cs="Arial"/>
          <w:sz w:val="20"/>
          <w:szCs w:val="20"/>
          <w:lang w:val="en-GB"/>
        </w:rPr>
        <w:t xml:space="preserve"> since mid-September 2014</w:t>
      </w:r>
    </w:p>
    <w:p w:rsidR="00640D6E" w:rsidRPr="002C28B1" w:rsidRDefault="00640D6E" w:rsidP="009164BC">
      <w:pPr>
        <w:ind w:left="340"/>
        <w:jc w:val="both"/>
        <w:rPr>
          <w:rFonts w:ascii="Arial" w:hAnsi="Arial" w:cs="Arial"/>
          <w:lang w:val="en-GB"/>
        </w:rPr>
      </w:pPr>
    </w:p>
    <w:p w:rsidR="00640D6E" w:rsidRPr="00D532E3" w:rsidRDefault="007117F3" w:rsidP="009164BC">
      <w:pPr>
        <w:ind w:left="340"/>
        <w:jc w:val="both"/>
        <w:rPr>
          <w:rFonts w:ascii="Arial" w:hAnsi="Arial" w:cs="Arial"/>
          <w:sz w:val="20"/>
          <w:szCs w:val="20"/>
          <w:lang w:val="en-GB"/>
        </w:rPr>
      </w:pPr>
      <w:r w:rsidRPr="002C28B1">
        <w:rPr>
          <w:rFonts w:ascii="Arial" w:hAnsi="Arial" w:cs="Arial"/>
          <w:lang w:val="en-GB"/>
        </w:rPr>
        <w:tab/>
      </w:r>
      <w:r w:rsidRPr="002C28B1">
        <w:rPr>
          <w:rFonts w:ascii="Arial" w:hAnsi="Arial" w:cs="Arial"/>
          <w:lang w:val="en-GB"/>
        </w:rPr>
        <w:tab/>
      </w:r>
      <w:r w:rsidRPr="00D532E3">
        <w:rPr>
          <w:rFonts w:ascii="Arial" w:hAnsi="Arial" w:cs="Arial"/>
          <w:sz w:val="20"/>
          <w:szCs w:val="20"/>
          <w:lang w:val="en-GB"/>
        </w:rPr>
        <w:t xml:space="preserve">    </w:t>
      </w:r>
      <w:r w:rsidR="004E3282" w:rsidRPr="00D532E3">
        <w:rPr>
          <w:rFonts w:ascii="Arial" w:hAnsi="Arial" w:cs="Arial"/>
          <w:sz w:val="20"/>
          <w:szCs w:val="20"/>
          <w:lang w:val="en-GB"/>
        </w:rPr>
        <w:t>4.3.</w:t>
      </w:r>
      <w:r w:rsidRPr="00D532E3">
        <w:rPr>
          <w:rFonts w:ascii="Arial" w:hAnsi="Arial" w:cs="Arial"/>
          <w:sz w:val="20"/>
          <w:szCs w:val="20"/>
          <w:lang w:val="en-GB"/>
        </w:rPr>
        <w:t>6</w:t>
      </w:r>
      <w:r w:rsidR="004E3282" w:rsidRPr="00D532E3">
        <w:rPr>
          <w:rFonts w:ascii="Arial" w:hAnsi="Arial" w:cs="Arial"/>
          <w:sz w:val="20"/>
          <w:szCs w:val="20"/>
          <w:lang w:val="en-GB"/>
        </w:rPr>
        <w:t>.</w:t>
      </w:r>
      <w:r w:rsidRPr="00D532E3">
        <w:rPr>
          <w:rFonts w:ascii="Arial" w:hAnsi="Arial" w:cs="Arial"/>
          <w:sz w:val="20"/>
          <w:szCs w:val="20"/>
          <w:lang w:val="en-GB"/>
        </w:rPr>
        <w:t xml:space="preserve">1 </w:t>
      </w:r>
      <w:r w:rsidR="00640D6E" w:rsidRPr="00D532E3">
        <w:rPr>
          <w:rFonts w:ascii="Arial" w:hAnsi="Arial" w:cs="Arial"/>
          <w:sz w:val="20"/>
          <w:szCs w:val="20"/>
          <w:lang w:val="en-GB"/>
        </w:rPr>
        <w:t xml:space="preserve">Availability of GLAMEPS products </w:t>
      </w:r>
    </w:p>
    <w:p w:rsidR="00640D6E" w:rsidRPr="00D532E3" w:rsidRDefault="00640D6E" w:rsidP="00431E88">
      <w:pPr>
        <w:ind w:left="2268"/>
        <w:jc w:val="both"/>
        <w:rPr>
          <w:rFonts w:ascii="Arial" w:hAnsi="Arial" w:cs="Arial"/>
          <w:sz w:val="20"/>
          <w:szCs w:val="20"/>
          <w:lang w:val="en-GB"/>
        </w:rPr>
      </w:pPr>
      <w:r w:rsidRPr="00D532E3">
        <w:rPr>
          <w:rFonts w:ascii="Arial" w:hAnsi="Arial" w:cs="Arial"/>
          <w:sz w:val="20"/>
          <w:szCs w:val="20"/>
          <w:lang w:val="en-GB"/>
        </w:rPr>
        <w:t>Probabilistic products: Two runs are available: 06 and 18 UTC. AEMET</w:t>
      </w:r>
      <w:r w:rsidR="00431E88">
        <w:rPr>
          <w:rFonts w:ascii="Arial" w:hAnsi="Arial" w:cs="Arial"/>
          <w:sz w:val="20"/>
          <w:szCs w:val="20"/>
          <w:lang w:val="en-GB"/>
        </w:rPr>
        <w:t xml:space="preserve"> </w:t>
      </w:r>
      <w:r w:rsidRPr="00D532E3">
        <w:rPr>
          <w:rFonts w:ascii="Arial" w:hAnsi="Arial" w:cs="Arial"/>
          <w:sz w:val="20"/>
          <w:szCs w:val="20"/>
          <w:lang w:val="en-GB"/>
        </w:rPr>
        <w:t>forecast offices are provided with a convenient set of probability maps, mainly for weather parameters (2mT, wind, precipitation), covering the required</w:t>
      </w:r>
      <w:r w:rsidR="00431E88">
        <w:rPr>
          <w:rFonts w:ascii="Arial" w:hAnsi="Arial" w:cs="Arial"/>
          <w:sz w:val="20"/>
          <w:szCs w:val="20"/>
          <w:lang w:val="en-GB"/>
        </w:rPr>
        <w:t xml:space="preserve"> </w:t>
      </w:r>
      <w:r w:rsidRPr="00D532E3">
        <w:rPr>
          <w:rFonts w:ascii="Arial" w:hAnsi="Arial" w:cs="Arial"/>
          <w:sz w:val="20"/>
          <w:szCs w:val="20"/>
          <w:lang w:val="en-GB"/>
        </w:rPr>
        <w:t>meteorological thresholds (more or less the same than for AEMET-SREPS) for early warnings.</w:t>
      </w:r>
    </w:p>
    <w:p w:rsidR="005570AF" w:rsidRPr="002C28B1" w:rsidRDefault="007117F3" w:rsidP="00A6321D">
      <w:pPr>
        <w:ind w:left="340"/>
        <w:jc w:val="both"/>
        <w:rPr>
          <w:rFonts w:ascii="Arial" w:hAnsi="Arial" w:cs="Arial"/>
          <w:lang w:val="en-GB"/>
        </w:rPr>
      </w:pPr>
      <w:r w:rsidRPr="002C28B1">
        <w:rPr>
          <w:rFonts w:ascii="Arial" w:hAnsi="Arial" w:cs="Arial"/>
          <w:lang w:val="en-GB"/>
        </w:rPr>
        <w:t xml:space="preserve">     </w:t>
      </w:r>
    </w:p>
    <w:p w:rsidR="0047379E" w:rsidRPr="00D532E3" w:rsidRDefault="005570AF" w:rsidP="00620E21">
      <w:pPr>
        <w:numPr>
          <w:ilvl w:val="1"/>
          <w:numId w:val="7"/>
        </w:numPr>
        <w:jc w:val="both"/>
        <w:rPr>
          <w:rFonts w:ascii="Arial" w:hAnsi="Arial" w:cs="Arial"/>
          <w:sz w:val="22"/>
          <w:szCs w:val="22"/>
          <w:lang w:val="en-GB"/>
        </w:rPr>
      </w:pPr>
      <w:r w:rsidRPr="00D532E3">
        <w:rPr>
          <w:rFonts w:ascii="Arial" w:hAnsi="Arial" w:cs="Arial"/>
          <w:b/>
          <w:sz w:val="22"/>
          <w:szCs w:val="22"/>
          <w:lang w:val="en-GB"/>
        </w:rPr>
        <w:t xml:space="preserve">  </w:t>
      </w:r>
      <w:r w:rsidR="009145AC" w:rsidRPr="00D532E3">
        <w:rPr>
          <w:rFonts w:ascii="Arial" w:hAnsi="Arial" w:cs="Arial"/>
          <w:b/>
          <w:sz w:val="22"/>
          <w:szCs w:val="22"/>
          <w:lang w:val="en-GB"/>
        </w:rPr>
        <w:t>Nowcasting and Very Short-range Forecasting Systems (0-6 hrs)</w:t>
      </w:r>
    </w:p>
    <w:p w:rsidR="00640D6E" w:rsidRPr="00D532E3" w:rsidRDefault="00640D6E" w:rsidP="009145AC">
      <w:pPr>
        <w:ind w:left="900"/>
        <w:jc w:val="both"/>
        <w:rPr>
          <w:rFonts w:ascii="Arial" w:hAnsi="Arial" w:cs="Arial"/>
          <w:sz w:val="20"/>
          <w:szCs w:val="20"/>
          <w:lang w:val="en-GB"/>
        </w:rPr>
      </w:pPr>
      <w:r w:rsidRPr="00D532E3">
        <w:rPr>
          <w:rFonts w:ascii="Arial" w:hAnsi="Arial" w:cs="Arial"/>
          <w:sz w:val="20"/>
          <w:szCs w:val="20"/>
          <w:lang w:val="en-GB"/>
        </w:rPr>
        <w:t xml:space="preserve">No specific numerical model system is available to this purpose, but some HNR/CNN fields and parameters </w:t>
      </w:r>
      <w:proofErr w:type="gramStart"/>
      <w:r w:rsidRPr="00D532E3">
        <w:rPr>
          <w:rFonts w:ascii="Arial" w:hAnsi="Arial" w:cs="Arial"/>
          <w:sz w:val="20"/>
          <w:szCs w:val="20"/>
          <w:lang w:val="en-GB"/>
        </w:rPr>
        <w:t>are used</w:t>
      </w:r>
      <w:proofErr w:type="gramEnd"/>
      <w:r w:rsidRPr="00D532E3">
        <w:rPr>
          <w:rFonts w:ascii="Arial" w:hAnsi="Arial" w:cs="Arial"/>
          <w:sz w:val="20"/>
          <w:szCs w:val="20"/>
          <w:lang w:val="en-GB"/>
        </w:rPr>
        <w:t xml:space="preserve"> for linear extrapolation in the </w:t>
      </w:r>
      <w:r w:rsidR="00A6321D" w:rsidRPr="00D532E3">
        <w:rPr>
          <w:rFonts w:ascii="Arial" w:hAnsi="Arial" w:cs="Arial"/>
          <w:sz w:val="20"/>
          <w:szCs w:val="20"/>
          <w:lang w:val="en-GB"/>
        </w:rPr>
        <w:t xml:space="preserve">radar </w:t>
      </w:r>
      <w:r w:rsidR="00CF1AB4" w:rsidRPr="00D532E3">
        <w:rPr>
          <w:rFonts w:ascii="Arial" w:hAnsi="Arial" w:cs="Arial"/>
          <w:sz w:val="20"/>
          <w:szCs w:val="20"/>
          <w:lang w:val="en-GB"/>
        </w:rPr>
        <w:t>based cell</w:t>
      </w:r>
      <w:r w:rsidRPr="00D532E3">
        <w:rPr>
          <w:rFonts w:ascii="Arial" w:hAnsi="Arial" w:cs="Arial"/>
          <w:sz w:val="20"/>
          <w:szCs w:val="20"/>
          <w:lang w:val="en-GB"/>
        </w:rPr>
        <w:t xml:space="preserve"> convective identification modules. These applications work at national and regional levels. Other HIRLAM parameters are included into satellite applications for nowcasting, such as identification of convection and detection of icing conditions in real time.</w:t>
      </w:r>
    </w:p>
    <w:p w:rsidR="00640D6E" w:rsidRDefault="00640D6E" w:rsidP="009145AC">
      <w:pPr>
        <w:ind w:left="900"/>
        <w:jc w:val="both"/>
        <w:rPr>
          <w:rFonts w:ascii="Arial" w:hAnsi="Arial" w:cs="Arial"/>
          <w:sz w:val="20"/>
          <w:szCs w:val="20"/>
          <w:lang w:val="en-GB"/>
        </w:rPr>
      </w:pPr>
      <w:r w:rsidRPr="00D532E3">
        <w:rPr>
          <w:rFonts w:ascii="Arial" w:hAnsi="Arial" w:cs="Arial"/>
          <w:sz w:val="20"/>
          <w:szCs w:val="20"/>
          <w:lang w:val="en-GB"/>
        </w:rPr>
        <w:t xml:space="preserve">HIRLAM wind fields </w:t>
      </w:r>
      <w:proofErr w:type="gramStart"/>
      <w:r w:rsidRPr="00D532E3">
        <w:rPr>
          <w:rFonts w:ascii="Arial" w:hAnsi="Arial" w:cs="Arial"/>
          <w:sz w:val="20"/>
          <w:szCs w:val="20"/>
          <w:lang w:val="en-GB"/>
        </w:rPr>
        <w:t>are used</w:t>
      </w:r>
      <w:proofErr w:type="gramEnd"/>
      <w:r w:rsidRPr="00D532E3">
        <w:rPr>
          <w:rFonts w:ascii="Arial" w:hAnsi="Arial" w:cs="Arial"/>
          <w:sz w:val="20"/>
          <w:szCs w:val="20"/>
          <w:lang w:val="en-GB"/>
        </w:rPr>
        <w:t xml:space="preserve"> for linear extrapolation when a cluster of lightning is identified and warning messages are sent automatically to aeronautical authorities. </w:t>
      </w:r>
    </w:p>
    <w:p w:rsidR="00E45742" w:rsidRPr="00E45742" w:rsidRDefault="00E45742" w:rsidP="009145AC">
      <w:pPr>
        <w:ind w:left="900"/>
        <w:jc w:val="both"/>
        <w:rPr>
          <w:rFonts w:ascii="Arial" w:hAnsi="Arial" w:cs="Arial"/>
          <w:sz w:val="20"/>
          <w:szCs w:val="20"/>
          <w:lang w:val="en-GB"/>
        </w:rPr>
      </w:pPr>
      <w:r w:rsidRPr="00E45742">
        <w:rPr>
          <w:rFonts w:ascii="Arial" w:hAnsi="Arial" w:cs="Arial"/>
          <w:sz w:val="20"/>
          <w:szCs w:val="20"/>
          <w:lang w:val="en-GB"/>
        </w:rPr>
        <w:t xml:space="preserve">HARMONIE </w:t>
      </w:r>
      <w:proofErr w:type="spellStart"/>
      <w:r w:rsidRPr="00E45742">
        <w:rPr>
          <w:rFonts w:ascii="Arial" w:hAnsi="Arial" w:cs="Arial"/>
          <w:sz w:val="20"/>
          <w:szCs w:val="20"/>
          <w:lang w:val="en-GB"/>
        </w:rPr>
        <w:t>graupel</w:t>
      </w:r>
      <w:proofErr w:type="spellEnd"/>
      <w:r w:rsidRPr="00E45742">
        <w:rPr>
          <w:rFonts w:ascii="Arial" w:hAnsi="Arial" w:cs="Arial"/>
          <w:sz w:val="20"/>
          <w:szCs w:val="20"/>
          <w:lang w:val="en-GB"/>
        </w:rPr>
        <w:t xml:space="preserve"> field</w:t>
      </w:r>
      <w:r>
        <w:rPr>
          <w:rFonts w:ascii="Arial" w:hAnsi="Arial" w:cs="Arial"/>
          <w:sz w:val="20"/>
          <w:szCs w:val="20"/>
          <w:lang w:val="en-GB"/>
        </w:rPr>
        <w:t xml:space="preserve"> outputs</w:t>
      </w:r>
      <w:r w:rsidRPr="00E45742">
        <w:rPr>
          <w:rFonts w:ascii="Arial" w:hAnsi="Arial" w:cs="Arial"/>
          <w:sz w:val="20"/>
          <w:szCs w:val="20"/>
          <w:lang w:val="en-GB"/>
        </w:rPr>
        <w:t xml:space="preserve"> </w:t>
      </w:r>
      <w:r>
        <w:rPr>
          <w:rFonts w:ascii="Arial" w:hAnsi="Arial" w:cs="Arial"/>
          <w:sz w:val="20"/>
          <w:szCs w:val="20"/>
          <w:lang w:val="en-GB"/>
        </w:rPr>
        <w:t>are</w:t>
      </w:r>
      <w:r w:rsidRPr="00E45742">
        <w:rPr>
          <w:rFonts w:ascii="Arial" w:hAnsi="Arial" w:cs="Arial"/>
          <w:sz w:val="20"/>
          <w:szCs w:val="20"/>
          <w:lang w:val="en-GB"/>
        </w:rPr>
        <w:t xml:space="preserve"> used for a lightning </w:t>
      </w:r>
      <w:proofErr w:type="gramStart"/>
      <w:r w:rsidRPr="00E45742">
        <w:rPr>
          <w:rFonts w:ascii="Arial" w:hAnsi="Arial" w:cs="Arial"/>
          <w:sz w:val="20"/>
          <w:szCs w:val="20"/>
          <w:lang w:val="en-GB"/>
        </w:rPr>
        <w:t>p</w:t>
      </w:r>
      <w:r>
        <w:rPr>
          <w:rFonts w:ascii="Arial" w:hAnsi="Arial" w:cs="Arial"/>
          <w:sz w:val="20"/>
          <w:szCs w:val="20"/>
          <w:lang w:val="en-GB"/>
        </w:rPr>
        <w:t>robability forecasting</w:t>
      </w:r>
      <w:proofErr w:type="gramEnd"/>
      <w:r>
        <w:rPr>
          <w:rFonts w:ascii="Arial" w:hAnsi="Arial" w:cs="Arial"/>
          <w:sz w:val="20"/>
          <w:szCs w:val="20"/>
          <w:lang w:val="en-GB"/>
        </w:rPr>
        <w:t xml:space="preserve"> product</w:t>
      </w:r>
      <w:r w:rsidR="008B4D4F">
        <w:rPr>
          <w:rFonts w:ascii="Arial" w:hAnsi="Arial" w:cs="Arial"/>
          <w:sz w:val="20"/>
          <w:szCs w:val="20"/>
          <w:lang w:val="en-GB"/>
        </w:rPr>
        <w:t xml:space="preserve"> (</w:t>
      </w:r>
      <w:proofErr w:type="spellStart"/>
      <w:r w:rsidR="008B4D4F">
        <w:rPr>
          <w:rFonts w:ascii="Arial" w:hAnsi="Arial" w:cs="Arial"/>
          <w:sz w:val="20"/>
          <w:szCs w:val="20"/>
          <w:lang w:val="en-GB"/>
        </w:rPr>
        <w:t>McCaul</w:t>
      </w:r>
      <w:proofErr w:type="spellEnd"/>
      <w:r w:rsidR="008B4D4F">
        <w:rPr>
          <w:rFonts w:ascii="Arial" w:hAnsi="Arial" w:cs="Arial"/>
          <w:sz w:val="20"/>
          <w:szCs w:val="20"/>
          <w:lang w:val="en-GB"/>
        </w:rPr>
        <w:t xml:space="preserve"> et al, 2008).</w:t>
      </w:r>
    </w:p>
    <w:p w:rsidR="009145AC" w:rsidRPr="00E45742" w:rsidRDefault="009145AC" w:rsidP="0004527F">
      <w:pPr>
        <w:ind w:left="340"/>
        <w:jc w:val="both"/>
        <w:rPr>
          <w:rFonts w:ascii="Arial" w:hAnsi="Arial" w:cs="Arial"/>
          <w:lang w:val="en-GB"/>
        </w:rPr>
      </w:pPr>
    </w:p>
    <w:p w:rsidR="009145AC" w:rsidRDefault="009145AC" w:rsidP="00620E21">
      <w:pPr>
        <w:numPr>
          <w:ilvl w:val="1"/>
          <w:numId w:val="7"/>
        </w:numPr>
        <w:jc w:val="both"/>
        <w:rPr>
          <w:rFonts w:ascii="Arial" w:hAnsi="Arial" w:cs="Arial"/>
          <w:b/>
          <w:sz w:val="22"/>
          <w:szCs w:val="22"/>
          <w:lang w:val="en-GB"/>
        </w:rPr>
      </w:pPr>
      <w:r w:rsidRPr="00D532E3">
        <w:rPr>
          <w:rFonts w:ascii="Arial" w:hAnsi="Arial" w:cs="Arial"/>
          <w:b/>
          <w:sz w:val="22"/>
          <w:szCs w:val="22"/>
          <w:lang w:val="en-GB"/>
        </w:rPr>
        <w:t>Specialized numerical predictions</w:t>
      </w:r>
    </w:p>
    <w:p w:rsidR="00A83025" w:rsidRDefault="00A83025" w:rsidP="00A477B7">
      <w:pPr>
        <w:ind w:left="851"/>
        <w:jc w:val="both"/>
        <w:rPr>
          <w:rFonts w:ascii="Arial" w:hAnsi="Arial" w:cs="Arial"/>
          <w:sz w:val="20"/>
          <w:szCs w:val="20"/>
          <w:lang w:val="en-GB"/>
        </w:rPr>
      </w:pPr>
      <w:r w:rsidRPr="00734434">
        <w:rPr>
          <w:rFonts w:ascii="Arial" w:hAnsi="Arial" w:cs="Arial"/>
          <w:sz w:val="20"/>
          <w:szCs w:val="20"/>
          <w:lang w:val="en-GB"/>
        </w:rPr>
        <w:t xml:space="preserve">HIRLAM outputs </w:t>
      </w:r>
      <w:proofErr w:type="gramStart"/>
      <w:r w:rsidRPr="00734434">
        <w:rPr>
          <w:rFonts w:ascii="Arial" w:hAnsi="Arial" w:cs="Arial"/>
          <w:sz w:val="20"/>
          <w:szCs w:val="20"/>
          <w:lang w:val="en-GB"/>
        </w:rPr>
        <w:t>are used</w:t>
      </w:r>
      <w:proofErr w:type="gramEnd"/>
      <w:r w:rsidRPr="00734434">
        <w:rPr>
          <w:rFonts w:ascii="Arial" w:hAnsi="Arial" w:cs="Arial"/>
          <w:sz w:val="20"/>
          <w:szCs w:val="20"/>
          <w:lang w:val="en-GB"/>
        </w:rPr>
        <w:t xml:space="preserve"> as inputs data by the following models:</w:t>
      </w:r>
    </w:p>
    <w:p w:rsidR="00A477B7" w:rsidRPr="00734434" w:rsidRDefault="00A477B7" w:rsidP="00A477B7">
      <w:pPr>
        <w:ind w:left="851"/>
        <w:jc w:val="both"/>
        <w:rPr>
          <w:rFonts w:ascii="Arial" w:hAnsi="Arial" w:cs="Arial"/>
          <w:sz w:val="20"/>
          <w:szCs w:val="20"/>
          <w:lang w:val="en-GB"/>
        </w:rPr>
      </w:pPr>
    </w:p>
    <w:p w:rsidR="00A83025" w:rsidRPr="00734434" w:rsidRDefault="00A83025" w:rsidP="00D532E3">
      <w:pPr>
        <w:numPr>
          <w:ilvl w:val="0"/>
          <w:numId w:val="31"/>
        </w:numPr>
        <w:ind w:hanging="283"/>
        <w:jc w:val="both"/>
        <w:rPr>
          <w:rFonts w:ascii="Arial" w:hAnsi="Arial" w:cs="Arial"/>
          <w:sz w:val="20"/>
          <w:szCs w:val="20"/>
          <w:lang w:val="en-GB"/>
        </w:rPr>
      </w:pPr>
      <w:r w:rsidRPr="00734434">
        <w:rPr>
          <w:rFonts w:ascii="Arial" w:hAnsi="Arial" w:cs="Arial"/>
          <w:sz w:val="20"/>
          <w:szCs w:val="20"/>
          <w:lang w:val="en-GB"/>
        </w:rPr>
        <w:t>Wave models: A wave forecasting system developed by the Spanish holding of harbours (</w:t>
      </w:r>
      <w:proofErr w:type="spellStart"/>
      <w:r w:rsidRPr="00734434">
        <w:rPr>
          <w:rFonts w:ascii="Arial" w:hAnsi="Arial" w:cs="Arial"/>
          <w:sz w:val="20"/>
          <w:szCs w:val="20"/>
          <w:lang w:val="en-GB"/>
        </w:rPr>
        <w:t>Puertos</w:t>
      </w:r>
      <w:proofErr w:type="spellEnd"/>
      <w:r w:rsidRPr="00734434">
        <w:rPr>
          <w:rFonts w:ascii="Arial" w:hAnsi="Arial" w:cs="Arial"/>
          <w:sz w:val="20"/>
          <w:szCs w:val="20"/>
          <w:lang w:val="en-GB"/>
        </w:rPr>
        <w:t xml:space="preserve"> </w:t>
      </w:r>
      <w:proofErr w:type="gramStart"/>
      <w:r w:rsidRPr="00734434">
        <w:rPr>
          <w:rFonts w:ascii="Arial" w:hAnsi="Arial" w:cs="Arial"/>
          <w:sz w:val="20"/>
          <w:szCs w:val="20"/>
          <w:lang w:val="en-GB"/>
        </w:rPr>
        <w:t>del</w:t>
      </w:r>
      <w:proofErr w:type="gramEnd"/>
      <w:r w:rsidRPr="00734434">
        <w:rPr>
          <w:rFonts w:ascii="Arial" w:hAnsi="Arial" w:cs="Arial"/>
          <w:sz w:val="20"/>
          <w:szCs w:val="20"/>
          <w:lang w:val="en-GB"/>
        </w:rPr>
        <w:t xml:space="preserve"> Estado) is run by AEMET (Gomez and </w:t>
      </w:r>
      <w:proofErr w:type="spellStart"/>
      <w:r w:rsidRPr="00734434">
        <w:rPr>
          <w:rFonts w:ascii="Arial" w:hAnsi="Arial" w:cs="Arial"/>
          <w:sz w:val="20"/>
          <w:szCs w:val="20"/>
          <w:lang w:val="en-GB"/>
        </w:rPr>
        <w:t>Carretero</w:t>
      </w:r>
      <w:proofErr w:type="spellEnd"/>
      <w:r w:rsidRPr="00734434">
        <w:rPr>
          <w:rFonts w:ascii="Arial" w:hAnsi="Arial" w:cs="Arial"/>
          <w:sz w:val="20"/>
          <w:szCs w:val="20"/>
          <w:lang w:val="en-GB"/>
        </w:rPr>
        <w:t xml:space="preserve">, 2005). This system is made-up by two main WAM based applications for the Atlantic Ocean and the Mediterranean Sea that provide boundary conditions to four nested applications: three based on the WAM model (Cantabrian coast, Gulf of Cadiz and Canary Islands) and the fourth on the WW3 model (Strait of Gibraltar). Both (WAM and WW3) are third generation well known models that solve the wave transport equation explicitly without any presumption on the shape of the wave spectrum. Furthermore, the WAM model incorporates a two-way nesting scheme that allows the definition of different grid resolutions in various sub-regions of the model domain. The system is driven with 10 m wind fields from the HIRLAM ONR 0.16º and HIRLAM HNR 0.05º models and it is operated on a twice a day cycle with a 72 hour forecast length. The forecast results are verified on real time using the data from </w:t>
      </w:r>
      <w:proofErr w:type="spellStart"/>
      <w:r w:rsidRPr="00734434">
        <w:rPr>
          <w:rFonts w:ascii="Arial" w:hAnsi="Arial" w:cs="Arial"/>
          <w:sz w:val="20"/>
          <w:szCs w:val="20"/>
          <w:lang w:val="en-GB"/>
        </w:rPr>
        <w:t>Puertos</w:t>
      </w:r>
      <w:proofErr w:type="spellEnd"/>
      <w:r w:rsidRPr="00734434">
        <w:rPr>
          <w:rFonts w:ascii="Arial" w:hAnsi="Arial" w:cs="Arial"/>
          <w:sz w:val="20"/>
          <w:szCs w:val="20"/>
          <w:lang w:val="en-GB"/>
        </w:rPr>
        <w:t xml:space="preserve"> </w:t>
      </w:r>
      <w:proofErr w:type="gramStart"/>
      <w:r w:rsidRPr="00734434">
        <w:rPr>
          <w:rFonts w:ascii="Arial" w:hAnsi="Arial" w:cs="Arial"/>
          <w:sz w:val="20"/>
          <w:szCs w:val="20"/>
          <w:lang w:val="en-GB"/>
        </w:rPr>
        <w:t>del</w:t>
      </w:r>
      <w:proofErr w:type="gramEnd"/>
      <w:r w:rsidRPr="00734434">
        <w:rPr>
          <w:rFonts w:ascii="Arial" w:hAnsi="Arial" w:cs="Arial"/>
          <w:sz w:val="20"/>
          <w:szCs w:val="20"/>
          <w:lang w:val="en-GB"/>
        </w:rPr>
        <w:t xml:space="preserve"> Estado buoy network. In the research field, AEMET is partner of the Iberian-Biscay-Irish Monitoring &amp; Forecasting Centre of the Copernicus Marine Environment Monitoring Service (The Copernicus IBI-MFC).</w:t>
      </w:r>
    </w:p>
    <w:p w:rsidR="00A83025" w:rsidRPr="00734434" w:rsidRDefault="00A83025" w:rsidP="00D532E3">
      <w:pPr>
        <w:numPr>
          <w:ilvl w:val="0"/>
          <w:numId w:val="31"/>
        </w:numPr>
        <w:ind w:hanging="283"/>
        <w:jc w:val="both"/>
        <w:rPr>
          <w:rFonts w:ascii="Arial" w:hAnsi="Arial" w:cs="Arial"/>
          <w:sz w:val="20"/>
          <w:szCs w:val="20"/>
          <w:lang w:val="en-GB"/>
        </w:rPr>
      </w:pPr>
      <w:r w:rsidRPr="00734434">
        <w:rPr>
          <w:rFonts w:ascii="Arial" w:hAnsi="Arial" w:cs="Arial"/>
          <w:sz w:val="20"/>
          <w:szCs w:val="20"/>
          <w:lang w:val="en-GB"/>
        </w:rPr>
        <w:t xml:space="preserve">Trajectory model: FLEXTRA is a </w:t>
      </w:r>
      <w:proofErr w:type="spellStart"/>
      <w:r w:rsidRPr="00734434">
        <w:rPr>
          <w:rFonts w:ascii="Arial" w:hAnsi="Arial" w:cs="Arial"/>
          <w:sz w:val="20"/>
          <w:szCs w:val="20"/>
          <w:lang w:val="en-GB"/>
        </w:rPr>
        <w:t>Lagrangian</w:t>
      </w:r>
      <w:proofErr w:type="spellEnd"/>
      <w:r w:rsidRPr="00734434">
        <w:rPr>
          <w:rFonts w:ascii="Arial" w:hAnsi="Arial" w:cs="Arial"/>
          <w:sz w:val="20"/>
          <w:szCs w:val="20"/>
          <w:lang w:val="en-GB"/>
        </w:rPr>
        <w:t xml:space="preserve"> trajectory model, well known by the scientific community, which </w:t>
      </w:r>
      <w:proofErr w:type="gramStart"/>
      <w:r w:rsidRPr="00734434">
        <w:rPr>
          <w:rFonts w:ascii="Arial" w:hAnsi="Arial" w:cs="Arial"/>
          <w:sz w:val="20"/>
          <w:szCs w:val="20"/>
          <w:lang w:val="en-GB"/>
        </w:rPr>
        <w:t>can be used</w:t>
      </w:r>
      <w:proofErr w:type="gramEnd"/>
      <w:r w:rsidRPr="00734434">
        <w:rPr>
          <w:rFonts w:ascii="Arial" w:hAnsi="Arial" w:cs="Arial"/>
          <w:sz w:val="20"/>
          <w:szCs w:val="20"/>
          <w:lang w:val="en-GB"/>
        </w:rPr>
        <w:t xml:space="preserve"> to compute forward or back trajectories. It has nesting capabilities. It has been widely validated and the results </w:t>
      </w:r>
      <w:proofErr w:type="gramStart"/>
      <w:r w:rsidRPr="00734434">
        <w:rPr>
          <w:rFonts w:ascii="Arial" w:hAnsi="Arial" w:cs="Arial"/>
          <w:sz w:val="20"/>
          <w:szCs w:val="20"/>
          <w:lang w:val="en-GB"/>
        </w:rPr>
        <w:t>can be found</w:t>
      </w:r>
      <w:proofErr w:type="gramEnd"/>
      <w:r w:rsidRPr="00734434">
        <w:rPr>
          <w:rFonts w:ascii="Arial" w:hAnsi="Arial" w:cs="Arial"/>
          <w:sz w:val="20"/>
          <w:szCs w:val="20"/>
          <w:lang w:val="en-GB"/>
        </w:rPr>
        <w:t xml:space="preserve"> in the literature. FLEXTRA model is daily used (with HIRLAM ONR 0.16º fields as input) to calculate the analysed (from H+0 to H-96) and forecasted (from H+36 to H+0) back trajectories, in order to check the coherence of the observations of the Spanish EMEP/GAW air quality, the Brewer (ozone) and the Sun-photometer networks and as a help tool to understand the observed values of the parameters measured by the aforementioned networks.</w:t>
      </w:r>
    </w:p>
    <w:p w:rsidR="00A83025" w:rsidRDefault="00A83025" w:rsidP="00D532E3">
      <w:pPr>
        <w:numPr>
          <w:ilvl w:val="0"/>
          <w:numId w:val="31"/>
        </w:numPr>
        <w:ind w:hanging="283"/>
        <w:jc w:val="both"/>
        <w:rPr>
          <w:rFonts w:ascii="Arial" w:hAnsi="Arial" w:cs="Arial"/>
          <w:sz w:val="20"/>
          <w:szCs w:val="20"/>
          <w:lang w:val="en-GB"/>
        </w:rPr>
      </w:pPr>
      <w:r w:rsidRPr="00734434">
        <w:rPr>
          <w:rFonts w:ascii="Arial" w:hAnsi="Arial" w:cs="Arial"/>
          <w:sz w:val="20"/>
          <w:szCs w:val="20"/>
          <w:lang w:val="en-GB"/>
        </w:rPr>
        <w:t>Chemical Transport Model: MOCAGE is the CTM used (</w:t>
      </w:r>
      <w:proofErr w:type="spellStart"/>
      <w:r w:rsidRPr="00734434">
        <w:rPr>
          <w:rFonts w:ascii="Arial" w:hAnsi="Arial" w:cs="Arial"/>
          <w:sz w:val="20"/>
          <w:szCs w:val="20"/>
          <w:lang w:val="en-GB"/>
        </w:rPr>
        <w:t>Josse</w:t>
      </w:r>
      <w:proofErr w:type="spellEnd"/>
      <w:r w:rsidRPr="00734434">
        <w:rPr>
          <w:rFonts w:ascii="Arial" w:hAnsi="Arial" w:cs="Arial"/>
          <w:sz w:val="20"/>
          <w:szCs w:val="20"/>
          <w:lang w:val="en-GB"/>
        </w:rPr>
        <w:t xml:space="preserve"> et al 2004). It has been developed and provided to AEMET by </w:t>
      </w:r>
      <w:proofErr w:type="spellStart"/>
      <w:r w:rsidRPr="00734434">
        <w:rPr>
          <w:rFonts w:ascii="Arial" w:hAnsi="Arial" w:cs="Arial"/>
          <w:sz w:val="20"/>
          <w:szCs w:val="20"/>
          <w:lang w:val="en-GB"/>
        </w:rPr>
        <w:t>Météo</w:t>
      </w:r>
      <w:proofErr w:type="spellEnd"/>
      <w:r w:rsidRPr="00734434">
        <w:rPr>
          <w:rFonts w:ascii="Arial" w:hAnsi="Arial" w:cs="Arial"/>
          <w:sz w:val="20"/>
          <w:szCs w:val="20"/>
          <w:lang w:val="en-GB"/>
        </w:rPr>
        <w:t xml:space="preserve">-France. It is run operationally in AEMET for Air Quality and UV forecasting and as an emergency tool in ACCIDENT mode. It allows nesting up to three more domains to the global domain. Now, one global domain with </w:t>
      </w:r>
      <w:proofErr w:type="gramStart"/>
      <w:r w:rsidRPr="00734434">
        <w:rPr>
          <w:rFonts w:ascii="Arial" w:hAnsi="Arial" w:cs="Arial"/>
          <w:sz w:val="20"/>
          <w:szCs w:val="20"/>
          <w:lang w:val="en-GB"/>
        </w:rPr>
        <w:t>2</w:t>
      </w:r>
      <w:proofErr w:type="gramEnd"/>
      <w:r w:rsidRPr="00734434">
        <w:rPr>
          <w:rFonts w:ascii="Arial" w:hAnsi="Arial" w:cs="Arial"/>
          <w:sz w:val="20"/>
          <w:szCs w:val="20"/>
          <w:lang w:val="en-GB"/>
        </w:rPr>
        <w:t xml:space="preserve">º horizontal </w:t>
      </w:r>
      <w:r w:rsidRPr="00734434">
        <w:rPr>
          <w:rFonts w:ascii="Arial" w:hAnsi="Arial" w:cs="Arial"/>
          <w:sz w:val="20"/>
          <w:szCs w:val="20"/>
          <w:lang w:val="en-GB"/>
        </w:rPr>
        <w:lastRenderedPageBreak/>
        <w:t xml:space="preserve">resolution and a second run with a 0.5º continental domain, covering most Europe and Atlantic area, nested to the 2º global domain are run daily up to H+24. A third domain configuration </w:t>
      </w:r>
      <w:proofErr w:type="gramStart"/>
      <w:r w:rsidRPr="00734434">
        <w:rPr>
          <w:rFonts w:ascii="Arial" w:hAnsi="Arial" w:cs="Arial"/>
          <w:sz w:val="20"/>
          <w:szCs w:val="20"/>
          <w:lang w:val="en-GB"/>
        </w:rPr>
        <w:t>is run</w:t>
      </w:r>
      <w:proofErr w:type="gramEnd"/>
      <w:r w:rsidRPr="00734434">
        <w:rPr>
          <w:rFonts w:ascii="Arial" w:hAnsi="Arial" w:cs="Arial"/>
          <w:sz w:val="20"/>
          <w:szCs w:val="20"/>
          <w:lang w:val="en-GB"/>
        </w:rPr>
        <w:t xml:space="preserve"> with 0.1º over the Iberian area nested to the continental domain in the chemical mode up to H+24 for Air Quality and UVI forecast. Besides, the accident mode can run with different domains: global, continental, Iberian area and the Canary Islands with different horizontal resolution from </w:t>
      </w:r>
      <w:proofErr w:type="gramStart"/>
      <w:r w:rsidRPr="00734434">
        <w:rPr>
          <w:rFonts w:ascii="Arial" w:hAnsi="Arial" w:cs="Arial"/>
          <w:sz w:val="20"/>
          <w:szCs w:val="20"/>
          <w:lang w:val="en-GB"/>
        </w:rPr>
        <w:t>1</w:t>
      </w:r>
      <w:proofErr w:type="gramEnd"/>
      <w:r w:rsidRPr="00734434">
        <w:rPr>
          <w:rFonts w:ascii="Arial" w:hAnsi="Arial" w:cs="Arial"/>
          <w:sz w:val="20"/>
          <w:szCs w:val="20"/>
          <w:lang w:val="en-GB"/>
        </w:rPr>
        <w:t xml:space="preserve">º for global domain to 0.05º for the smallest areas up to H+24 to calculate the evolution of an accidental nuclear or chemical release. AEMET calculates daily the evolution of a possible accidental release over every nuclear power site in operation in Spain. The global domain meteorological and surface </w:t>
      </w:r>
      <w:proofErr w:type="spellStart"/>
      <w:r w:rsidRPr="00734434">
        <w:rPr>
          <w:rFonts w:ascii="Arial" w:hAnsi="Arial" w:cs="Arial"/>
          <w:sz w:val="20"/>
          <w:szCs w:val="20"/>
          <w:lang w:val="en-GB"/>
        </w:rPr>
        <w:t>forcings</w:t>
      </w:r>
      <w:proofErr w:type="spellEnd"/>
      <w:r w:rsidRPr="00734434">
        <w:rPr>
          <w:rFonts w:ascii="Arial" w:hAnsi="Arial" w:cs="Arial"/>
          <w:sz w:val="20"/>
          <w:szCs w:val="20"/>
          <w:lang w:val="en-GB"/>
        </w:rPr>
        <w:t xml:space="preserve"> come from the ECMWF and </w:t>
      </w:r>
      <w:proofErr w:type="spellStart"/>
      <w:r w:rsidRPr="00734434">
        <w:rPr>
          <w:rFonts w:ascii="Arial" w:hAnsi="Arial" w:cs="Arial"/>
          <w:sz w:val="20"/>
          <w:szCs w:val="20"/>
          <w:lang w:val="en-GB"/>
        </w:rPr>
        <w:t>MéteoFrance</w:t>
      </w:r>
      <w:proofErr w:type="spellEnd"/>
      <w:r w:rsidRPr="00734434">
        <w:rPr>
          <w:rFonts w:ascii="Arial" w:hAnsi="Arial" w:cs="Arial"/>
          <w:sz w:val="20"/>
          <w:szCs w:val="20"/>
          <w:lang w:val="en-GB"/>
        </w:rPr>
        <w:t xml:space="preserve">. The meteorological </w:t>
      </w:r>
      <w:proofErr w:type="spellStart"/>
      <w:r w:rsidRPr="00734434">
        <w:rPr>
          <w:rFonts w:ascii="Arial" w:hAnsi="Arial" w:cs="Arial"/>
          <w:sz w:val="20"/>
          <w:szCs w:val="20"/>
          <w:lang w:val="en-GB"/>
        </w:rPr>
        <w:t>forcings</w:t>
      </w:r>
      <w:proofErr w:type="spellEnd"/>
      <w:r w:rsidRPr="00734434">
        <w:rPr>
          <w:rFonts w:ascii="Arial" w:hAnsi="Arial" w:cs="Arial"/>
          <w:sz w:val="20"/>
          <w:szCs w:val="20"/>
          <w:lang w:val="en-GB"/>
        </w:rPr>
        <w:t xml:space="preserve"> for the continental and Iberian domain come from the HIRLAM ONR 0.16º and HIRLAM HNR 0.05º suites run operationally in AEMET. In the research field, AEMET is a partner of the MACC-III Project (Monitoring Atmospheric Composition and Climate – Interim Implementation)</w:t>
      </w:r>
      <w:proofErr w:type="gramStart"/>
      <w:r w:rsidRPr="00734434">
        <w:rPr>
          <w:rFonts w:ascii="Arial" w:hAnsi="Arial" w:cs="Arial"/>
          <w:sz w:val="20"/>
          <w:szCs w:val="20"/>
          <w:lang w:val="en-GB"/>
        </w:rPr>
        <w:t>,</w:t>
      </w:r>
      <w:proofErr w:type="gramEnd"/>
      <w:r w:rsidRPr="00734434">
        <w:rPr>
          <w:rFonts w:ascii="Arial" w:hAnsi="Arial" w:cs="Arial"/>
          <w:sz w:val="20"/>
          <w:szCs w:val="20"/>
          <w:lang w:val="en-GB"/>
        </w:rPr>
        <w:t xml:space="preserve"> funded by the 7th Frame Program of the European Union for Research and AEMET contribution mainly consists of investigating air quality modelling in high resolution in Western Mediterranean.</w:t>
      </w:r>
    </w:p>
    <w:p w:rsidR="00654B44" w:rsidRDefault="00654B44" w:rsidP="005A71AF">
      <w:pPr>
        <w:ind w:left="1134"/>
        <w:jc w:val="both"/>
        <w:rPr>
          <w:rFonts w:ascii="Arial" w:hAnsi="Arial" w:cs="Arial"/>
          <w:sz w:val="20"/>
          <w:szCs w:val="20"/>
          <w:lang w:val="en-GB"/>
        </w:rPr>
      </w:pPr>
    </w:p>
    <w:p w:rsidR="00654B44" w:rsidRDefault="005A71AF" w:rsidP="005A71AF">
      <w:pPr>
        <w:ind w:left="851"/>
        <w:jc w:val="both"/>
        <w:rPr>
          <w:rFonts w:ascii="Arial" w:hAnsi="Arial" w:cs="Arial"/>
          <w:sz w:val="20"/>
          <w:szCs w:val="20"/>
          <w:lang w:val="en-GB"/>
        </w:rPr>
      </w:pPr>
      <w:r>
        <w:rPr>
          <w:rFonts w:ascii="Arial" w:hAnsi="Arial" w:cs="Arial"/>
          <w:sz w:val="20"/>
          <w:szCs w:val="20"/>
          <w:lang w:val="en-GB"/>
        </w:rPr>
        <w:t xml:space="preserve">A </w:t>
      </w:r>
      <w:r w:rsidR="00654B44" w:rsidRPr="00654B44">
        <w:rPr>
          <w:rFonts w:ascii="Arial" w:hAnsi="Arial" w:cs="Arial"/>
          <w:sz w:val="20"/>
          <w:szCs w:val="20"/>
          <w:lang w:val="en-GB"/>
        </w:rPr>
        <w:t>dust prediction model (NMMB/BSC-Dust)</w:t>
      </w:r>
      <w:r w:rsidR="00654B44">
        <w:rPr>
          <w:rFonts w:ascii="Arial" w:hAnsi="Arial" w:cs="Arial"/>
          <w:sz w:val="20"/>
          <w:szCs w:val="20"/>
          <w:lang w:val="en-GB"/>
        </w:rPr>
        <w:t xml:space="preserve"> </w:t>
      </w:r>
      <w:r w:rsidR="00654B44" w:rsidRPr="00654B44">
        <w:rPr>
          <w:rFonts w:ascii="Arial" w:hAnsi="Arial" w:cs="Arial"/>
          <w:sz w:val="20"/>
          <w:szCs w:val="20"/>
          <w:lang w:val="en-GB"/>
        </w:rPr>
        <w:t xml:space="preserve">is operationally run at a horizontal resolution of 0.1 x 0.1 degrees with 40 vertical sigma levels for a regional domain covering Northern Africa (north of equator), Middle East and Europe, which is the area of responsibility of the Barcelona Dust Forecast </w:t>
      </w:r>
      <w:proofErr w:type="spellStart"/>
      <w:r w:rsidR="00654B44" w:rsidRPr="00654B44">
        <w:rPr>
          <w:rFonts w:ascii="Arial" w:hAnsi="Arial" w:cs="Arial"/>
          <w:sz w:val="20"/>
          <w:szCs w:val="20"/>
          <w:lang w:val="en-GB"/>
        </w:rPr>
        <w:t>Center</w:t>
      </w:r>
      <w:proofErr w:type="spellEnd"/>
      <w:r w:rsidR="00654B44" w:rsidRPr="00654B44">
        <w:rPr>
          <w:rFonts w:ascii="Arial" w:hAnsi="Arial" w:cs="Arial"/>
          <w:sz w:val="20"/>
          <w:szCs w:val="20"/>
          <w:lang w:val="en-GB"/>
        </w:rPr>
        <w:t xml:space="preserve">. There is a daily run at 12 UTC up to a 72-hour </w:t>
      </w:r>
      <w:proofErr w:type="gramStart"/>
      <w:r w:rsidR="00654B44" w:rsidRPr="00654B44">
        <w:rPr>
          <w:rFonts w:ascii="Arial" w:hAnsi="Arial" w:cs="Arial"/>
          <w:sz w:val="20"/>
          <w:szCs w:val="20"/>
          <w:lang w:val="en-GB"/>
        </w:rPr>
        <w:t>lead time</w:t>
      </w:r>
      <w:proofErr w:type="gramEnd"/>
      <w:r w:rsidR="00654B44" w:rsidRPr="00654B44">
        <w:rPr>
          <w:rFonts w:ascii="Arial" w:hAnsi="Arial" w:cs="Arial"/>
          <w:sz w:val="20"/>
          <w:szCs w:val="20"/>
          <w:lang w:val="en-GB"/>
        </w:rPr>
        <w:t>.</w:t>
      </w:r>
      <w:r w:rsidR="00654B44">
        <w:rPr>
          <w:rFonts w:ascii="Arial" w:hAnsi="Arial" w:cs="Arial"/>
          <w:sz w:val="20"/>
          <w:szCs w:val="20"/>
          <w:lang w:val="en-GB"/>
        </w:rPr>
        <w:t xml:space="preserve"> </w:t>
      </w:r>
      <w:r w:rsidR="00654B44" w:rsidRPr="00654B44">
        <w:rPr>
          <w:rFonts w:ascii="Arial" w:hAnsi="Arial" w:cs="Arial"/>
          <w:sz w:val="20"/>
          <w:szCs w:val="20"/>
          <w:lang w:val="en-GB"/>
        </w:rPr>
        <w:t>The resolution of the backup run is 0.33 x 0.33 degrees with 24 vertical levels.</w:t>
      </w:r>
      <w:r w:rsidR="00654B44">
        <w:rPr>
          <w:rFonts w:ascii="Arial" w:hAnsi="Arial" w:cs="Arial"/>
          <w:sz w:val="20"/>
          <w:szCs w:val="20"/>
          <w:lang w:val="en-GB"/>
        </w:rPr>
        <w:t xml:space="preserve"> </w:t>
      </w:r>
      <w:r w:rsidR="00654B44" w:rsidRPr="00654B44">
        <w:rPr>
          <w:rFonts w:ascii="Arial" w:hAnsi="Arial" w:cs="Arial"/>
          <w:sz w:val="20"/>
          <w:szCs w:val="20"/>
          <w:lang w:val="en-GB"/>
        </w:rPr>
        <w:t>By the moment,</w:t>
      </w:r>
      <w:r w:rsidR="00654B44">
        <w:rPr>
          <w:rFonts w:ascii="Arial" w:hAnsi="Arial" w:cs="Arial"/>
          <w:sz w:val="20"/>
          <w:szCs w:val="20"/>
          <w:lang w:val="en-GB"/>
        </w:rPr>
        <w:t xml:space="preserve"> there is not data assimilation: d</w:t>
      </w:r>
      <w:r w:rsidR="00654B44" w:rsidRPr="00654B44">
        <w:rPr>
          <w:rFonts w:ascii="Arial" w:hAnsi="Arial" w:cs="Arial"/>
          <w:sz w:val="20"/>
          <w:szCs w:val="20"/>
          <w:lang w:val="en-GB"/>
        </w:rPr>
        <w:t>ust contents is initialised with the 24-hour forecast of the previous day.</w:t>
      </w:r>
      <w:r w:rsidR="00654B44">
        <w:rPr>
          <w:rFonts w:ascii="Arial" w:hAnsi="Arial" w:cs="Arial"/>
          <w:sz w:val="20"/>
          <w:szCs w:val="20"/>
          <w:lang w:val="en-GB"/>
        </w:rPr>
        <w:t xml:space="preserve"> </w:t>
      </w:r>
      <w:r w:rsidR="00654B44" w:rsidRPr="00654B44">
        <w:rPr>
          <w:rFonts w:ascii="Arial" w:hAnsi="Arial" w:cs="Arial"/>
          <w:sz w:val="20"/>
          <w:szCs w:val="20"/>
          <w:lang w:val="en-GB"/>
        </w:rPr>
        <w:t>Initial meteorological conditions come from the NCEP global analysis at a 0.5º latitude x 0.5º longitude resolution and 6-hourly boundary meteorological conditions from the NCEP Global Forecast System at the same resolution</w:t>
      </w:r>
      <w:r w:rsidR="00654B44">
        <w:rPr>
          <w:rFonts w:ascii="Arial" w:hAnsi="Arial" w:cs="Arial"/>
          <w:sz w:val="20"/>
          <w:szCs w:val="20"/>
          <w:lang w:val="en-GB"/>
        </w:rPr>
        <w:t xml:space="preserve">. </w:t>
      </w:r>
      <w:r w:rsidR="00654B44" w:rsidRPr="00654B44">
        <w:rPr>
          <w:rFonts w:ascii="Arial" w:hAnsi="Arial" w:cs="Arial"/>
          <w:sz w:val="20"/>
          <w:szCs w:val="20"/>
          <w:lang w:val="en-GB"/>
        </w:rPr>
        <w:t>A scheme to assimilate MODIS products is under development.</w:t>
      </w:r>
    </w:p>
    <w:p w:rsidR="00F76995" w:rsidRPr="00F76995" w:rsidRDefault="00F76995" w:rsidP="00F76995">
      <w:pPr>
        <w:ind w:left="851"/>
        <w:jc w:val="both"/>
        <w:rPr>
          <w:rFonts w:ascii="Arial" w:hAnsi="Arial" w:cs="Arial"/>
          <w:sz w:val="20"/>
          <w:szCs w:val="20"/>
          <w:lang w:val="en-GB"/>
        </w:rPr>
      </w:pPr>
      <w:r w:rsidRPr="00F76995">
        <w:rPr>
          <w:rFonts w:ascii="Arial" w:hAnsi="Arial" w:cs="Arial"/>
          <w:sz w:val="20"/>
          <w:szCs w:val="20"/>
          <w:lang w:val="en-GB"/>
        </w:rPr>
        <w:t xml:space="preserve">NMMB/BSC-Dust </w:t>
      </w:r>
      <w:proofErr w:type="gramStart"/>
      <w:r w:rsidRPr="00F76995">
        <w:rPr>
          <w:rFonts w:ascii="Arial" w:hAnsi="Arial" w:cs="Arial"/>
          <w:sz w:val="20"/>
          <w:szCs w:val="20"/>
          <w:lang w:val="en-GB"/>
        </w:rPr>
        <w:t>is operationally run</w:t>
      </w:r>
      <w:proofErr w:type="gramEnd"/>
      <w:r w:rsidRPr="00F76995">
        <w:rPr>
          <w:rFonts w:ascii="Arial" w:hAnsi="Arial" w:cs="Arial"/>
          <w:sz w:val="20"/>
          <w:szCs w:val="20"/>
          <w:lang w:val="en-GB"/>
        </w:rPr>
        <w:t xml:space="preserve"> at a horizontal resolution of 0.1 x 0.1 degrees with 40 vertical sigma levels for a regional domain covering Northern Africa (north of equator), Middle East and Europe, which is the area of responsibility of the Barcelona Dust Forecast </w:t>
      </w:r>
      <w:proofErr w:type="spellStart"/>
      <w:r w:rsidRPr="00F76995">
        <w:rPr>
          <w:rFonts w:ascii="Arial" w:hAnsi="Arial" w:cs="Arial"/>
          <w:sz w:val="20"/>
          <w:szCs w:val="20"/>
          <w:lang w:val="en-GB"/>
        </w:rPr>
        <w:t>Center</w:t>
      </w:r>
      <w:proofErr w:type="spellEnd"/>
      <w:r w:rsidRPr="00F76995">
        <w:rPr>
          <w:rFonts w:ascii="Arial" w:hAnsi="Arial" w:cs="Arial"/>
          <w:sz w:val="20"/>
          <w:szCs w:val="20"/>
          <w:lang w:val="en-GB"/>
        </w:rPr>
        <w:t xml:space="preserve">. There is a daily run at 12 UTC up to a 72-hour </w:t>
      </w:r>
      <w:proofErr w:type="gramStart"/>
      <w:r w:rsidRPr="00F76995">
        <w:rPr>
          <w:rFonts w:ascii="Arial" w:hAnsi="Arial" w:cs="Arial"/>
          <w:sz w:val="20"/>
          <w:szCs w:val="20"/>
          <w:lang w:val="en-GB"/>
        </w:rPr>
        <w:t>lead time</w:t>
      </w:r>
      <w:proofErr w:type="gramEnd"/>
      <w:r w:rsidRPr="00F76995">
        <w:rPr>
          <w:rFonts w:ascii="Arial" w:hAnsi="Arial" w:cs="Arial"/>
          <w:sz w:val="20"/>
          <w:szCs w:val="20"/>
          <w:lang w:val="en-GB"/>
        </w:rPr>
        <w:t>.</w:t>
      </w:r>
      <w:r>
        <w:rPr>
          <w:rFonts w:ascii="Arial" w:hAnsi="Arial" w:cs="Arial"/>
          <w:sz w:val="20"/>
          <w:szCs w:val="20"/>
          <w:lang w:val="en-GB"/>
        </w:rPr>
        <w:t xml:space="preserve"> </w:t>
      </w:r>
      <w:r w:rsidRPr="00F76995">
        <w:rPr>
          <w:rFonts w:ascii="Arial" w:hAnsi="Arial" w:cs="Arial"/>
          <w:sz w:val="20"/>
          <w:szCs w:val="20"/>
          <w:lang w:val="en-GB"/>
        </w:rPr>
        <w:t>NMMB/BSC-Dust is a non-hydrostatic model.</w:t>
      </w:r>
    </w:p>
    <w:p w:rsidR="00F76995" w:rsidRPr="00F76995" w:rsidRDefault="00F76995" w:rsidP="00F76995">
      <w:pPr>
        <w:ind w:left="851"/>
        <w:jc w:val="both"/>
        <w:rPr>
          <w:rFonts w:ascii="Arial" w:hAnsi="Arial" w:cs="Arial"/>
          <w:sz w:val="20"/>
          <w:szCs w:val="20"/>
          <w:lang w:val="en-GB"/>
        </w:rPr>
      </w:pPr>
      <w:r w:rsidRPr="00F76995">
        <w:rPr>
          <w:rFonts w:ascii="Arial" w:hAnsi="Arial" w:cs="Arial"/>
          <w:sz w:val="20"/>
          <w:szCs w:val="20"/>
          <w:lang w:val="en-GB"/>
        </w:rPr>
        <w:t>The NMMB/BSC-Dust model solves the mass balance equation for dust taking into account the following processes:</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Dust generation and uplift by surface wind and turbulence.</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Horizontal and vertical advection (</w:t>
      </w:r>
      <w:proofErr w:type="spellStart"/>
      <w:r w:rsidRPr="005A71AF">
        <w:rPr>
          <w:rFonts w:ascii="Arial" w:hAnsi="Arial" w:cs="Arial"/>
          <w:sz w:val="20"/>
          <w:szCs w:val="20"/>
          <w:lang w:val="en-GB"/>
        </w:rPr>
        <w:t>Janjic</w:t>
      </w:r>
      <w:proofErr w:type="spellEnd"/>
      <w:r w:rsidRPr="005A71AF">
        <w:rPr>
          <w:rFonts w:ascii="Arial" w:hAnsi="Arial" w:cs="Arial"/>
          <w:sz w:val="20"/>
          <w:szCs w:val="20"/>
          <w:lang w:val="en-GB"/>
        </w:rPr>
        <w:t xml:space="preserve"> et al., 2009).</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Horizontal diffusion and vertical transport by turbulence and convection (</w:t>
      </w:r>
      <w:proofErr w:type="spellStart"/>
      <w:r w:rsidRPr="005A71AF">
        <w:rPr>
          <w:rFonts w:ascii="Arial" w:hAnsi="Arial" w:cs="Arial"/>
          <w:sz w:val="20"/>
          <w:szCs w:val="20"/>
          <w:lang w:val="en-GB"/>
        </w:rPr>
        <w:t>Janjic</w:t>
      </w:r>
      <w:proofErr w:type="spellEnd"/>
      <w:r w:rsidRPr="005A71AF">
        <w:rPr>
          <w:rFonts w:ascii="Arial" w:hAnsi="Arial" w:cs="Arial"/>
          <w:sz w:val="20"/>
          <w:szCs w:val="20"/>
          <w:lang w:val="en-GB"/>
        </w:rPr>
        <w:t xml:space="preserve"> et al., 2009).</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Dry deposition and gravitational settling (Zhang et al., 2001).</w:t>
      </w:r>
    </w:p>
    <w:p w:rsidR="00F76995"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 xml:space="preserve">Wet removal including in-cloud and below-cloud scavenging from convective and </w:t>
      </w:r>
      <w:proofErr w:type="spellStart"/>
      <w:r w:rsidRPr="005A71AF">
        <w:rPr>
          <w:rFonts w:ascii="Arial" w:hAnsi="Arial" w:cs="Arial"/>
          <w:sz w:val="20"/>
          <w:szCs w:val="20"/>
          <w:lang w:val="en-GB"/>
        </w:rPr>
        <w:t>stratiform</w:t>
      </w:r>
      <w:proofErr w:type="spellEnd"/>
      <w:r w:rsidRPr="005A71AF">
        <w:rPr>
          <w:rFonts w:ascii="Arial" w:hAnsi="Arial" w:cs="Arial"/>
          <w:sz w:val="20"/>
          <w:szCs w:val="20"/>
          <w:lang w:val="en-GB"/>
        </w:rPr>
        <w:t xml:space="preserve"> clouds (Betts, 1986; Betts and Miller, 1986; </w:t>
      </w:r>
      <w:proofErr w:type="spellStart"/>
      <w:r w:rsidRPr="005A71AF">
        <w:rPr>
          <w:rFonts w:ascii="Arial" w:hAnsi="Arial" w:cs="Arial"/>
          <w:sz w:val="20"/>
          <w:szCs w:val="20"/>
          <w:lang w:val="en-GB"/>
        </w:rPr>
        <w:t>Janjic</w:t>
      </w:r>
      <w:proofErr w:type="spellEnd"/>
      <w:r w:rsidRPr="005A71AF">
        <w:rPr>
          <w:rFonts w:ascii="Arial" w:hAnsi="Arial" w:cs="Arial"/>
          <w:sz w:val="20"/>
          <w:szCs w:val="20"/>
          <w:lang w:val="en-GB"/>
        </w:rPr>
        <w:t>, 1994; Ferrier et al., 2002).</w:t>
      </w:r>
    </w:p>
    <w:p w:rsidR="00F76995" w:rsidRDefault="00F76995" w:rsidP="005A71AF">
      <w:pPr>
        <w:pStyle w:val="Prrafodelista"/>
        <w:ind w:left="1789"/>
        <w:jc w:val="both"/>
        <w:rPr>
          <w:rFonts w:ascii="Arial" w:hAnsi="Arial" w:cs="Arial"/>
          <w:sz w:val="20"/>
          <w:szCs w:val="20"/>
          <w:lang w:val="en-GB"/>
        </w:rPr>
      </w:pPr>
    </w:p>
    <w:p w:rsidR="00F76995" w:rsidRPr="005A71AF" w:rsidRDefault="00F76995" w:rsidP="005A71AF">
      <w:pPr>
        <w:ind w:left="851"/>
        <w:jc w:val="both"/>
        <w:rPr>
          <w:rFonts w:ascii="Arial" w:hAnsi="Arial" w:cs="Arial"/>
          <w:sz w:val="20"/>
          <w:szCs w:val="20"/>
          <w:lang w:val="en-GB"/>
        </w:rPr>
      </w:pPr>
      <w:r>
        <w:rPr>
          <w:rFonts w:ascii="Arial" w:hAnsi="Arial" w:cs="Arial"/>
          <w:sz w:val="20"/>
          <w:szCs w:val="20"/>
          <w:lang w:val="en-GB"/>
        </w:rPr>
        <w:t>The operationally available products are:</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Dust surface concentration (dust concentration at the lowest model level) in µg.m-3</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Dust surface extinction at 550 nm (dust extinction at the lowest model level) in Mm-1</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Dust load (columnar dust contents) in g.m-2</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Dust optical depth at 550 nm</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3-hour accumulated dust dry deposition in mg.m-2</w:t>
      </w:r>
    </w:p>
    <w:p w:rsidR="00F76995" w:rsidRPr="005A71AF" w:rsidRDefault="00F76995" w:rsidP="005A71AF">
      <w:pPr>
        <w:pStyle w:val="Prrafodelista"/>
        <w:numPr>
          <w:ilvl w:val="1"/>
          <w:numId w:val="35"/>
        </w:numPr>
        <w:jc w:val="both"/>
        <w:rPr>
          <w:rFonts w:ascii="Arial" w:hAnsi="Arial" w:cs="Arial"/>
          <w:sz w:val="20"/>
          <w:szCs w:val="20"/>
          <w:lang w:val="en-GB"/>
        </w:rPr>
      </w:pPr>
      <w:r w:rsidRPr="005A71AF">
        <w:rPr>
          <w:rFonts w:ascii="Arial" w:hAnsi="Arial" w:cs="Arial"/>
          <w:sz w:val="20"/>
          <w:szCs w:val="20"/>
          <w:lang w:val="en-GB"/>
        </w:rPr>
        <w:t>3-hour accumulated dust wet deposition in mg.m-2</w:t>
      </w:r>
    </w:p>
    <w:p w:rsidR="00F76995" w:rsidRPr="005A71AF" w:rsidRDefault="00F76995" w:rsidP="005A71AF">
      <w:pPr>
        <w:ind w:left="1429"/>
        <w:jc w:val="both"/>
        <w:rPr>
          <w:rFonts w:ascii="Arial" w:hAnsi="Arial" w:cs="Arial"/>
          <w:sz w:val="20"/>
          <w:szCs w:val="20"/>
          <w:lang w:val="en-GB"/>
        </w:rPr>
      </w:pPr>
    </w:p>
    <w:p w:rsidR="00ED5CE0" w:rsidRDefault="00F76995" w:rsidP="005A71AF">
      <w:pPr>
        <w:ind w:left="851"/>
        <w:jc w:val="both"/>
        <w:rPr>
          <w:rFonts w:ascii="Arial" w:hAnsi="Arial" w:cs="Arial"/>
          <w:sz w:val="20"/>
          <w:szCs w:val="20"/>
          <w:lang w:val="en-GB"/>
        </w:rPr>
      </w:pPr>
      <w:r w:rsidRPr="00F76995">
        <w:rPr>
          <w:rFonts w:ascii="Arial" w:hAnsi="Arial" w:cs="Arial"/>
          <w:sz w:val="20"/>
          <w:szCs w:val="20"/>
          <w:lang w:val="en-GB"/>
        </w:rPr>
        <w:t xml:space="preserve">There is a non-operational daily multi-model run involving 11 models. Model outputs </w:t>
      </w:r>
      <w:proofErr w:type="gramStart"/>
      <w:r w:rsidRPr="00F76995">
        <w:rPr>
          <w:rFonts w:ascii="Arial" w:hAnsi="Arial" w:cs="Arial"/>
          <w:sz w:val="20"/>
          <w:szCs w:val="20"/>
          <w:lang w:val="en-GB"/>
        </w:rPr>
        <w:t>are interpolated</w:t>
      </w:r>
      <w:proofErr w:type="gramEnd"/>
      <w:r w:rsidRPr="00F76995">
        <w:rPr>
          <w:rFonts w:ascii="Arial" w:hAnsi="Arial" w:cs="Arial"/>
          <w:sz w:val="20"/>
          <w:szCs w:val="20"/>
          <w:lang w:val="en-GB"/>
        </w:rPr>
        <w:t xml:space="preserve"> to a common grid mesh of a 0.5-degree resolution up to a </w:t>
      </w:r>
      <w:r w:rsidR="003B4316" w:rsidRPr="00F76995">
        <w:rPr>
          <w:rFonts w:ascii="Arial" w:hAnsi="Arial" w:cs="Arial"/>
          <w:sz w:val="20"/>
          <w:szCs w:val="20"/>
          <w:lang w:val="en-GB"/>
        </w:rPr>
        <w:t>lead-time</w:t>
      </w:r>
      <w:r w:rsidRPr="00F76995">
        <w:rPr>
          <w:rFonts w:ascii="Arial" w:hAnsi="Arial" w:cs="Arial"/>
          <w:sz w:val="20"/>
          <w:szCs w:val="20"/>
          <w:lang w:val="en-GB"/>
        </w:rPr>
        <w:t xml:space="preserve"> of 72-hours.</w:t>
      </w:r>
      <w:r>
        <w:rPr>
          <w:rFonts w:ascii="Arial" w:hAnsi="Arial" w:cs="Arial"/>
          <w:sz w:val="20"/>
          <w:szCs w:val="20"/>
          <w:lang w:val="en-GB"/>
        </w:rPr>
        <w:t xml:space="preserve"> </w:t>
      </w:r>
      <w:r w:rsidRPr="00F76995">
        <w:rPr>
          <w:rFonts w:ascii="Arial" w:hAnsi="Arial" w:cs="Arial"/>
          <w:sz w:val="20"/>
          <w:szCs w:val="20"/>
          <w:lang w:val="en-GB"/>
        </w:rPr>
        <w:t>Products generated include mean and median to describe centrality and standard deviation and range of variation to describe spread. Involved variables are dust surface concentration and dust optical depth at 550 nm.</w:t>
      </w:r>
    </w:p>
    <w:p w:rsidR="00F76995" w:rsidRDefault="00F76995" w:rsidP="005A71AF">
      <w:pPr>
        <w:ind w:left="851"/>
        <w:jc w:val="both"/>
        <w:rPr>
          <w:rFonts w:ascii="Arial" w:hAnsi="Arial" w:cs="Arial"/>
          <w:sz w:val="20"/>
          <w:szCs w:val="20"/>
          <w:lang w:val="en-GB"/>
        </w:rPr>
      </w:pPr>
    </w:p>
    <w:p w:rsidR="00F76995" w:rsidRPr="005A71AF" w:rsidRDefault="00F76995" w:rsidP="005A71AF">
      <w:pPr>
        <w:ind w:left="851"/>
        <w:jc w:val="both"/>
        <w:rPr>
          <w:rFonts w:ascii="Arial" w:hAnsi="Arial" w:cs="Arial"/>
          <w:sz w:val="20"/>
          <w:szCs w:val="20"/>
          <w:lang w:val="en-GB"/>
        </w:rPr>
      </w:pPr>
    </w:p>
    <w:p w:rsidR="006C24FF" w:rsidRPr="00D532E3" w:rsidRDefault="006C24FF" w:rsidP="006C24FF">
      <w:pPr>
        <w:numPr>
          <w:ilvl w:val="1"/>
          <w:numId w:val="7"/>
        </w:numPr>
        <w:jc w:val="both"/>
        <w:rPr>
          <w:rFonts w:ascii="Arial" w:hAnsi="Arial" w:cs="Arial"/>
          <w:b/>
          <w:sz w:val="22"/>
          <w:szCs w:val="22"/>
          <w:lang w:val="en-GB"/>
        </w:rPr>
      </w:pPr>
      <w:r w:rsidRPr="00D532E3">
        <w:rPr>
          <w:rFonts w:ascii="Arial" w:hAnsi="Arial" w:cs="Arial"/>
          <w:b/>
          <w:sz w:val="22"/>
          <w:szCs w:val="22"/>
          <w:lang w:val="en-GB"/>
        </w:rPr>
        <w:t>Extended range forecasts (ERF) (10 days to 30 days)</w:t>
      </w:r>
    </w:p>
    <w:p w:rsidR="00640D6E" w:rsidRPr="00D532E3" w:rsidRDefault="00640D6E" w:rsidP="00A477B7">
      <w:pPr>
        <w:ind w:left="851"/>
        <w:jc w:val="both"/>
        <w:rPr>
          <w:rFonts w:ascii="Arial" w:hAnsi="Arial" w:cs="Arial"/>
          <w:sz w:val="20"/>
          <w:szCs w:val="20"/>
          <w:lang w:val="en-GB"/>
        </w:rPr>
      </w:pPr>
      <w:r w:rsidRPr="00D532E3">
        <w:rPr>
          <w:rFonts w:ascii="Arial" w:hAnsi="Arial" w:cs="Arial"/>
          <w:sz w:val="20"/>
          <w:szCs w:val="20"/>
          <w:lang w:val="en-GB"/>
        </w:rPr>
        <w:t>Not computed by AEMET. The ECMWF ERF System is used.</w:t>
      </w:r>
    </w:p>
    <w:p w:rsidR="00D803D7" w:rsidRPr="00D532E3" w:rsidRDefault="00D803D7" w:rsidP="00D803D7">
      <w:pPr>
        <w:ind w:left="340"/>
        <w:jc w:val="both"/>
        <w:rPr>
          <w:rFonts w:ascii="Arial" w:hAnsi="Arial" w:cs="Arial"/>
          <w:sz w:val="20"/>
          <w:szCs w:val="20"/>
          <w:lang w:val="en-GB"/>
        </w:rPr>
      </w:pPr>
    </w:p>
    <w:p w:rsidR="00D803D7" w:rsidRPr="00D532E3" w:rsidRDefault="00EE4CBC" w:rsidP="00D803D7">
      <w:pPr>
        <w:numPr>
          <w:ilvl w:val="1"/>
          <w:numId w:val="7"/>
        </w:numPr>
        <w:jc w:val="both"/>
        <w:rPr>
          <w:rFonts w:ascii="Arial" w:hAnsi="Arial" w:cs="Arial"/>
          <w:b/>
          <w:sz w:val="22"/>
          <w:szCs w:val="22"/>
          <w:lang w:val="en-GB"/>
        </w:rPr>
      </w:pPr>
      <w:r w:rsidRPr="00D532E3">
        <w:rPr>
          <w:rFonts w:ascii="Arial" w:hAnsi="Arial" w:cs="Arial"/>
          <w:b/>
          <w:sz w:val="22"/>
          <w:szCs w:val="22"/>
          <w:lang w:val="en-GB"/>
        </w:rPr>
        <w:t>Long range forecasts (LRF) (30 days up to two years)</w:t>
      </w:r>
    </w:p>
    <w:p w:rsidR="00B160A1" w:rsidRPr="00D532E3" w:rsidRDefault="00640D6E" w:rsidP="00B160A1">
      <w:pPr>
        <w:ind w:left="900"/>
        <w:jc w:val="both"/>
        <w:rPr>
          <w:rFonts w:ascii="Arial" w:hAnsi="Arial" w:cs="Arial"/>
          <w:sz w:val="20"/>
          <w:szCs w:val="20"/>
          <w:lang w:val="en-GB"/>
        </w:rPr>
      </w:pPr>
      <w:r w:rsidRPr="00D532E3">
        <w:rPr>
          <w:rFonts w:ascii="Arial" w:hAnsi="Arial" w:cs="Arial"/>
          <w:sz w:val="20"/>
          <w:szCs w:val="20"/>
          <w:lang w:val="en-GB"/>
        </w:rPr>
        <w:t xml:space="preserve">Apart from the application of different downscaling techniques to ECMWF seasonal forecasts already described in previous reports, most of the current activity is pointing to </w:t>
      </w:r>
      <w:r w:rsidR="00B160A1" w:rsidRPr="00D532E3">
        <w:rPr>
          <w:rFonts w:ascii="Arial" w:hAnsi="Arial" w:cs="Arial"/>
          <w:sz w:val="20"/>
          <w:szCs w:val="20"/>
          <w:lang w:val="en-GB"/>
        </w:rPr>
        <w:t>support the Mediterranean Outlook Forum (</w:t>
      </w:r>
      <w:hyperlink r:id="rId7" w:history="1">
        <w:r w:rsidR="00B160A1" w:rsidRPr="00D532E3">
          <w:rPr>
            <w:rStyle w:val="Hipervnculo"/>
            <w:rFonts w:ascii="Arial" w:hAnsi="Arial" w:cs="Arial"/>
            <w:sz w:val="20"/>
            <w:szCs w:val="20"/>
            <w:lang w:val="en-GB"/>
          </w:rPr>
          <w:t>http://medcof.aemet.es</w:t>
        </w:r>
      </w:hyperlink>
      <w:r w:rsidR="00B160A1" w:rsidRPr="00D532E3">
        <w:rPr>
          <w:rFonts w:ascii="Arial" w:hAnsi="Arial" w:cs="Arial"/>
          <w:sz w:val="20"/>
          <w:szCs w:val="20"/>
          <w:lang w:val="en-GB"/>
        </w:rPr>
        <w:t xml:space="preserve">) and to calibrate and combine different sources of seasonal information as a tool for operational activities. </w:t>
      </w:r>
      <w:r w:rsidR="005A71AF" w:rsidRPr="00D532E3">
        <w:rPr>
          <w:rFonts w:ascii="Arial" w:hAnsi="Arial" w:cs="Arial"/>
          <w:sz w:val="20"/>
          <w:szCs w:val="20"/>
          <w:lang w:val="en-GB"/>
        </w:rPr>
        <w:t>In addition,</w:t>
      </w:r>
      <w:r w:rsidR="00B160A1" w:rsidRPr="00D532E3">
        <w:rPr>
          <w:rFonts w:ascii="Arial" w:hAnsi="Arial" w:cs="Arial"/>
          <w:sz w:val="20"/>
          <w:szCs w:val="20"/>
          <w:lang w:val="en-GB"/>
        </w:rPr>
        <w:t xml:space="preserve"> studies of</w:t>
      </w:r>
      <w:r w:rsidR="005A71AF">
        <w:rPr>
          <w:rFonts w:ascii="Arial" w:hAnsi="Arial" w:cs="Arial"/>
          <w:sz w:val="20"/>
          <w:szCs w:val="20"/>
          <w:lang w:val="en-GB"/>
        </w:rPr>
        <w:t xml:space="preserve"> </w:t>
      </w:r>
      <w:r w:rsidR="00B160A1" w:rsidRPr="00D532E3">
        <w:rPr>
          <w:rFonts w:ascii="Arial" w:hAnsi="Arial" w:cs="Arial"/>
          <w:sz w:val="20"/>
          <w:szCs w:val="20"/>
          <w:lang w:val="en-GB"/>
        </w:rPr>
        <w:t xml:space="preserve">predictability over Spain and the Mediterranean region </w:t>
      </w:r>
      <w:proofErr w:type="gramStart"/>
      <w:r w:rsidR="00B160A1" w:rsidRPr="00D532E3">
        <w:rPr>
          <w:rFonts w:ascii="Arial" w:hAnsi="Arial" w:cs="Arial"/>
          <w:sz w:val="20"/>
          <w:szCs w:val="20"/>
          <w:lang w:val="en-GB"/>
        </w:rPr>
        <w:t>are being developed</w:t>
      </w:r>
      <w:proofErr w:type="gramEnd"/>
      <w:r w:rsidR="00B160A1" w:rsidRPr="00D532E3">
        <w:rPr>
          <w:rFonts w:ascii="Arial" w:hAnsi="Arial" w:cs="Arial"/>
          <w:sz w:val="20"/>
          <w:szCs w:val="20"/>
          <w:lang w:val="en-GB"/>
        </w:rPr>
        <w:t xml:space="preserve"> in support of the operations.</w:t>
      </w:r>
    </w:p>
    <w:p w:rsidR="00B160A1" w:rsidRPr="00D532E3" w:rsidRDefault="00B160A1" w:rsidP="00B160A1">
      <w:pPr>
        <w:ind w:left="900"/>
        <w:jc w:val="both"/>
        <w:rPr>
          <w:rFonts w:ascii="Arial" w:hAnsi="Arial" w:cs="Arial"/>
          <w:sz w:val="20"/>
          <w:szCs w:val="20"/>
          <w:lang w:val="en-GB"/>
        </w:rPr>
      </w:pPr>
    </w:p>
    <w:p w:rsidR="004828C6" w:rsidRPr="002C28B1" w:rsidRDefault="004828C6" w:rsidP="0004527F">
      <w:pPr>
        <w:numPr>
          <w:ilvl w:val="0"/>
          <w:numId w:val="1"/>
        </w:numPr>
        <w:jc w:val="both"/>
        <w:rPr>
          <w:rFonts w:ascii="Arial" w:hAnsi="Arial" w:cs="Arial"/>
          <w:lang w:val="en-GB"/>
        </w:rPr>
      </w:pPr>
      <w:r w:rsidRPr="002C28B1">
        <w:rPr>
          <w:rFonts w:ascii="Arial" w:hAnsi="Arial" w:cs="Arial"/>
          <w:b/>
          <w:lang w:val="en-GB"/>
        </w:rPr>
        <w:t>Verification of prognostic products</w:t>
      </w:r>
    </w:p>
    <w:p w:rsidR="007531EF" w:rsidRPr="00D532E3" w:rsidRDefault="00640D6E" w:rsidP="004828C6">
      <w:pPr>
        <w:ind w:left="720"/>
        <w:jc w:val="both"/>
        <w:rPr>
          <w:rFonts w:ascii="Arial" w:hAnsi="Arial" w:cs="Arial"/>
          <w:sz w:val="20"/>
          <w:szCs w:val="20"/>
          <w:lang w:val="en-GB"/>
        </w:rPr>
      </w:pPr>
      <w:r w:rsidRPr="00D532E3">
        <w:rPr>
          <w:rFonts w:ascii="Arial" w:hAnsi="Arial" w:cs="Arial"/>
          <w:sz w:val="20"/>
          <w:szCs w:val="20"/>
          <w:lang w:val="en-GB"/>
        </w:rPr>
        <w:t>HIRLAM</w:t>
      </w:r>
      <w:r w:rsidR="00720C78" w:rsidRPr="00D532E3">
        <w:rPr>
          <w:rFonts w:ascii="Arial" w:hAnsi="Arial" w:cs="Arial"/>
          <w:sz w:val="20"/>
          <w:szCs w:val="20"/>
          <w:lang w:val="en-GB"/>
        </w:rPr>
        <w:t xml:space="preserve">, HARMONIE and </w:t>
      </w:r>
      <w:r w:rsidR="00B42DF7" w:rsidRPr="00D532E3">
        <w:rPr>
          <w:rFonts w:ascii="Arial" w:hAnsi="Arial" w:cs="Arial"/>
          <w:sz w:val="20"/>
          <w:szCs w:val="20"/>
          <w:lang w:val="en-GB"/>
        </w:rPr>
        <w:t>ECMWF outputs</w:t>
      </w:r>
      <w:r w:rsidRPr="00D532E3">
        <w:rPr>
          <w:rFonts w:ascii="Arial" w:hAnsi="Arial" w:cs="Arial"/>
          <w:sz w:val="20"/>
          <w:szCs w:val="20"/>
          <w:lang w:val="en-GB"/>
        </w:rPr>
        <w:t xml:space="preserve"> are routinely verified </w:t>
      </w:r>
      <w:r w:rsidR="00720C78" w:rsidRPr="00D532E3">
        <w:rPr>
          <w:rFonts w:ascii="Arial" w:hAnsi="Arial" w:cs="Arial"/>
          <w:sz w:val="20"/>
          <w:szCs w:val="20"/>
          <w:lang w:val="en-GB"/>
        </w:rPr>
        <w:t xml:space="preserve">against observations for </w:t>
      </w:r>
      <w:r w:rsidRPr="00D532E3">
        <w:rPr>
          <w:rFonts w:ascii="Arial" w:hAnsi="Arial" w:cs="Arial"/>
          <w:sz w:val="20"/>
          <w:szCs w:val="20"/>
          <w:lang w:val="en-GB"/>
        </w:rPr>
        <w:t>different European and Africa</w:t>
      </w:r>
      <w:r w:rsidR="00DA7FCF" w:rsidRPr="00D532E3">
        <w:rPr>
          <w:rFonts w:ascii="Arial" w:hAnsi="Arial" w:cs="Arial"/>
          <w:sz w:val="20"/>
          <w:szCs w:val="20"/>
          <w:lang w:val="en-GB"/>
        </w:rPr>
        <w:t>n</w:t>
      </w:r>
      <w:r w:rsidR="007531EF" w:rsidRPr="00D532E3">
        <w:rPr>
          <w:rFonts w:ascii="Arial" w:hAnsi="Arial" w:cs="Arial"/>
          <w:sz w:val="20"/>
          <w:szCs w:val="20"/>
          <w:lang w:val="en-GB"/>
        </w:rPr>
        <w:t xml:space="preserve"> observations. </w:t>
      </w:r>
      <w:r w:rsidRPr="00D532E3">
        <w:rPr>
          <w:rFonts w:ascii="Arial" w:hAnsi="Arial" w:cs="Arial"/>
          <w:sz w:val="20"/>
          <w:szCs w:val="20"/>
          <w:lang w:val="en-GB"/>
        </w:rPr>
        <w:t>Standard scores are computed for all model parameters in the vertical and at surface using the available TEMP and SYNOP data.</w:t>
      </w:r>
      <w:r w:rsidR="007531EF" w:rsidRPr="00D532E3">
        <w:rPr>
          <w:rFonts w:ascii="Arial" w:hAnsi="Arial" w:cs="Arial"/>
          <w:sz w:val="20"/>
          <w:szCs w:val="20"/>
          <w:lang w:val="en-GB"/>
        </w:rPr>
        <w:t xml:space="preserve"> The common HARMONIE software Monitor </w:t>
      </w:r>
      <w:proofErr w:type="gramStart"/>
      <w:r w:rsidR="007531EF" w:rsidRPr="00D532E3">
        <w:rPr>
          <w:rFonts w:ascii="Arial" w:hAnsi="Arial" w:cs="Arial"/>
          <w:sz w:val="20"/>
          <w:szCs w:val="20"/>
          <w:lang w:val="en-GB"/>
        </w:rPr>
        <w:t>is used</w:t>
      </w:r>
      <w:proofErr w:type="gramEnd"/>
      <w:r w:rsidR="007531EF" w:rsidRPr="00D532E3">
        <w:rPr>
          <w:rFonts w:ascii="Arial" w:hAnsi="Arial" w:cs="Arial"/>
          <w:sz w:val="20"/>
          <w:szCs w:val="20"/>
          <w:lang w:val="en-GB"/>
        </w:rPr>
        <w:t xml:space="preserve"> for this </w:t>
      </w:r>
      <w:r w:rsidR="00C24EE7" w:rsidRPr="00D532E3">
        <w:rPr>
          <w:rFonts w:ascii="Arial" w:hAnsi="Arial" w:cs="Arial"/>
          <w:sz w:val="20"/>
          <w:szCs w:val="20"/>
          <w:lang w:val="en-GB"/>
        </w:rPr>
        <w:t>purpose</w:t>
      </w:r>
      <w:r w:rsidR="007531EF" w:rsidRPr="00D532E3">
        <w:rPr>
          <w:rFonts w:ascii="Arial" w:hAnsi="Arial" w:cs="Arial"/>
          <w:sz w:val="20"/>
          <w:szCs w:val="20"/>
          <w:lang w:val="en-GB"/>
        </w:rPr>
        <w:t>.</w:t>
      </w:r>
      <w:r w:rsidRPr="00D532E3">
        <w:rPr>
          <w:rFonts w:ascii="Arial" w:hAnsi="Arial" w:cs="Arial"/>
          <w:sz w:val="20"/>
          <w:szCs w:val="20"/>
          <w:lang w:val="en-GB"/>
        </w:rPr>
        <w:t xml:space="preserve"> In case of precipitation,</w:t>
      </w:r>
      <w:r w:rsidR="007531EF" w:rsidRPr="00D532E3">
        <w:rPr>
          <w:rFonts w:ascii="Arial" w:hAnsi="Arial" w:cs="Arial"/>
          <w:sz w:val="20"/>
          <w:szCs w:val="20"/>
          <w:lang w:val="en-GB"/>
        </w:rPr>
        <w:t xml:space="preserve"> also the observations from AIMET’s climate observation</w:t>
      </w:r>
      <w:r w:rsidR="00EC7E22" w:rsidRPr="00D532E3">
        <w:rPr>
          <w:rFonts w:ascii="Arial" w:hAnsi="Arial" w:cs="Arial"/>
          <w:sz w:val="20"/>
          <w:szCs w:val="20"/>
          <w:lang w:val="en-GB"/>
        </w:rPr>
        <w:t xml:space="preserve"> network</w:t>
      </w:r>
      <w:r w:rsidR="007531EF" w:rsidRPr="00D532E3">
        <w:rPr>
          <w:rFonts w:ascii="Arial" w:hAnsi="Arial" w:cs="Arial"/>
          <w:sz w:val="20"/>
          <w:szCs w:val="20"/>
          <w:lang w:val="en-GB"/>
        </w:rPr>
        <w:t xml:space="preserve"> </w:t>
      </w:r>
      <w:r w:rsidRPr="00D532E3">
        <w:rPr>
          <w:rFonts w:ascii="Arial" w:hAnsi="Arial" w:cs="Arial"/>
          <w:sz w:val="20"/>
          <w:szCs w:val="20"/>
          <w:lang w:val="en-GB"/>
        </w:rPr>
        <w:t>(around 4000 stations in Spain)</w:t>
      </w:r>
      <w:r w:rsidR="007531EF" w:rsidRPr="00D532E3">
        <w:rPr>
          <w:rFonts w:ascii="Arial" w:hAnsi="Arial" w:cs="Arial"/>
          <w:sz w:val="20"/>
          <w:szCs w:val="20"/>
          <w:lang w:val="en-GB"/>
        </w:rPr>
        <w:t xml:space="preserve"> are used. </w:t>
      </w:r>
    </w:p>
    <w:p w:rsidR="00640D6E" w:rsidRPr="00D532E3" w:rsidRDefault="007531EF" w:rsidP="004828C6">
      <w:pPr>
        <w:ind w:left="720"/>
        <w:jc w:val="both"/>
        <w:rPr>
          <w:rFonts w:ascii="Arial" w:hAnsi="Arial" w:cs="Arial"/>
          <w:sz w:val="20"/>
          <w:szCs w:val="20"/>
          <w:lang w:val="en-GB"/>
        </w:rPr>
      </w:pPr>
      <w:r w:rsidRPr="00D532E3">
        <w:rPr>
          <w:rFonts w:ascii="Arial" w:hAnsi="Arial" w:cs="Arial"/>
          <w:sz w:val="20"/>
          <w:szCs w:val="20"/>
          <w:lang w:val="en-GB"/>
        </w:rPr>
        <w:t>The verification has been enlarged using METAR observations</w:t>
      </w:r>
      <w:r w:rsidR="00C24EE7">
        <w:rPr>
          <w:rFonts w:ascii="Arial" w:hAnsi="Arial" w:cs="Arial"/>
          <w:sz w:val="20"/>
          <w:szCs w:val="20"/>
          <w:lang w:val="en-GB"/>
        </w:rPr>
        <w:t xml:space="preserve">. </w:t>
      </w:r>
      <w:r w:rsidRPr="00D532E3">
        <w:rPr>
          <w:rFonts w:ascii="Arial" w:hAnsi="Arial" w:cs="Arial"/>
          <w:sz w:val="20"/>
          <w:szCs w:val="20"/>
          <w:lang w:val="en-GB"/>
        </w:rPr>
        <w:t xml:space="preserve">This allows </w:t>
      </w:r>
      <w:r w:rsidR="00C24EE7" w:rsidRPr="00D532E3">
        <w:rPr>
          <w:rFonts w:ascii="Arial" w:hAnsi="Arial" w:cs="Arial"/>
          <w:sz w:val="20"/>
          <w:szCs w:val="20"/>
          <w:lang w:val="en-GB"/>
        </w:rPr>
        <w:t>verifying</w:t>
      </w:r>
      <w:r w:rsidRPr="00D532E3">
        <w:rPr>
          <w:rFonts w:ascii="Arial" w:hAnsi="Arial" w:cs="Arial"/>
          <w:sz w:val="20"/>
          <w:szCs w:val="20"/>
          <w:lang w:val="en-GB"/>
        </w:rPr>
        <w:t xml:space="preserve"> new model variables such as visibility and cloud base.</w:t>
      </w:r>
    </w:p>
    <w:p w:rsidR="00DA7FCF" w:rsidRPr="00D532E3" w:rsidRDefault="00DA7FCF" w:rsidP="004828C6">
      <w:pPr>
        <w:ind w:left="720"/>
        <w:jc w:val="both"/>
        <w:rPr>
          <w:rFonts w:ascii="Arial" w:hAnsi="Arial" w:cs="Arial"/>
          <w:sz w:val="20"/>
          <w:szCs w:val="20"/>
          <w:lang w:val="en-GB"/>
        </w:rPr>
      </w:pPr>
      <w:r w:rsidRPr="00D532E3">
        <w:rPr>
          <w:rFonts w:ascii="Arial" w:hAnsi="Arial" w:cs="Arial"/>
          <w:sz w:val="20"/>
          <w:szCs w:val="20"/>
          <w:lang w:val="en-GB"/>
        </w:rPr>
        <w:t xml:space="preserve">A spatial verification method (SAL) for precipitation is also run using observations from the climatic network. This technique is able to compare models with different resolutions in a fair manner showing the </w:t>
      </w:r>
      <w:proofErr w:type="gramStart"/>
      <w:r w:rsidRPr="00D532E3">
        <w:rPr>
          <w:rFonts w:ascii="Arial" w:hAnsi="Arial" w:cs="Arial"/>
          <w:sz w:val="20"/>
          <w:szCs w:val="20"/>
          <w:lang w:val="en-GB"/>
        </w:rPr>
        <w:t>added value</w:t>
      </w:r>
      <w:proofErr w:type="gramEnd"/>
      <w:r w:rsidRPr="00D532E3">
        <w:rPr>
          <w:rFonts w:ascii="Arial" w:hAnsi="Arial" w:cs="Arial"/>
          <w:sz w:val="20"/>
          <w:szCs w:val="20"/>
          <w:lang w:val="en-GB"/>
        </w:rPr>
        <w:t xml:space="preserve"> of the convection </w:t>
      </w:r>
      <w:r w:rsidR="00EC7E22" w:rsidRPr="00D532E3">
        <w:rPr>
          <w:rFonts w:ascii="Arial" w:hAnsi="Arial" w:cs="Arial"/>
          <w:sz w:val="20"/>
          <w:szCs w:val="20"/>
          <w:lang w:val="en-GB"/>
        </w:rPr>
        <w:t>permitting</w:t>
      </w:r>
      <w:r w:rsidRPr="00D532E3">
        <w:rPr>
          <w:rFonts w:ascii="Arial" w:hAnsi="Arial" w:cs="Arial"/>
          <w:sz w:val="20"/>
          <w:szCs w:val="20"/>
          <w:lang w:val="en-GB"/>
        </w:rPr>
        <w:t xml:space="preserve"> HARMONIE runs.</w:t>
      </w:r>
    </w:p>
    <w:p w:rsidR="00DA7FCF" w:rsidRPr="00D532E3" w:rsidRDefault="008764DF" w:rsidP="004828C6">
      <w:pPr>
        <w:ind w:left="720"/>
        <w:jc w:val="both"/>
        <w:rPr>
          <w:rFonts w:ascii="Arial" w:hAnsi="Arial" w:cs="Arial"/>
          <w:sz w:val="20"/>
          <w:szCs w:val="20"/>
          <w:lang w:val="en-GB"/>
        </w:rPr>
      </w:pPr>
      <w:r w:rsidRPr="00D532E3">
        <w:rPr>
          <w:rFonts w:ascii="Arial" w:hAnsi="Arial" w:cs="Arial"/>
          <w:sz w:val="20"/>
          <w:szCs w:val="20"/>
          <w:lang w:val="en-GB"/>
        </w:rPr>
        <w:t>The SAL</w:t>
      </w:r>
      <w:r w:rsidR="00DA7FCF" w:rsidRPr="00D532E3">
        <w:rPr>
          <w:rFonts w:ascii="Arial" w:hAnsi="Arial" w:cs="Arial"/>
          <w:sz w:val="20"/>
          <w:szCs w:val="20"/>
          <w:lang w:val="en-GB"/>
        </w:rPr>
        <w:t xml:space="preserve"> technique </w:t>
      </w:r>
      <w:proofErr w:type="gramStart"/>
      <w:r w:rsidR="007531EF" w:rsidRPr="00D532E3">
        <w:rPr>
          <w:rFonts w:ascii="Arial" w:hAnsi="Arial" w:cs="Arial"/>
          <w:sz w:val="20"/>
          <w:szCs w:val="20"/>
          <w:lang w:val="en-GB"/>
        </w:rPr>
        <w:t>has been extended</w:t>
      </w:r>
      <w:proofErr w:type="gramEnd"/>
      <w:r w:rsidR="007531EF" w:rsidRPr="00D532E3">
        <w:rPr>
          <w:rFonts w:ascii="Arial" w:hAnsi="Arial" w:cs="Arial"/>
          <w:sz w:val="20"/>
          <w:szCs w:val="20"/>
          <w:lang w:val="en-GB"/>
        </w:rPr>
        <w:t xml:space="preserve"> to the verification </w:t>
      </w:r>
      <w:r w:rsidRPr="00D532E3">
        <w:rPr>
          <w:rFonts w:ascii="Arial" w:hAnsi="Arial" w:cs="Arial"/>
          <w:sz w:val="20"/>
          <w:szCs w:val="20"/>
          <w:lang w:val="en-GB"/>
        </w:rPr>
        <w:t>of low</w:t>
      </w:r>
      <w:r w:rsidR="00DA7FCF" w:rsidRPr="00D532E3">
        <w:rPr>
          <w:rFonts w:ascii="Arial" w:hAnsi="Arial" w:cs="Arial"/>
          <w:sz w:val="20"/>
          <w:szCs w:val="20"/>
          <w:lang w:val="en-GB"/>
        </w:rPr>
        <w:t xml:space="preserve"> cloud using the </w:t>
      </w:r>
      <w:proofErr w:type="spellStart"/>
      <w:r w:rsidR="00DA7FCF" w:rsidRPr="00D532E3">
        <w:rPr>
          <w:rFonts w:ascii="Arial" w:hAnsi="Arial" w:cs="Arial"/>
          <w:sz w:val="20"/>
          <w:szCs w:val="20"/>
          <w:lang w:val="en-GB"/>
        </w:rPr>
        <w:t>Nowcasting</w:t>
      </w:r>
      <w:proofErr w:type="spellEnd"/>
      <w:r w:rsidR="00DA7FCF" w:rsidRPr="00D532E3">
        <w:rPr>
          <w:rFonts w:ascii="Arial" w:hAnsi="Arial" w:cs="Arial"/>
          <w:sz w:val="20"/>
          <w:szCs w:val="20"/>
          <w:lang w:val="en-GB"/>
        </w:rPr>
        <w:t xml:space="preserve"> SAF data products (</w:t>
      </w:r>
      <w:r w:rsidR="00EC7E22" w:rsidRPr="00D532E3">
        <w:rPr>
          <w:rFonts w:ascii="Arial" w:hAnsi="Arial" w:cs="Arial"/>
          <w:sz w:val="20"/>
          <w:szCs w:val="20"/>
          <w:lang w:val="en-GB"/>
        </w:rPr>
        <w:t>C</w:t>
      </w:r>
      <w:r w:rsidR="00DA7FCF" w:rsidRPr="00D532E3">
        <w:rPr>
          <w:rFonts w:ascii="Arial" w:hAnsi="Arial" w:cs="Arial"/>
          <w:sz w:val="20"/>
          <w:szCs w:val="20"/>
          <w:lang w:val="en-GB"/>
        </w:rPr>
        <w:t>loud type)</w:t>
      </w:r>
      <w:r w:rsidR="00253144" w:rsidRPr="00D532E3">
        <w:rPr>
          <w:rFonts w:ascii="Arial" w:hAnsi="Arial" w:cs="Arial"/>
          <w:sz w:val="20"/>
          <w:szCs w:val="20"/>
          <w:lang w:val="en-GB"/>
        </w:rPr>
        <w:t>.</w:t>
      </w:r>
      <w:r w:rsidR="007531EF" w:rsidRPr="00D532E3">
        <w:rPr>
          <w:rFonts w:ascii="Arial" w:hAnsi="Arial" w:cs="Arial"/>
          <w:sz w:val="20"/>
          <w:szCs w:val="20"/>
          <w:lang w:val="en-GB"/>
        </w:rPr>
        <w:t xml:space="preserve">  The technique is able to identify model deficiencies </w:t>
      </w:r>
      <w:r w:rsidR="001446A6" w:rsidRPr="00D532E3">
        <w:rPr>
          <w:rFonts w:ascii="Arial" w:hAnsi="Arial" w:cs="Arial"/>
          <w:sz w:val="20"/>
          <w:szCs w:val="20"/>
          <w:lang w:val="en-GB"/>
        </w:rPr>
        <w:t xml:space="preserve">(in our case the overestimation of low clouds in certain areas) and it is sensitive enough to distinguish between different model configurations. The drawback is that it needs a significant effort to control the quality and representativeness of the </w:t>
      </w:r>
      <w:r w:rsidR="00C24EE7" w:rsidRPr="00D532E3">
        <w:rPr>
          <w:rFonts w:ascii="Arial" w:hAnsi="Arial" w:cs="Arial"/>
          <w:sz w:val="20"/>
          <w:szCs w:val="20"/>
          <w:lang w:val="en-GB"/>
        </w:rPr>
        <w:t>data.</w:t>
      </w:r>
    </w:p>
    <w:p w:rsidR="002F35C6" w:rsidRPr="002C28B1" w:rsidRDefault="002F35C6" w:rsidP="002F35C6">
      <w:pPr>
        <w:jc w:val="both"/>
        <w:rPr>
          <w:rFonts w:ascii="Arial" w:hAnsi="Arial" w:cs="Arial"/>
          <w:lang w:val="en-GB"/>
        </w:rPr>
      </w:pPr>
    </w:p>
    <w:p w:rsidR="002F35C6" w:rsidRDefault="002F35C6" w:rsidP="002F35C6">
      <w:pPr>
        <w:numPr>
          <w:ilvl w:val="0"/>
          <w:numId w:val="1"/>
        </w:numPr>
        <w:jc w:val="both"/>
        <w:rPr>
          <w:rFonts w:ascii="Arial" w:hAnsi="Arial" w:cs="Arial"/>
          <w:b/>
          <w:lang w:val="en-GB"/>
        </w:rPr>
      </w:pPr>
      <w:r w:rsidRPr="002C28B1">
        <w:rPr>
          <w:rFonts w:ascii="Arial" w:hAnsi="Arial" w:cs="Arial"/>
          <w:b/>
          <w:lang w:val="en-GB"/>
        </w:rPr>
        <w:t>Plans for the future (next 4 years)</w:t>
      </w:r>
    </w:p>
    <w:p w:rsidR="00196073" w:rsidRPr="002C28B1" w:rsidRDefault="00196073" w:rsidP="00D532E3">
      <w:pPr>
        <w:ind w:left="340"/>
        <w:jc w:val="both"/>
        <w:rPr>
          <w:rFonts w:ascii="Arial" w:hAnsi="Arial" w:cs="Arial"/>
          <w:b/>
          <w:lang w:val="en-GB"/>
        </w:rPr>
      </w:pPr>
    </w:p>
    <w:p w:rsidR="006865E0" w:rsidRPr="00D532E3" w:rsidRDefault="006865E0" w:rsidP="002C28B1">
      <w:pPr>
        <w:numPr>
          <w:ilvl w:val="1"/>
          <w:numId w:val="27"/>
        </w:numPr>
        <w:ind w:left="1418" w:hanging="1058"/>
        <w:jc w:val="both"/>
        <w:rPr>
          <w:rFonts w:ascii="Arial" w:hAnsi="Arial" w:cs="Arial"/>
          <w:b/>
          <w:sz w:val="22"/>
          <w:szCs w:val="22"/>
          <w:lang w:val="en-GB"/>
        </w:rPr>
      </w:pPr>
      <w:r w:rsidRPr="00D532E3">
        <w:rPr>
          <w:rFonts w:ascii="Arial" w:hAnsi="Arial" w:cs="Arial"/>
          <w:b/>
          <w:sz w:val="22"/>
          <w:szCs w:val="22"/>
          <w:lang w:val="en-GB"/>
        </w:rPr>
        <w:t>Developments of the GDPFS</w:t>
      </w:r>
    </w:p>
    <w:p w:rsidR="00C01462" w:rsidRPr="002C28B1" w:rsidRDefault="00C01462" w:rsidP="00C01462">
      <w:pPr>
        <w:ind w:left="340"/>
        <w:jc w:val="both"/>
        <w:rPr>
          <w:rFonts w:ascii="Arial" w:hAnsi="Arial" w:cs="Arial"/>
          <w:lang w:val="en-GB"/>
        </w:rPr>
      </w:pPr>
    </w:p>
    <w:p w:rsidR="00C01462" w:rsidRPr="00D532E3" w:rsidRDefault="00196073" w:rsidP="00D528FA">
      <w:pPr>
        <w:numPr>
          <w:ilvl w:val="2"/>
          <w:numId w:val="25"/>
        </w:numPr>
        <w:tabs>
          <w:tab w:val="clear" w:pos="720"/>
          <w:tab w:val="num" w:pos="1260"/>
        </w:tabs>
        <w:ind w:firstLine="0"/>
        <w:jc w:val="both"/>
        <w:rPr>
          <w:rFonts w:ascii="Arial" w:hAnsi="Arial" w:cs="Arial"/>
          <w:b/>
          <w:sz w:val="20"/>
          <w:szCs w:val="20"/>
          <w:lang w:val="en-GB"/>
        </w:rPr>
      </w:pPr>
      <w:r>
        <w:rPr>
          <w:rFonts w:ascii="Arial" w:hAnsi="Arial" w:cs="Arial"/>
          <w:b/>
          <w:lang w:val="en-GB"/>
        </w:rPr>
        <w:t xml:space="preserve">  </w:t>
      </w:r>
      <w:r w:rsidR="00C01462" w:rsidRPr="00D532E3">
        <w:rPr>
          <w:rFonts w:ascii="Arial" w:hAnsi="Arial" w:cs="Arial"/>
          <w:b/>
          <w:sz w:val="20"/>
          <w:szCs w:val="20"/>
          <w:lang w:val="en-GB"/>
        </w:rPr>
        <w:t>Major changes in the operational DPFS which are expected in the short future</w:t>
      </w:r>
    </w:p>
    <w:p w:rsidR="00640D6E" w:rsidRPr="00D532E3" w:rsidRDefault="00C83B43" w:rsidP="00D532E3">
      <w:pPr>
        <w:ind w:left="1440"/>
        <w:jc w:val="both"/>
        <w:rPr>
          <w:rFonts w:ascii="Arial" w:hAnsi="Arial" w:cs="Arial"/>
          <w:sz w:val="20"/>
          <w:szCs w:val="20"/>
          <w:lang w:val="en-GB"/>
        </w:rPr>
      </w:pPr>
      <w:r w:rsidRPr="00D532E3">
        <w:rPr>
          <w:rFonts w:ascii="Arial" w:hAnsi="Arial" w:cs="Arial"/>
          <w:sz w:val="20"/>
          <w:szCs w:val="20"/>
          <w:lang w:val="en-GB"/>
        </w:rPr>
        <w:t>During 201</w:t>
      </w:r>
      <w:r w:rsidR="001446A6" w:rsidRPr="00D532E3">
        <w:rPr>
          <w:rFonts w:ascii="Arial" w:hAnsi="Arial" w:cs="Arial"/>
          <w:sz w:val="20"/>
          <w:szCs w:val="20"/>
          <w:lang w:val="en-GB"/>
        </w:rPr>
        <w:t>6</w:t>
      </w:r>
      <w:r w:rsidRPr="00D532E3">
        <w:rPr>
          <w:rFonts w:ascii="Arial" w:hAnsi="Arial" w:cs="Arial"/>
          <w:sz w:val="20"/>
          <w:szCs w:val="20"/>
          <w:lang w:val="en-GB"/>
        </w:rPr>
        <w:t xml:space="preserve">, </w:t>
      </w:r>
      <w:r w:rsidR="00253144" w:rsidRPr="00D532E3">
        <w:rPr>
          <w:rFonts w:ascii="Arial" w:hAnsi="Arial" w:cs="Arial"/>
          <w:sz w:val="20"/>
          <w:szCs w:val="20"/>
          <w:lang w:val="en-GB"/>
        </w:rPr>
        <w:t>HARMONIE suit</w:t>
      </w:r>
      <w:r w:rsidR="001446A6" w:rsidRPr="00D532E3">
        <w:rPr>
          <w:rFonts w:ascii="Arial" w:hAnsi="Arial" w:cs="Arial"/>
          <w:sz w:val="20"/>
          <w:szCs w:val="20"/>
          <w:lang w:val="en-GB"/>
        </w:rPr>
        <w:t xml:space="preserve"> </w:t>
      </w:r>
      <w:proofErr w:type="gramStart"/>
      <w:r w:rsidR="001446A6" w:rsidRPr="00D532E3">
        <w:rPr>
          <w:rFonts w:ascii="Arial" w:hAnsi="Arial" w:cs="Arial"/>
          <w:sz w:val="20"/>
          <w:szCs w:val="20"/>
          <w:lang w:val="en-GB"/>
        </w:rPr>
        <w:t>will be officially declared</w:t>
      </w:r>
      <w:proofErr w:type="gramEnd"/>
      <w:r w:rsidR="001446A6" w:rsidRPr="00D532E3">
        <w:rPr>
          <w:rFonts w:ascii="Arial" w:hAnsi="Arial" w:cs="Arial"/>
          <w:sz w:val="20"/>
          <w:szCs w:val="20"/>
          <w:lang w:val="en-GB"/>
        </w:rPr>
        <w:t xml:space="preserve"> operational </w:t>
      </w:r>
      <w:r w:rsidR="00EC7E22" w:rsidRPr="00D532E3">
        <w:rPr>
          <w:rFonts w:ascii="Arial" w:hAnsi="Arial" w:cs="Arial"/>
          <w:sz w:val="20"/>
          <w:szCs w:val="20"/>
          <w:lang w:val="en-GB"/>
        </w:rPr>
        <w:t xml:space="preserve">based on the integrations on </w:t>
      </w:r>
      <w:r w:rsidR="00253144" w:rsidRPr="00D532E3">
        <w:rPr>
          <w:rFonts w:ascii="Arial" w:hAnsi="Arial" w:cs="Arial"/>
          <w:sz w:val="20"/>
          <w:szCs w:val="20"/>
          <w:lang w:val="en-GB"/>
        </w:rPr>
        <w:t xml:space="preserve">the new Bull supercomputer and the </w:t>
      </w:r>
      <w:proofErr w:type="spellStart"/>
      <w:r w:rsidR="00253144" w:rsidRPr="00D532E3">
        <w:rPr>
          <w:rFonts w:ascii="Arial" w:hAnsi="Arial" w:cs="Arial"/>
          <w:sz w:val="20"/>
          <w:szCs w:val="20"/>
          <w:lang w:val="en-GB"/>
        </w:rPr>
        <w:t>postprocessing</w:t>
      </w:r>
      <w:proofErr w:type="spellEnd"/>
      <w:r w:rsidR="00253144" w:rsidRPr="00D532E3">
        <w:rPr>
          <w:rFonts w:ascii="Arial" w:hAnsi="Arial" w:cs="Arial"/>
          <w:sz w:val="20"/>
          <w:szCs w:val="20"/>
          <w:lang w:val="en-GB"/>
        </w:rPr>
        <w:t xml:space="preserve"> software</w:t>
      </w:r>
      <w:r w:rsidR="001446A6" w:rsidRPr="00D532E3">
        <w:rPr>
          <w:rFonts w:ascii="Arial" w:hAnsi="Arial" w:cs="Arial"/>
          <w:sz w:val="20"/>
          <w:szCs w:val="20"/>
          <w:lang w:val="en-GB"/>
        </w:rPr>
        <w:t xml:space="preserve"> will be migrated</w:t>
      </w:r>
      <w:r w:rsidR="00253144" w:rsidRPr="00D532E3">
        <w:rPr>
          <w:rFonts w:ascii="Arial" w:hAnsi="Arial" w:cs="Arial"/>
          <w:sz w:val="20"/>
          <w:szCs w:val="20"/>
          <w:lang w:val="en-GB"/>
        </w:rPr>
        <w:t xml:space="preserve"> from HIRLAM to HARMONIE</w:t>
      </w:r>
      <w:r w:rsidR="00196073">
        <w:rPr>
          <w:rFonts w:ascii="Arial" w:hAnsi="Arial" w:cs="Arial"/>
          <w:sz w:val="20"/>
          <w:szCs w:val="20"/>
          <w:lang w:val="en-GB"/>
        </w:rPr>
        <w:t xml:space="preserve">. </w:t>
      </w:r>
      <w:r w:rsidR="00F039E2" w:rsidRPr="00D532E3">
        <w:rPr>
          <w:rFonts w:ascii="Arial" w:hAnsi="Arial" w:cs="Arial"/>
          <w:sz w:val="20"/>
          <w:szCs w:val="20"/>
          <w:lang w:val="en-GB"/>
        </w:rPr>
        <w:t>In addition,</w:t>
      </w:r>
      <w:r w:rsidR="00EC7E22" w:rsidRPr="00D532E3">
        <w:rPr>
          <w:rFonts w:ascii="Arial" w:hAnsi="Arial" w:cs="Arial"/>
          <w:sz w:val="20"/>
          <w:szCs w:val="20"/>
          <w:lang w:val="en-GB"/>
        </w:rPr>
        <w:t xml:space="preserve"> a</w:t>
      </w:r>
      <w:r w:rsidR="009C39C0" w:rsidRPr="00D532E3">
        <w:rPr>
          <w:rFonts w:ascii="Arial" w:hAnsi="Arial" w:cs="Arial"/>
          <w:sz w:val="20"/>
          <w:szCs w:val="20"/>
          <w:lang w:val="en-GB"/>
        </w:rPr>
        <w:t xml:space="preserve">ssimilation of ATOVs and GNNS data </w:t>
      </w:r>
      <w:r w:rsidR="00EC7E22" w:rsidRPr="00D532E3">
        <w:rPr>
          <w:rFonts w:ascii="Arial" w:hAnsi="Arial" w:cs="Arial"/>
          <w:sz w:val="20"/>
          <w:szCs w:val="20"/>
          <w:lang w:val="en-GB"/>
        </w:rPr>
        <w:t>will enter in the operational suite.</w:t>
      </w:r>
    </w:p>
    <w:p w:rsidR="007A5FCD" w:rsidRPr="002C28B1" w:rsidRDefault="007A5FCD" w:rsidP="00120E84">
      <w:pPr>
        <w:jc w:val="both"/>
        <w:rPr>
          <w:rFonts w:ascii="Arial" w:hAnsi="Arial" w:cs="Arial"/>
          <w:lang w:val="en-GB"/>
        </w:rPr>
      </w:pPr>
    </w:p>
    <w:p w:rsidR="00640D6E" w:rsidRPr="00D532E3" w:rsidRDefault="004E3282" w:rsidP="007A5FCD">
      <w:pPr>
        <w:ind w:left="1260" w:hanging="540"/>
        <w:jc w:val="both"/>
        <w:rPr>
          <w:rFonts w:ascii="Arial" w:hAnsi="Arial" w:cs="Arial"/>
          <w:b/>
          <w:sz w:val="20"/>
          <w:szCs w:val="20"/>
          <w:lang w:val="en-GB"/>
        </w:rPr>
      </w:pPr>
      <w:r w:rsidRPr="00D532E3">
        <w:rPr>
          <w:rFonts w:ascii="Arial" w:hAnsi="Arial" w:cs="Arial"/>
          <w:b/>
          <w:sz w:val="20"/>
          <w:szCs w:val="20"/>
          <w:lang w:val="en-GB"/>
        </w:rPr>
        <w:t xml:space="preserve">6.1.2 </w:t>
      </w:r>
      <w:r w:rsidR="00A477B7">
        <w:rPr>
          <w:rFonts w:ascii="Arial" w:hAnsi="Arial" w:cs="Arial"/>
          <w:b/>
          <w:sz w:val="20"/>
          <w:szCs w:val="20"/>
          <w:lang w:val="en-GB"/>
        </w:rPr>
        <w:t xml:space="preserve">   </w:t>
      </w:r>
      <w:r w:rsidR="00640D6E" w:rsidRPr="00D532E3">
        <w:rPr>
          <w:rFonts w:ascii="Arial" w:hAnsi="Arial" w:cs="Arial"/>
          <w:b/>
          <w:sz w:val="20"/>
          <w:szCs w:val="20"/>
          <w:lang w:val="en-GB"/>
        </w:rPr>
        <w:t xml:space="preserve">Major changes in the operational </w:t>
      </w:r>
      <w:r w:rsidR="00F039E2" w:rsidRPr="00D532E3">
        <w:rPr>
          <w:rFonts w:ascii="Arial" w:hAnsi="Arial" w:cs="Arial"/>
          <w:b/>
          <w:sz w:val="20"/>
          <w:szCs w:val="20"/>
          <w:lang w:val="en-GB"/>
        </w:rPr>
        <w:t>DPFS, which</w:t>
      </w:r>
      <w:r w:rsidR="00640D6E" w:rsidRPr="00D532E3">
        <w:rPr>
          <w:rFonts w:ascii="Arial" w:hAnsi="Arial" w:cs="Arial"/>
          <w:b/>
          <w:sz w:val="20"/>
          <w:szCs w:val="20"/>
          <w:lang w:val="en-GB"/>
        </w:rPr>
        <w:t xml:space="preserve"> are env</w:t>
      </w:r>
      <w:bookmarkStart w:id="0" w:name="_GoBack"/>
      <w:bookmarkEnd w:id="0"/>
      <w:r w:rsidR="00640D6E" w:rsidRPr="00D532E3">
        <w:rPr>
          <w:rFonts w:ascii="Arial" w:hAnsi="Arial" w:cs="Arial"/>
          <w:b/>
          <w:sz w:val="20"/>
          <w:szCs w:val="20"/>
          <w:lang w:val="en-GB"/>
        </w:rPr>
        <w:t>isaged within the next 4 years</w:t>
      </w:r>
    </w:p>
    <w:p w:rsidR="009C39C0" w:rsidRPr="00D532E3" w:rsidRDefault="009C39C0" w:rsidP="00A477B7">
      <w:pPr>
        <w:ind w:left="1418"/>
        <w:jc w:val="both"/>
        <w:rPr>
          <w:rFonts w:ascii="Arial" w:hAnsi="Arial" w:cs="Arial"/>
          <w:sz w:val="20"/>
          <w:szCs w:val="20"/>
          <w:lang w:val="en-GB"/>
        </w:rPr>
      </w:pPr>
      <w:r w:rsidRPr="00D532E3">
        <w:rPr>
          <w:rFonts w:ascii="Arial" w:hAnsi="Arial" w:cs="Arial"/>
          <w:sz w:val="20"/>
          <w:szCs w:val="20"/>
          <w:lang w:val="en-GB"/>
        </w:rPr>
        <w:t xml:space="preserve">Radar data and AMVs data </w:t>
      </w:r>
      <w:proofErr w:type="gramStart"/>
      <w:r w:rsidRPr="00D532E3">
        <w:rPr>
          <w:rFonts w:ascii="Arial" w:hAnsi="Arial" w:cs="Arial"/>
          <w:sz w:val="20"/>
          <w:szCs w:val="20"/>
          <w:lang w:val="en-GB"/>
        </w:rPr>
        <w:t>will be implemented</w:t>
      </w:r>
      <w:proofErr w:type="gramEnd"/>
      <w:r w:rsidRPr="00D532E3">
        <w:rPr>
          <w:rFonts w:ascii="Arial" w:hAnsi="Arial" w:cs="Arial"/>
          <w:sz w:val="20"/>
          <w:szCs w:val="20"/>
          <w:lang w:val="en-GB"/>
        </w:rPr>
        <w:t xml:space="preserve"> in the assimilation cycle</w:t>
      </w:r>
      <w:r w:rsidR="00EC7E22" w:rsidRPr="00D532E3">
        <w:rPr>
          <w:rFonts w:ascii="Arial" w:hAnsi="Arial" w:cs="Arial"/>
          <w:sz w:val="20"/>
          <w:szCs w:val="20"/>
          <w:lang w:val="en-GB"/>
        </w:rPr>
        <w:t xml:space="preserve"> and probably SEVIRI radiances, MODES data and </w:t>
      </w:r>
      <w:proofErr w:type="spellStart"/>
      <w:r w:rsidR="00EC7E22" w:rsidRPr="00D532E3">
        <w:rPr>
          <w:rFonts w:ascii="Arial" w:hAnsi="Arial" w:cs="Arial"/>
          <w:sz w:val="20"/>
          <w:szCs w:val="20"/>
          <w:lang w:val="en-GB"/>
        </w:rPr>
        <w:t>scatterometer</w:t>
      </w:r>
      <w:proofErr w:type="spellEnd"/>
      <w:r w:rsidR="00EC7E22" w:rsidRPr="00D532E3">
        <w:rPr>
          <w:rFonts w:ascii="Arial" w:hAnsi="Arial" w:cs="Arial"/>
          <w:sz w:val="20"/>
          <w:szCs w:val="20"/>
          <w:lang w:val="en-GB"/>
        </w:rPr>
        <w:t xml:space="preserve"> data</w:t>
      </w:r>
      <w:r w:rsidR="00196073">
        <w:rPr>
          <w:rFonts w:ascii="Arial" w:hAnsi="Arial" w:cs="Arial"/>
          <w:sz w:val="20"/>
          <w:szCs w:val="20"/>
          <w:lang w:val="en-GB"/>
        </w:rPr>
        <w:t>. T</w:t>
      </w:r>
      <w:r w:rsidR="00EC7E22" w:rsidRPr="00D532E3">
        <w:rPr>
          <w:rFonts w:ascii="Arial" w:hAnsi="Arial" w:cs="Arial"/>
          <w:sz w:val="20"/>
          <w:szCs w:val="20"/>
          <w:lang w:val="en-GB"/>
        </w:rPr>
        <w:t xml:space="preserve">he assimilation cycle </w:t>
      </w:r>
      <w:r w:rsidR="007031AD" w:rsidRPr="00D532E3">
        <w:rPr>
          <w:rFonts w:ascii="Arial" w:hAnsi="Arial" w:cs="Arial"/>
          <w:sz w:val="20"/>
          <w:szCs w:val="20"/>
          <w:lang w:val="en-GB"/>
        </w:rPr>
        <w:t xml:space="preserve">frequency </w:t>
      </w:r>
      <w:proofErr w:type="gramStart"/>
      <w:r w:rsidR="007031AD" w:rsidRPr="00D532E3">
        <w:rPr>
          <w:rFonts w:ascii="Arial" w:hAnsi="Arial" w:cs="Arial"/>
          <w:sz w:val="20"/>
          <w:szCs w:val="20"/>
          <w:lang w:val="en-GB"/>
        </w:rPr>
        <w:t>is expected</w:t>
      </w:r>
      <w:proofErr w:type="gramEnd"/>
      <w:r w:rsidR="007031AD" w:rsidRPr="00D532E3">
        <w:rPr>
          <w:rFonts w:ascii="Arial" w:hAnsi="Arial" w:cs="Arial"/>
          <w:sz w:val="20"/>
          <w:szCs w:val="20"/>
          <w:lang w:val="en-GB"/>
        </w:rPr>
        <w:t xml:space="preserve"> to </w:t>
      </w:r>
      <w:r w:rsidR="00C24EE7" w:rsidRPr="00D532E3">
        <w:rPr>
          <w:rFonts w:ascii="Arial" w:hAnsi="Arial" w:cs="Arial"/>
          <w:sz w:val="20"/>
          <w:szCs w:val="20"/>
          <w:lang w:val="en-GB"/>
        </w:rPr>
        <w:t>be 1</w:t>
      </w:r>
      <w:r w:rsidR="007031AD" w:rsidRPr="00D532E3">
        <w:rPr>
          <w:rFonts w:ascii="Arial" w:hAnsi="Arial" w:cs="Arial"/>
          <w:sz w:val="20"/>
          <w:szCs w:val="20"/>
          <w:lang w:val="en-GB"/>
        </w:rPr>
        <w:t xml:space="preserve"> hour. </w:t>
      </w:r>
    </w:p>
    <w:p w:rsidR="00640D6E" w:rsidRPr="00D532E3" w:rsidRDefault="00253144" w:rsidP="00A477B7">
      <w:pPr>
        <w:ind w:left="1418"/>
        <w:jc w:val="both"/>
        <w:rPr>
          <w:rFonts w:ascii="Arial" w:hAnsi="Arial" w:cs="Arial"/>
          <w:sz w:val="20"/>
          <w:szCs w:val="20"/>
          <w:lang w:val="en-GB"/>
        </w:rPr>
      </w:pPr>
      <w:r w:rsidRPr="00D532E3">
        <w:rPr>
          <w:rFonts w:ascii="Arial" w:hAnsi="Arial" w:cs="Arial"/>
          <w:sz w:val="20"/>
          <w:szCs w:val="20"/>
          <w:lang w:val="en-GB"/>
        </w:rPr>
        <w:t xml:space="preserve"> A </w:t>
      </w:r>
      <w:r w:rsidR="00640D6E" w:rsidRPr="00D532E3">
        <w:rPr>
          <w:rFonts w:ascii="Arial" w:hAnsi="Arial" w:cs="Arial"/>
          <w:sz w:val="20"/>
          <w:szCs w:val="20"/>
          <w:lang w:val="en-GB"/>
        </w:rPr>
        <w:t>convection-</w:t>
      </w:r>
      <w:r w:rsidR="00196073" w:rsidRPr="00196073">
        <w:rPr>
          <w:rFonts w:ascii="Arial" w:hAnsi="Arial" w:cs="Arial"/>
          <w:sz w:val="20"/>
          <w:szCs w:val="20"/>
          <w:lang w:val="en-GB"/>
        </w:rPr>
        <w:t>permitting</w:t>
      </w:r>
      <w:r w:rsidR="00640D6E" w:rsidRPr="00D532E3">
        <w:rPr>
          <w:rFonts w:ascii="Arial" w:hAnsi="Arial" w:cs="Arial"/>
          <w:sz w:val="20"/>
          <w:szCs w:val="20"/>
          <w:lang w:val="en-GB"/>
        </w:rPr>
        <w:t xml:space="preserve"> EPS system</w:t>
      </w:r>
      <w:r w:rsidRPr="00D532E3">
        <w:rPr>
          <w:rFonts w:ascii="Arial" w:hAnsi="Arial" w:cs="Arial"/>
          <w:sz w:val="20"/>
          <w:szCs w:val="20"/>
          <w:lang w:val="en-GB"/>
        </w:rPr>
        <w:t xml:space="preserve"> based on HARMONIE </w:t>
      </w:r>
      <w:proofErr w:type="gramStart"/>
      <w:r w:rsidRPr="00D532E3">
        <w:rPr>
          <w:rFonts w:ascii="Arial" w:hAnsi="Arial" w:cs="Arial"/>
          <w:sz w:val="20"/>
          <w:szCs w:val="20"/>
          <w:lang w:val="en-GB"/>
        </w:rPr>
        <w:t>will be implemented</w:t>
      </w:r>
      <w:proofErr w:type="gramEnd"/>
      <w:r w:rsidRPr="00D532E3">
        <w:rPr>
          <w:rFonts w:ascii="Arial" w:hAnsi="Arial" w:cs="Arial"/>
          <w:sz w:val="20"/>
          <w:szCs w:val="20"/>
          <w:lang w:val="en-GB"/>
        </w:rPr>
        <w:t xml:space="preserve"> during 2016. </w:t>
      </w:r>
      <w:r w:rsidR="00B42DF7" w:rsidRPr="00D532E3">
        <w:rPr>
          <w:rFonts w:ascii="Arial" w:hAnsi="Arial" w:cs="Arial"/>
          <w:sz w:val="20"/>
          <w:szCs w:val="20"/>
          <w:lang w:val="en-GB"/>
        </w:rPr>
        <w:t>The system</w:t>
      </w:r>
      <w:r w:rsidRPr="00D532E3">
        <w:rPr>
          <w:rFonts w:ascii="Arial" w:hAnsi="Arial" w:cs="Arial"/>
          <w:sz w:val="20"/>
          <w:szCs w:val="20"/>
          <w:lang w:val="en-GB"/>
        </w:rPr>
        <w:t xml:space="preserve"> will be enlarged afterword based on the multi-model</w:t>
      </w:r>
      <w:r w:rsidR="009C39C0" w:rsidRPr="00D532E3">
        <w:rPr>
          <w:rFonts w:ascii="Arial" w:hAnsi="Arial" w:cs="Arial"/>
          <w:sz w:val="20"/>
          <w:szCs w:val="20"/>
          <w:lang w:val="en-GB"/>
        </w:rPr>
        <w:t>, multi-boundaries</w:t>
      </w:r>
      <w:r w:rsidRPr="00D532E3">
        <w:rPr>
          <w:rFonts w:ascii="Arial" w:hAnsi="Arial" w:cs="Arial"/>
          <w:sz w:val="20"/>
          <w:szCs w:val="20"/>
          <w:lang w:val="en-GB"/>
        </w:rPr>
        <w:t xml:space="preserve"> concept.  </w:t>
      </w:r>
      <w:r w:rsidR="00640D6E" w:rsidRPr="00D532E3">
        <w:rPr>
          <w:rFonts w:ascii="Arial" w:hAnsi="Arial" w:cs="Arial"/>
          <w:sz w:val="20"/>
          <w:szCs w:val="20"/>
          <w:lang w:val="en-GB"/>
        </w:rPr>
        <w:t>.</w:t>
      </w:r>
    </w:p>
    <w:p w:rsidR="009B2844" w:rsidRPr="002C28B1" w:rsidRDefault="009B2844" w:rsidP="009B2844">
      <w:pPr>
        <w:ind w:left="340"/>
        <w:jc w:val="both"/>
        <w:rPr>
          <w:rFonts w:ascii="Arial" w:hAnsi="Arial" w:cs="Arial"/>
          <w:lang w:val="en-GB"/>
        </w:rPr>
      </w:pPr>
    </w:p>
    <w:p w:rsidR="009B2844" w:rsidRPr="00D532E3" w:rsidRDefault="009B2844" w:rsidP="009B2844">
      <w:pPr>
        <w:numPr>
          <w:ilvl w:val="1"/>
          <w:numId w:val="24"/>
        </w:numPr>
        <w:jc w:val="both"/>
        <w:rPr>
          <w:rFonts w:ascii="Arial" w:hAnsi="Arial" w:cs="Arial"/>
          <w:sz w:val="22"/>
          <w:szCs w:val="22"/>
          <w:lang w:val="en-GB"/>
        </w:rPr>
      </w:pPr>
      <w:r w:rsidRPr="00D532E3">
        <w:rPr>
          <w:rFonts w:ascii="Arial" w:hAnsi="Arial" w:cs="Arial"/>
          <w:sz w:val="22"/>
          <w:szCs w:val="22"/>
          <w:lang w:val="en-GB"/>
        </w:rPr>
        <w:t>P</w:t>
      </w:r>
      <w:r w:rsidRPr="00D532E3">
        <w:rPr>
          <w:rFonts w:ascii="Arial" w:hAnsi="Arial" w:cs="Arial"/>
          <w:b/>
          <w:sz w:val="22"/>
          <w:szCs w:val="22"/>
          <w:lang w:val="en-GB"/>
        </w:rPr>
        <w:t>lanned Research Activities in NWP, Nowcasting and Long-range Forecasting</w:t>
      </w:r>
    </w:p>
    <w:p w:rsidR="009C39C0" w:rsidRPr="00D532E3" w:rsidRDefault="007031AD" w:rsidP="0059685D">
      <w:pPr>
        <w:ind w:left="900"/>
        <w:jc w:val="both"/>
        <w:rPr>
          <w:rFonts w:ascii="Arial" w:hAnsi="Arial" w:cs="Arial"/>
          <w:sz w:val="20"/>
          <w:szCs w:val="20"/>
          <w:lang w:val="en-GB"/>
        </w:rPr>
      </w:pPr>
      <w:r w:rsidRPr="00D532E3">
        <w:rPr>
          <w:rFonts w:ascii="Arial" w:hAnsi="Arial" w:cs="Arial"/>
          <w:sz w:val="20"/>
          <w:szCs w:val="20"/>
          <w:lang w:val="en-GB"/>
        </w:rPr>
        <w:t xml:space="preserve">Research on 4DVar assimilation and </w:t>
      </w:r>
      <w:proofErr w:type="gramStart"/>
      <w:r w:rsidRPr="00D532E3">
        <w:rPr>
          <w:rFonts w:ascii="Arial" w:hAnsi="Arial" w:cs="Arial"/>
          <w:sz w:val="20"/>
          <w:szCs w:val="20"/>
          <w:lang w:val="en-GB"/>
        </w:rPr>
        <w:t>ensemble based</w:t>
      </w:r>
      <w:proofErr w:type="gramEnd"/>
      <w:r w:rsidRPr="00D532E3">
        <w:rPr>
          <w:rFonts w:ascii="Arial" w:hAnsi="Arial" w:cs="Arial"/>
          <w:sz w:val="20"/>
          <w:szCs w:val="20"/>
          <w:lang w:val="en-GB"/>
        </w:rPr>
        <w:t xml:space="preserve"> methods will continue. On the other hand, t</w:t>
      </w:r>
      <w:r w:rsidR="009C39C0" w:rsidRPr="00D532E3">
        <w:rPr>
          <w:rFonts w:ascii="Arial" w:hAnsi="Arial" w:cs="Arial"/>
          <w:sz w:val="20"/>
          <w:szCs w:val="20"/>
          <w:lang w:val="en-GB"/>
        </w:rPr>
        <w:t>he RUC assimilation and the convection-</w:t>
      </w:r>
      <w:r w:rsidR="00196073" w:rsidRPr="00196073">
        <w:rPr>
          <w:rFonts w:ascii="Arial" w:hAnsi="Arial" w:cs="Arial"/>
          <w:sz w:val="20"/>
          <w:szCs w:val="20"/>
          <w:lang w:val="en-GB"/>
        </w:rPr>
        <w:t>permitting</w:t>
      </w:r>
      <w:r w:rsidR="009C39C0" w:rsidRPr="00D532E3">
        <w:rPr>
          <w:rFonts w:ascii="Arial" w:hAnsi="Arial" w:cs="Arial"/>
          <w:sz w:val="20"/>
          <w:szCs w:val="20"/>
          <w:lang w:val="en-GB"/>
        </w:rPr>
        <w:t xml:space="preserve"> EPS will allow </w:t>
      </w:r>
      <w:proofErr w:type="gramStart"/>
      <w:r w:rsidR="009C39C0" w:rsidRPr="00D532E3">
        <w:rPr>
          <w:rFonts w:ascii="Arial" w:hAnsi="Arial" w:cs="Arial"/>
          <w:sz w:val="20"/>
          <w:szCs w:val="20"/>
          <w:lang w:val="en-GB"/>
        </w:rPr>
        <w:t>to develop</w:t>
      </w:r>
      <w:proofErr w:type="gramEnd"/>
      <w:r w:rsidR="009C39C0" w:rsidRPr="00D532E3">
        <w:rPr>
          <w:rFonts w:ascii="Arial" w:hAnsi="Arial" w:cs="Arial"/>
          <w:sz w:val="20"/>
          <w:szCs w:val="20"/>
          <w:lang w:val="en-GB"/>
        </w:rPr>
        <w:t xml:space="preserve"> new </w:t>
      </w:r>
      <w:proofErr w:type="spellStart"/>
      <w:r w:rsidR="009C39C0" w:rsidRPr="00D532E3">
        <w:rPr>
          <w:rFonts w:ascii="Arial" w:hAnsi="Arial" w:cs="Arial"/>
          <w:sz w:val="20"/>
          <w:szCs w:val="20"/>
          <w:lang w:val="en-GB"/>
        </w:rPr>
        <w:t>nowcasting</w:t>
      </w:r>
      <w:proofErr w:type="spellEnd"/>
      <w:r w:rsidR="009C39C0" w:rsidRPr="00D532E3">
        <w:rPr>
          <w:rFonts w:ascii="Arial" w:hAnsi="Arial" w:cs="Arial"/>
          <w:sz w:val="20"/>
          <w:szCs w:val="20"/>
          <w:lang w:val="en-GB"/>
        </w:rPr>
        <w:t xml:space="preserve"> products. </w:t>
      </w:r>
    </w:p>
    <w:p w:rsidR="00640D6E" w:rsidRPr="00D532E3" w:rsidRDefault="00640D6E" w:rsidP="0059685D">
      <w:pPr>
        <w:ind w:left="900"/>
        <w:jc w:val="both"/>
        <w:rPr>
          <w:rFonts w:ascii="Arial" w:hAnsi="Arial" w:cs="Arial"/>
          <w:sz w:val="20"/>
          <w:szCs w:val="20"/>
          <w:lang w:val="en-GB"/>
        </w:rPr>
      </w:pPr>
      <w:r w:rsidRPr="00D532E3">
        <w:rPr>
          <w:rFonts w:ascii="Arial" w:hAnsi="Arial" w:cs="Arial"/>
          <w:sz w:val="20"/>
          <w:szCs w:val="20"/>
          <w:lang w:val="en-GB"/>
        </w:rPr>
        <w:t xml:space="preserve">Most of our seasonal forecasting activities </w:t>
      </w:r>
      <w:proofErr w:type="gramStart"/>
      <w:r w:rsidRPr="00D532E3">
        <w:rPr>
          <w:rFonts w:ascii="Arial" w:hAnsi="Arial" w:cs="Arial"/>
          <w:sz w:val="20"/>
          <w:szCs w:val="20"/>
          <w:lang w:val="en-GB"/>
        </w:rPr>
        <w:t>will be focused</w:t>
      </w:r>
      <w:proofErr w:type="gramEnd"/>
      <w:r w:rsidRPr="00D532E3">
        <w:rPr>
          <w:rFonts w:ascii="Arial" w:hAnsi="Arial" w:cs="Arial"/>
          <w:sz w:val="20"/>
          <w:szCs w:val="20"/>
          <w:lang w:val="en-GB"/>
        </w:rPr>
        <w:t xml:space="preserve"> on the development of an operational framework to calibrate and combine different sources of seasonal information based on Bayesian methods</w:t>
      </w:r>
    </w:p>
    <w:p w:rsidR="00640D6E" w:rsidRPr="00D532E3" w:rsidRDefault="00640D6E" w:rsidP="00120E84">
      <w:pPr>
        <w:jc w:val="both"/>
        <w:rPr>
          <w:rFonts w:ascii="Arial" w:hAnsi="Arial" w:cs="Arial"/>
          <w:sz w:val="20"/>
          <w:szCs w:val="20"/>
          <w:lang w:val="en-GB"/>
        </w:rPr>
      </w:pPr>
    </w:p>
    <w:p w:rsidR="0059685D" w:rsidRPr="002C28B1" w:rsidRDefault="0059685D" w:rsidP="0059685D">
      <w:pPr>
        <w:numPr>
          <w:ilvl w:val="0"/>
          <w:numId w:val="1"/>
        </w:numPr>
        <w:jc w:val="both"/>
        <w:rPr>
          <w:rFonts w:ascii="Arial" w:hAnsi="Arial" w:cs="Arial"/>
          <w:b/>
          <w:lang w:val="en-GB"/>
        </w:rPr>
      </w:pPr>
      <w:r w:rsidRPr="002C28B1">
        <w:rPr>
          <w:rFonts w:ascii="Arial" w:hAnsi="Arial" w:cs="Arial"/>
          <w:b/>
          <w:lang w:val="en-GB"/>
        </w:rPr>
        <w:t>References</w:t>
      </w:r>
    </w:p>
    <w:p w:rsidR="00640D6E" w:rsidRPr="002C28B1" w:rsidRDefault="00640D6E" w:rsidP="00120E84">
      <w:pPr>
        <w:jc w:val="both"/>
        <w:rPr>
          <w:rFonts w:ascii="Arial" w:hAnsi="Arial" w:cs="Arial"/>
          <w:lang w:val="en-GB"/>
        </w:rPr>
      </w:pPr>
    </w:p>
    <w:p w:rsidR="00F76995" w:rsidRPr="005A71AF" w:rsidRDefault="00F76995" w:rsidP="00F039E2">
      <w:pPr>
        <w:pStyle w:val="Prrafodelista"/>
        <w:numPr>
          <w:ilvl w:val="0"/>
          <w:numId w:val="36"/>
        </w:numPr>
        <w:jc w:val="both"/>
        <w:rPr>
          <w:rFonts w:ascii="Arial" w:hAnsi="Arial" w:cs="Arial"/>
          <w:sz w:val="20"/>
          <w:szCs w:val="20"/>
          <w:lang w:val="en-GB"/>
        </w:rPr>
      </w:pPr>
      <w:r>
        <w:rPr>
          <w:rFonts w:ascii="Arial" w:hAnsi="Arial" w:cs="Arial"/>
          <w:sz w:val="20"/>
          <w:szCs w:val="20"/>
          <w:lang w:val="en-GB"/>
        </w:rPr>
        <w:t xml:space="preserve">AEMET - </w:t>
      </w:r>
      <w:r w:rsidRPr="00F76995">
        <w:rPr>
          <w:rFonts w:ascii="Arial" w:hAnsi="Arial" w:cs="Arial"/>
          <w:sz w:val="20"/>
          <w:szCs w:val="20"/>
          <w:lang w:val="en-GB"/>
        </w:rPr>
        <w:t xml:space="preserve">Barcelona Dust Forecast </w:t>
      </w:r>
      <w:proofErr w:type="spellStart"/>
      <w:r w:rsidRPr="00F76995">
        <w:rPr>
          <w:rFonts w:ascii="Arial" w:hAnsi="Arial" w:cs="Arial"/>
          <w:sz w:val="20"/>
          <w:szCs w:val="20"/>
          <w:lang w:val="en-GB"/>
        </w:rPr>
        <w:t>Center</w:t>
      </w:r>
      <w:proofErr w:type="spellEnd"/>
      <w:r w:rsidRPr="00F76995">
        <w:rPr>
          <w:rFonts w:ascii="Arial" w:hAnsi="Arial" w:cs="Arial"/>
          <w:sz w:val="20"/>
          <w:szCs w:val="20"/>
          <w:lang w:val="en-GB"/>
        </w:rPr>
        <w:t>. Activity Report 2015: http://dust.aemet.es/about-us/20160127_BDFC_ActivitylReport2015.pdf</w:t>
      </w:r>
    </w:p>
    <w:p w:rsidR="00A6593B" w:rsidRPr="00A6593B" w:rsidRDefault="00A6593B" w:rsidP="00F039E2">
      <w:pPr>
        <w:numPr>
          <w:ilvl w:val="0"/>
          <w:numId w:val="36"/>
        </w:numPr>
        <w:jc w:val="both"/>
        <w:rPr>
          <w:rFonts w:ascii="Arial" w:hAnsi="Arial" w:cs="Arial"/>
          <w:sz w:val="20"/>
          <w:szCs w:val="20"/>
          <w:lang w:val="en-GB"/>
        </w:rPr>
      </w:pPr>
      <w:r w:rsidRPr="00D532E3">
        <w:rPr>
          <w:rFonts w:ascii="Arial" w:hAnsi="Arial" w:cs="Arial"/>
          <w:sz w:val="20"/>
          <w:szCs w:val="20"/>
        </w:rPr>
        <w:t xml:space="preserve">Cansado A., </w:t>
      </w:r>
      <w:proofErr w:type="spellStart"/>
      <w:r w:rsidRPr="00D532E3">
        <w:rPr>
          <w:rFonts w:ascii="Arial" w:hAnsi="Arial" w:cs="Arial"/>
          <w:sz w:val="20"/>
          <w:szCs w:val="20"/>
        </w:rPr>
        <w:t>Martinez</w:t>
      </w:r>
      <w:proofErr w:type="spellEnd"/>
      <w:r w:rsidRPr="00D532E3">
        <w:rPr>
          <w:rFonts w:ascii="Arial" w:hAnsi="Arial" w:cs="Arial"/>
          <w:sz w:val="20"/>
          <w:szCs w:val="20"/>
        </w:rPr>
        <w:t xml:space="preserve"> I., Morales T. (2015). </w:t>
      </w:r>
      <w:r w:rsidRPr="00A6593B">
        <w:rPr>
          <w:rFonts w:ascii="Arial" w:hAnsi="Arial" w:cs="Arial"/>
          <w:sz w:val="20"/>
          <w:szCs w:val="20"/>
          <w:lang w:val="en-GB"/>
        </w:rPr>
        <w:t xml:space="preserve">High Resolution Air Quality Forecasts in the Western Mediterranean area within the MACC, MACC-II and MACC-III European projects. </w:t>
      </w:r>
      <w:proofErr w:type="spellStart"/>
      <w:r w:rsidRPr="00A6593B">
        <w:rPr>
          <w:rFonts w:ascii="Arial" w:hAnsi="Arial" w:cs="Arial"/>
          <w:sz w:val="20"/>
          <w:szCs w:val="20"/>
          <w:lang w:val="en-GB"/>
        </w:rPr>
        <w:t>Física</w:t>
      </w:r>
      <w:proofErr w:type="spellEnd"/>
      <w:r w:rsidRPr="00A6593B">
        <w:rPr>
          <w:rFonts w:ascii="Arial" w:hAnsi="Arial" w:cs="Arial"/>
          <w:sz w:val="20"/>
          <w:szCs w:val="20"/>
          <w:lang w:val="en-GB"/>
        </w:rPr>
        <w:t xml:space="preserve"> de la Tierra, ISSN: 0214-4557, Vol. 27 (2015) 91-110.</w:t>
      </w:r>
    </w:p>
    <w:p w:rsidR="00640D6E" w:rsidRPr="00D532E3" w:rsidRDefault="00640D6E" w:rsidP="00F039E2">
      <w:pPr>
        <w:numPr>
          <w:ilvl w:val="0"/>
          <w:numId w:val="36"/>
        </w:numPr>
        <w:jc w:val="both"/>
        <w:rPr>
          <w:rFonts w:ascii="Arial" w:hAnsi="Arial" w:cs="Arial"/>
          <w:sz w:val="20"/>
          <w:szCs w:val="20"/>
          <w:lang w:val="en-GB"/>
        </w:rPr>
      </w:pPr>
      <w:r w:rsidRPr="00D532E3">
        <w:rPr>
          <w:rFonts w:ascii="Arial" w:hAnsi="Arial" w:cs="Arial"/>
          <w:sz w:val="20"/>
          <w:szCs w:val="20"/>
          <w:lang w:val="en-GB"/>
        </w:rPr>
        <w:t xml:space="preserve">Gomez M. and </w:t>
      </w:r>
      <w:proofErr w:type="spellStart"/>
      <w:r w:rsidRPr="00D532E3">
        <w:rPr>
          <w:rFonts w:ascii="Arial" w:hAnsi="Arial" w:cs="Arial"/>
          <w:sz w:val="20"/>
          <w:szCs w:val="20"/>
          <w:lang w:val="en-GB"/>
        </w:rPr>
        <w:t>Carretero</w:t>
      </w:r>
      <w:proofErr w:type="spellEnd"/>
      <w:r w:rsidRPr="00D532E3">
        <w:rPr>
          <w:rFonts w:ascii="Arial" w:hAnsi="Arial" w:cs="Arial"/>
          <w:sz w:val="20"/>
          <w:szCs w:val="20"/>
          <w:lang w:val="en-GB"/>
        </w:rPr>
        <w:t xml:space="preserve"> J.C., 2005: Wave forecasting at the Spanish coasts. Journal of Atmospheric and Ocean Science Vol. 10, No. 4, 389–405 </w:t>
      </w:r>
    </w:p>
    <w:p w:rsidR="00640D6E" w:rsidRDefault="00640D6E" w:rsidP="00F039E2">
      <w:pPr>
        <w:numPr>
          <w:ilvl w:val="0"/>
          <w:numId w:val="36"/>
        </w:numPr>
        <w:jc w:val="both"/>
        <w:rPr>
          <w:rFonts w:ascii="Arial" w:hAnsi="Arial" w:cs="Arial"/>
          <w:sz w:val="20"/>
          <w:szCs w:val="20"/>
          <w:lang w:val="en-GB"/>
        </w:rPr>
      </w:pPr>
      <w:proofErr w:type="spellStart"/>
      <w:r w:rsidRPr="00D532E3">
        <w:rPr>
          <w:rFonts w:ascii="Arial" w:hAnsi="Arial" w:cs="Arial"/>
          <w:sz w:val="20"/>
          <w:szCs w:val="20"/>
          <w:lang w:val="en-GB"/>
        </w:rPr>
        <w:t>Josse</w:t>
      </w:r>
      <w:proofErr w:type="spellEnd"/>
      <w:r w:rsidRPr="00D532E3">
        <w:rPr>
          <w:rFonts w:ascii="Arial" w:hAnsi="Arial" w:cs="Arial"/>
          <w:sz w:val="20"/>
          <w:szCs w:val="20"/>
          <w:lang w:val="en-GB"/>
        </w:rPr>
        <w:t xml:space="preserve"> B., Simon P. and V.-H. </w:t>
      </w:r>
      <w:proofErr w:type="spellStart"/>
      <w:r w:rsidRPr="00D532E3">
        <w:rPr>
          <w:rFonts w:ascii="Arial" w:hAnsi="Arial" w:cs="Arial"/>
          <w:sz w:val="20"/>
          <w:szCs w:val="20"/>
          <w:lang w:val="en-GB"/>
        </w:rPr>
        <w:t>Peuch</w:t>
      </w:r>
      <w:proofErr w:type="spellEnd"/>
      <w:r w:rsidRPr="00D532E3">
        <w:rPr>
          <w:rFonts w:ascii="Arial" w:hAnsi="Arial" w:cs="Arial"/>
          <w:sz w:val="20"/>
          <w:szCs w:val="20"/>
          <w:lang w:val="en-GB"/>
        </w:rPr>
        <w:t xml:space="preserve">, 2004: Rn-222 global simulations with the multiscale CTM MOCAGE, </w:t>
      </w:r>
      <w:proofErr w:type="spellStart"/>
      <w:r w:rsidRPr="00D532E3">
        <w:rPr>
          <w:rFonts w:ascii="Arial" w:hAnsi="Arial" w:cs="Arial"/>
          <w:sz w:val="20"/>
          <w:szCs w:val="20"/>
          <w:lang w:val="en-GB"/>
        </w:rPr>
        <w:t>Tellus</w:t>
      </w:r>
      <w:proofErr w:type="spellEnd"/>
      <w:r w:rsidRPr="00D532E3">
        <w:rPr>
          <w:rFonts w:ascii="Arial" w:hAnsi="Arial" w:cs="Arial"/>
          <w:sz w:val="20"/>
          <w:szCs w:val="20"/>
          <w:lang w:val="en-GB"/>
        </w:rPr>
        <w:t>, 56B, 339-356.</w:t>
      </w:r>
    </w:p>
    <w:p w:rsidR="00A6593B" w:rsidRDefault="00A6593B" w:rsidP="00F039E2">
      <w:pPr>
        <w:numPr>
          <w:ilvl w:val="0"/>
          <w:numId w:val="36"/>
        </w:numPr>
        <w:jc w:val="both"/>
        <w:rPr>
          <w:rFonts w:ascii="Arial" w:hAnsi="Arial" w:cs="Arial"/>
          <w:sz w:val="20"/>
          <w:szCs w:val="20"/>
          <w:lang w:val="en-GB"/>
        </w:rPr>
      </w:pPr>
      <w:proofErr w:type="spellStart"/>
      <w:r w:rsidRPr="00A6593B">
        <w:rPr>
          <w:rFonts w:ascii="Arial" w:hAnsi="Arial" w:cs="Arial"/>
          <w:sz w:val="20"/>
          <w:szCs w:val="20"/>
          <w:lang w:val="en-GB"/>
        </w:rPr>
        <w:t>Marecal</w:t>
      </w:r>
      <w:proofErr w:type="spellEnd"/>
      <w:r w:rsidRPr="00A6593B">
        <w:rPr>
          <w:rFonts w:ascii="Arial" w:hAnsi="Arial" w:cs="Arial"/>
          <w:sz w:val="20"/>
          <w:szCs w:val="20"/>
          <w:lang w:val="en-GB"/>
        </w:rPr>
        <w:t>,</w:t>
      </w:r>
      <w:r>
        <w:rPr>
          <w:rFonts w:ascii="Arial" w:hAnsi="Arial" w:cs="Arial"/>
          <w:sz w:val="20"/>
          <w:szCs w:val="20"/>
          <w:lang w:val="en-GB"/>
        </w:rPr>
        <w:t xml:space="preserve"> </w:t>
      </w:r>
      <w:r w:rsidRPr="00A6593B">
        <w:rPr>
          <w:rFonts w:ascii="Arial" w:hAnsi="Arial" w:cs="Arial"/>
          <w:sz w:val="20"/>
          <w:szCs w:val="20"/>
          <w:lang w:val="en-GB"/>
        </w:rPr>
        <w:t xml:space="preserve">V., </w:t>
      </w:r>
      <w:proofErr w:type="spellStart"/>
      <w:r w:rsidRPr="00A6593B">
        <w:rPr>
          <w:rFonts w:ascii="Arial" w:hAnsi="Arial" w:cs="Arial"/>
          <w:sz w:val="20"/>
          <w:szCs w:val="20"/>
          <w:lang w:val="en-GB"/>
        </w:rPr>
        <w:t>Peuch</w:t>
      </w:r>
      <w:proofErr w:type="spellEnd"/>
      <w:r w:rsidRPr="00A6593B">
        <w:rPr>
          <w:rFonts w:ascii="Arial" w:hAnsi="Arial" w:cs="Arial"/>
          <w:sz w:val="20"/>
          <w:szCs w:val="20"/>
          <w:lang w:val="en-GB"/>
        </w:rPr>
        <w:t xml:space="preserve"> V.H., </w:t>
      </w:r>
      <w:proofErr w:type="spellStart"/>
      <w:r w:rsidRPr="00A6593B">
        <w:rPr>
          <w:rFonts w:ascii="Arial" w:hAnsi="Arial" w:cs="Arial"/>
          <w:sz w:val="20"/>
          <w:szCs w:val="20"/>
          <w:lang w:val="en-GB"/>
        </w:rPr>
        <w:t>Andersson</w:t>
      </w:r>
      <w:proofErr w:type="spellEnd"/>
      <w:r w:rsidRPr="00A6593B">
        <w:rPr>
          <w:rFonts w:ascii="Arial" w:hAnsi="Arial" w:cs="Arial"/>
          <w:sz w:val="20"/>
          <w:szCs w:val="20"/>
          <w:lang w:val="en-GB"/>
        </w:rPr>
        <w:t xml:space="preserve"> C. et al. (2015). A regional air quality forecasting system over Europe: the MACC-II daily ensemble production. </w:t>
      </w:r>
      <w:proofErr w:type="spellStart"/>
      <w:r w:rsidRPr="00A6593B">
        <w:rPr>
          <w:rFonts w:ascii="Arial" w:hAnsi="Arial" w:cs="Arial"/>
          <w:sz w:val="20"/>
          <w:szCs w:val="20"/>
          <w:lang w:val="en-GB"/>
        </w:rPr>
        <w:t>Geosci</w:t>
      </w:r>
      <w:proofErr w:type="spellEnd"/>
      <w:r w:rsidRPr="00A6593B">
        <w:rPr>
          <w:rFonts w:ascii="Arial" w:hAnsi="Arial" w:cs="Arial"/>
          <w:sz w:val="20"/>
          <w:szCs w:val="20"/>
          <w:lang w:val="en-GB"/>
        </w:rPr>
        <w:t xml:space="preserve">. Model Dev. Discuss., 8, 2739–2806. </w:t>
      </w:r>
      <w:proofErr w:type="gramStart"/>
      <w:r w:rsidRPr="00A6593B">
        <w:rPr>
          <w:rFonts w:ascii="Arial" w:hAnsi="Arial" w:cs="Arial"/>
          <w:sz w:val="20"/>
          <w:szCs w:val="20"/>
          <w:lang w:val="en-GB"/>
        </w:rPr>
        <w:t>doi:</w:t>
      </w:r>
      <w:proofErr w:type="gramEnd"/>
      <w:r w:rsidRPr="00A6593B">
        <w:rPr>
          <w:rFonts w:ascii="Arial" w:hAnsi="Arial" w:cs="Arial"/>
          <w:sz w:val="20"/>
          <w:szCs w:val="20"/>
          <w:lang w:val="en-GB"/>
        </w:rPr>
        <w:t>10.5194/gmdd-8-2739-2015.</w:t>
      </w:r>
    </w:p>
    <w:p w:rsidR="008B4D4F" w:rsidRPr="005A71AF" w:rsidRDefault="008B4D4F" w:rsidP="00F039E2">
      <w:pPr>
        <w:pStyle w:val="Prrafodelista"/>
        <w:numPr>
          <w:ilvl w:val="0"/>
          <w:numId w:val="36"/>
        </w:numPr>
        <w:jc w:val="both"/>
        <w:rPr>
          <w:rFonts w:ascii="Arial" w:hAnsi="Arial" w:cs="Arial"/>
          <w:sz w:val="20"/>
          <w:szCs w:val="20"/>
          <w:lang w:val="en-GB"/>
        </w:rPr>
      </w:pPr>
      <w:proofErr w:type="spellStart"/>
      <w:r w:rsidRPr="008B4D4F">
        <w:rPr>
          <w:rFonts w:ascii="Arial" w:hAnsi="Arial" w:cs="Arial"/>
          <w:sz w:val="20"/>
          <w:szCs w:val="20"/>
          <w:lang w:val="en-GB"/>
        </w:rPr>
        <w:t>McCaul</w:t>
      </w:r>
      <w:proofErr w:type="spellEnd"/>
      <w:r w:rsidRPr="008B4D4F">
        <w:rPr>
          <w:rFonts w:ascii="Arial" w:hAnsi="Arial" w:cs="Arial"/>
          <w:sz w:val="20"/>
          <w:szCs w:val="20"/>
          <w:lang w:val="en-GB"/>
        </w:rPr>
        <w:t xml:space="preserve"> Jr., E. W., Goodman, S. J., </w:t>
      </w:r>
      <w:proofErr w:type="spellStart"/>
      <w:r w:rsidRPr="008B4D4F">
        <w:rPr>
          <w:rFonts w:ascii="Arial" w:hAnsi="Arial" w:cs="Arial"/>
          <w:sz w:val="20"/>
          <w:szCs w:val="20"/>
          <w:lang w:val="en-GB"/>
        </w:rPr>
        <w:t>La</w:t>
      </w:r>
      <w:r>
        <w:rPr>
          <w:rFonts w:ascii="Arial" w:hAnsi="Arial" w:cs="Arial"/>
          <w:sz w:val="20"/>
          <w:szCs w:val="20"/>
          <w:lang w:val="en-GB"/>
        </w:rPr>
        <w:t>Casse</w:t>
      </w:r>
      <w:proofErr w:type="spellEnd"/>
      <w:r>
        <w:rPr>
          <w:rFonts w:ascii="Arial" w:hAnsi="Arial" w:cs="Arial"/>
          <w:sz w:val="20"/>
          <w:szCs w:val="20"/>
          <w:lang w:val="en-GB"/>
        </w:rPr>
        <w:t>, K. M., Cecil, D. J.</w:t>
      </w:r>
      <w:proofErr w:type="gramStart"/>
      <w:r>
        <w:rPr>
          <w:rFonts w:ascii="Arial" w:hAnsi="Arial" w:cs="Arial"/>
          <w:sz w:val="20"/>
          <w:szCs w:val="20"/>
          <w:lang w:val="en-GB"/>
        </w:rPr>
        <w:t>,(</w:t>
      </w:r>
      <w:proofErr w:type="gramEnd"/>
      <w:r>
        <w:rPr>
          <w:rFonts w:ascii="Arial" w:hAnsi="Arial" w:cs="Arial"/>
          <w:sz w:val="20"/>
          <w:szCs w:val="20"/>
          <w:lang w:val="en-GB"/>
        </w:rPr>
        <w:t>2009</w:t>
      </w:r>
      <w:r w:rsidRPr="008B4D4F">
        <w:rPr>
          <w:rFonts w:ascii="Arial" w:hAnsi="Arial" w:cs="Arial"/>
          <w:sz w:val="20"/>
          <w:szCs w:val="20"/>
          <w:lang w:val="en-GB"/>
        </w:rPr>
        <w:t>)</w:t>
      </w:r>
      <w:r>
        <w:rPr>
          <w:rFonts w:ascii="Arial" w:hAnsi="Arial" w:cs="Arial"/>
          <w:sz w:val="20"/>
          <w:szCs w:val="20"/>
          <w:lang w:val="en-GB"/>
        </w:rPr>
        <w:t>.</w:t>
      </w:r>
      <w:r w:rsidRPr="008B4D4F">
        <w:rPr>
          <w:rFonts w:ascii="Arial" w:hAnsi="Arial" w:cs="Arial"/>
          <w:sz w:val="20"/>
          <w:szCs w:val="20"/>
          <w:lang w:val="en-GB"/>
        </w:rPr>
        <w:t xml:space="preserve"> Forecasting lightning threat using cloud-resolving model simulations,</w:t>
      </w:r>
      <w:r>
        <w:rPr>
          <w:rFonts w:ascii="Arial" w:hAnsi="Arial" w:cs="Arial"/>
          <w:sz w:val="20"/>
          <w:szCs w:val="20"/>
          <w:lang w:val="en-GB"/>
        </w:rPr>
        <w:t xml:space="preserve"> Weather and Forecasting</w:t>
      </w:r>
      <w:r w:rsidRPr="008B4D4F">
        <w:rPr>
          <w:rFonts w:ascii="Arial" w:hAnsi="Arial" w:cs="Arial"/>
          <w:sz w:val="20"/>
          <w:szCs w:val="20"/>
          <w:lang w:val="en-GB"/>
        </w:rPr>
        <w:t>,</w:t>
      </w:r>
      <w:r>
        <w:rPr>
          <w:rFonts w:ascii="Arial" w:hAnsi="Arial" w:cs="Arial"/>
          <w:sz w:val="20"/>
          <w:szCs w:val="20"/>
          <w:lang w:val="en-GB"/>
        </w:rPr>
        <w:t xml:space="preserve"> </w:t>
      </w:r>
      <w:proofErr w:type="spellStart"/>
      <w:r>
        <w:rPr>
          <w:rFonts w:ascii="Arial" w:hAnsi="Arial" w:cs="Arial"/>
          <w:sz w:val="20"/>
          <w:szCs w:val="20"/>
          <w:lang w:val="en-GB"/>
        </w:rPr>
        <w:t>vol</w:t>
      </w:r>
      <w:proofErr w:type="spellEnd"/>
      <w:r>
        <w:rPr>
          <w:rFonts w:ascii="Arial" w:hAnsi="Arial" w:cs="Arial"/>
          <w:sz w:val="20"/>
          <w:szCs w:val="20"/>
          <w:lang w:val="en-GB"/>
        </w:rPr>
        <w:t xml:space="preserve"> 24, 709-729,</w:t>
      </w:r>
      <w:r w:rsidRPr="008B4D4F">
        <w:rPr>
          <w:rFonts w:ascii="Arial" w:hAnsi="Arial" w:cs="Arial"/>
          <w:sz w:val="20"/>
          <w:szCs w:val="20"/>
          <w:lang w:val="en-GB"/>
        </w:rPr>
        <w:t xml:space="preserve"> DOI: http://dx.doi.org/10.1175/2008WAF2222152.1</w:t>
      </w:r>
    </w:p>
    <w:p w:rsidR="00640D6E" w:rsidRPr="00D532E3" w:rsidRDefault="00640D6E" w:rsidP="00F039E2">
      <w:pPr>
        <w:numPr>
          <w:ilvl w:val="0"/>
          <w:numId w:val="36"/>
        </w:numPr>
        <w:jc w:val="both"/>
        <w:rPr>
          <w:rFonts w:ascii="Arial" w:hAnsi="Arial" w:cs="Arial"/>
          <w:sz w:val="20"/>
          <w:szCs w:val="20"/>
          <w:lang w:val="en-GB"/>
        </w:rPr>
      </w:pPr>
      <w:proofErr w:type="spellStart"/>
      <w:proofErr w:type="gramStart"/>
      <w:r w:rsidRPr="00D532E3">
        <w:rPr>
          <w:rFonts w:ascii="Arial" w:hAnsi="Arial" w:cs="Arial"/>
          <w:sz w:val="20"/>
          <w:szCs w:val="20"/>
          <w:lang w:val="en-GB"/>
        </w:rPr>
        <w:t>Navascués</w:t>
      </w:r>
      <w:proofErr w:type="spellEnd"/>
      <w:r w:rsidRPr="00D532E3">
        <w:rPr>
          <w:rFonts w:ascii="Arial" w:hAnsi="Arial" w:cs="Arial"/>
          <w:sz w:val="20"/>
          <w:szCs w:val="20"/>
          <w:lang w:val="en-GB"/>
        </w:rPr>
        <w:t xml:space="preserve">, B., J. </w:t>
      </w:r>
      <w:proofErr w:type="spellStart"/>
      <w:r w:rsidRPr="00D532E3">
        <w:rPr>
          <w:rFonts w:ascii="Arial" w:hAnsi="Arial" w:cs="Arial"/>
          <w:sz w:val="20"/>
          <w:szCs w:val="20"/>
          <w:lang w:val="en-GB"/>
        </w:rPr>
        <w:t>Calvo</w:t>
      </w:r>
      <w:proofErr w:type="spellEnd"/>
      <w:r w:rsidRPr="00D532E3">
        <w:rPr>
          <w:rFonts w:ascii="Arial" w:hAnsi="Arial" w:cs="Arial"/>
          <w:sz w:val="20"/>
          <w:szCs w:val="20"/>
          <w:lang w:val="en-GB"/>
        </w:rPr>
        <w:t xml:space="preserve">, G. Morales, C. Santos, A. </w:t>
      </w:r>
      <w:proofErr w:type="spellStart"/>
      <w:r w:rsidRPr="00D532E3">
        <w:rPr>
          <w:rFonts w:ascii="Arial" w:hAnsi="Arial" w:cs="Arial"/>
          <w:sz w:val="20"/>
          <w:szCs w:val="20"/>
          <w:lang w:val="en-GB"/>
        </w:rPr>
        <w:t>Callado</w:t>
      </w:r>
      <w:proofErr w:type="spellEnd"/>
      <w:r w:rsidRPr="00D532E3">
        <w:rPr>
          <w:rFonts w:ascii="Arial" w:hAnsi="Arial" w:cs="Arial"/>
          <w:sz w:val="20"/>
          <w:szCs w:val="20"/>
          <w:lang w:val="en-GB"/>
        </w:rPr>
        <w:t xml:space="preserve">, A. </w:t>
      </w:r>
      <w:proofErr w:type="spellStart"/>
      <w:r w:rsidRPr="00D532E3">
        <w:rPr>
          <w:rFonts w:ascii="Arial" w:hAnsi="Arial" w:cs="Arial"/>
          <w:sz w:val="20"/>
          <w:szCs w:val="20"/>
          <w:lang w:val="en-GB"/>
        </w:rPr>
        <w:t>Cansado</w:t>
      </w:r>
      <w:proofErr w:type="spellEnd"/>
      <w:r w:rsidRPr="00D532E3">
        <w:rPr>
          <w:rFonts w:ascii="Arial" w:hAnsi="Arial" w:cs="Arial"/>
          <w:sz w:val="20"/>
          <w:szCs w:val="20"/>
          <w:lang w:val="en-GB"/>
        </w:rPr>
        <w:t xml:space="preserve">, J. </w:t>
      </w:r>
      <w:proofErr w:type="spellStart"/>
      <w:r w:rsidRPr="00D532E3">
        <w:rPr>
          <w:rFonts w:ascii="Arial" w:hAnsi="Arial" w:cs="Arial"/>
          <w:sz w:val="20"/>
          <w:szCs w:val="20"/>
          <w:lang w:val="en-GB"/>
        </w:rPr>
        <w:t>Cuxart</w:t>
      </w:r>
      <w:proofErr w:type="spellEnd"/>
      <w:r w:rsidRPr="00D532E3">
        <w:rPr>
          <w:rFonts w:ascii="Arial" w:hAnsi="Arial" w:cs="Arial"/>
          <w:sz w:val="20"/>
          <w:szCs w:val="20"/>
          <w:lang w:val="en-GB"/>
        </w:rPr>
        <w:t xml:space="preserve">, M. </w:t>
      </w:r>
      <w:proofErr w:type="spellStart"/>
      <w:r w:rsidRPr="00D532E3">
        <w:rPr>
          <w:rFonts w:ascii="Arial" w:hAnsi="Arial" w:cs="Arial"/>
          <w:sz w:val="20"/>
          <w:szCs w:val="20"/>
          <w:lang w:val="en-GB"/>
        </w:rPr>
        <w:t>Díez</w:t>
      </w:r>
      <w:proofErr w:type="spellEnd"/>
      <w:r w:rsidRPr="00D532E3">
        <w:rPr>
          <w:rFonts w:ascii="Arial" w:hAnsi="Arial" w:cs="Arial"/>
          <w:sz w:val="20"/>
          <w:szCs w:val="20"/>
          <w:lang w:val="en-GB"/>
        </w:rPr>
        <w:t xml:space="preserve">, P. del Río, P. </w:t>
      </w:r>
      <w:proofErr w:type="spellStart"/>
      <w:r w:rsidRPr="00D532E3">
        <w:rPr>
          <w:rFonts w:ascii="Arial" w:hAnsi="Arial" w:cs="Arial"/>
          <w:sz w:val="20"/>
          <w:szCs w:val="20"/>
          <w:lang w:val="en-GB"/>
        </w:rPr>
        <w:t>Escribà</w:t>
      </w:r>
      <w:proofErr w:type="spellEnd"/>
      <w:r w:rsidRPr="00D532E3">
        <w:rPr>
          <w:rFonts w:ascii="Arial" w:hAnsi="Arial" w:cs="Arial"/>
          <w:sz w:val="20"/>
          <w:szCs w:val="20"/>
          <w:lang w:val="en-GB"/>
        </w:rPr>
        <w:t xml:space="preserve">, O. </w:t>
      </w:r>
      <w:proofErr w:type="spellStart"/>
      <w:r w:rsidRPr="00D532E3">
        <w:rPr>
          <w:rFonts w:ascii="Arial" w:hAnsi="Arial" w:cs="Arial"/>
          <w:sz w:val="20"/>
          <w:szCs w:val="20"/>
          <w:lang w:val="en-GB"/>
        </w:rPr>
        <w:t>García</w:t>
      </w:r>
      <w:proofErr w:type="spellEnd"/>
      <w:r w:rsidRPr="00D532E3">
        <w:rPr>
          <w:rFonts w:ascii="Arial" w:hAnsi="Arial" w:cs="Arial"/>
          <w:sz w:val="20"/>
          <w:szCs w:val="20"/>
          <w:lang w:val="en-GB"/>
        </w:rPr>
        <w:t xml:space="preserve">-Colombo, J.A. </w:t>
      </w:r>
      <w:proofErr w:type="spellStart"/>
      <w:r w:rsidRPr="00D532E3">
        <w:rPr>
          <w:rFonts w:ascii="Arial" w:hAnsi="Arial" w:cs="Arial"/>
          <w:sz w:val="20"/>
          <w:szCs w:val="20"/>
          <w:lang w:val="en-GB"/>
        </w:rPr>
        <w:t>García</w:t>
      </w:r>
      <w:proofErr w:type="spellEnd"/>
      <w:r w:rsidRPr="00D532E3">
        <w:rPr>
          <w:rFonts w:ascii="Arial" w:hAnsi="Arial" w:cs="Arial"/>
          <w:sz w:val="20"/>
          <w:szCs w:val="20"/>
          <w:lang w:val="en-GB"/>
        </w:rPr>
        <w:t xml:space="preserve">-Moya, C. </w:t>
      </w:r>
      <w:proofErr w:type="spellStart"/>
      <w:r w:rsidRPr="00D532E3">
        <w:rPr>
          <w:rFonts w:ascii="Arial" w:hAnsi="Arial" w:cs="Arial"/>
          <w:sz w:val="20"/>
          <w:szCs w:val="20"/>
          <w:lang w:val="en-GB"/>
        </w:rPr>
        <w:t>Geijo</w:t>
      </w:r>
      <w:proofErr w:type="spellEnd"/>
      <w:r w:rsidRPr="00D532E3">
        <w:rPr>
          <w:rFonts w:ascii="Arial" w:hAnsi="Arial" w:cs="Arial"/>
          <w:sz w:val="20"/>
          <w:szCs w:val="20"/>
          <w:lang w:val="en-GB"/>
        </w:rPr>
        <w:t xml:space="preserve">, E. Gutiérrez, M. </w:t>
      </w:r>
      <w:proofErr w:type="spellStart"/>
      <w:r w:rsidRPr="00D532E3">
        <w:rPr>
          <w:rFonts w:ascii="Arial" w:hAnsi="Arial" w:cs="Arial"/>
          <w:sz w:val="20"/>
          <w:szCs w:val="20"/>
          <w:lang w:val="en-GB"/>
        </w:rPr>
        <w:t>Hortal</w:t>
      </w:r>
      <w:proofErr w:type="spellEnd"/>
      <w:r w:rsidRPr="00D532E3">
        <w:rPr>
          <w:rFonts w:ascii="Arial" w:hAnsi="Arial" w:cs="Arial"/>
          <w:sz w:val="20"/>
          <w:szCs w:val="20"/>
          <w:lang w:val="en-GB"/>
        </w:rPr>
        <w:t xml:space="preserve">, I. Martínez, </w:t>
      </w:r>
      <w:r w:rsidRPr="00D532E3">
        <w:rPr>
          <w:rFonts w:ascii="Arial" w:hAnsi="Arial" w:cs="Arial"/>
          <w:sz w:val="20"/>
          <w:szCs w:val="20"/>
          <w:lang w:val="en-GB"/>
        </w:rPr>
        <w:lastRenderedPageBreak/>
        <w:t xml:space="preserve">B. </w:t>
      </w:r>
      <w:proofErr w:type="spellStart"/>
      <w:r w:rsidRPr="00D532E3">
        <w:rPr>
          <w:rFonts w:ascii="Arial" w:hAnsi="Arial" w:cs="Arial"/>
          <w:sz w:val="20"/>
          <w:szCs w:val="20"/>
          <w:lang w:val="en-GB"/>
        </w:rPr>
        <w:t>Orfila</w:t>
      </w:r>
      <w:proofErr w:type="spellEnd"/>
      <w:r w:rsidRPr="00D532E3">
        <w:rPr>
          <w:rFonts w:ascii="Arial" w:hAnsi="Arial" w:cs="Arial"/>
          <w:sz w:val="20"/>
          <w:szCs w:val="20"/>
          <w:lang w:val="en-GB"/>
        </w:rPr>
        <w:t xml:space="preserve">, J.A. </w:t>
      </w:r>
      <w:proofErr w:type="spellStart"/>
      <w:r w:rsidRPr="00D532E3">
        <w:rPr>
          <w:rFonts w:ascii="Arial" w:hAnsi="Arial" w:cs="Arial"/>
          <w:sz w:val="20"/>
          <w:szCs w:val="20"/>
          <w:lang w:val="en-GB"/>
        </w:rPr>
        <w:t>Parodi</w:t>
      </w:r>
      <w:proofErr w:type="spellEnd"/>
      <w:r w:rsidRPr="00D532E3">
        <w:rPr>
          <w:rFonts w:ascii="Arial" w:hAnsi="Arial" w:cs="Arial"/>
          <w:sz w:val="20"/>
          <w:szCs w:val="20"/>
          <w:lang w:val="en-GB"/>
        </w:rPr>
        <w:t>, E. Rodríguez, J. Sánchez-</w:t>
      </w:r>
      <w:proofErr w:type="spellStart"/>
      <w:r w:rsidRPr="00D532E3">
        <w:rPr>
          <w:rFonts w:ascii="Arial" w:hAnsi="Arial" w:cs="Arial"/>
          <w:sz w:val="20"/>
          <w:szCs w:val="20"/>
          <w:lang w:val="en-GB"/>
        </w:rPr>
        <w:t>Arriola</w:t>
      </w:r>
      <w:proofErr w:type="spellEnd"/>
      <w:r w:rsidRPr="00D532E3">
        <w:rPr>
          <w:rFonts w:ascii="Arial" w:hAnsi="Arial" w:cs="Arial"/>
          <w:sz w:val="20"/>
          <w:szCs w:val="20"/>
          <w:lang w:val="en-GB"/>
        </w:rPr>
        <w:t xml:space="preserve">, I. Santos-Atienza, J. </w:t>
      </w:r>
      <w:proofErr w:type="spellStart"/>
      <w:r w:rsidRPr="00D532E3">
        <w:rPr>
          <w:rFonts w:ascii="Arial" w:hAnsi="Arial" w:cs="Arial"/>
          <w:sz w:val="20"/>
          <w:szCs w:val="20"/>
          <w:lang w:val="en-GB"/>
        </w:rPr>
        <w:t>Simarro</w:t>
      </w:r>
      <w:proofErr w:type="spellEnd"/>
      <w:r w:rsidRPr="00D532E3">
        <w:rPr>
          <w:rFonts w:ascii="Arial" w:hAnsi="Arial" w:cs="Arial"/>
          <w:sz w:val="20"/>
          <w:szCs w:val="20"/>
          <w:lang w:val="en-GB"/>
        </w:rPr>
        <w:t xml:space="preserve">,  2013: Long-term verification of HIRLAM and ECMWF forecasts over Southern Europe: History and perspectives of Numerical Weather Prediction at AEMET, Atmospheric Research, 125–126, 20-33, </w:t>
      </w:r>
      <w:proofErr w:type="spellStart"/>
      <w:r w:rsidRPr="00D532E3">
        <w:rPr>
          <w:rFonts w:ascii="Arial" w:hAnsi="Arial" w:cs="Arial"/>
          <w:sz w:val="20"/>
          <w:szCs w:val="20"/>
          <w:lang w:val="en-GB"/>
        </w:rPr>
        <w:t>doi</w:t>
      </w:r>
      <w:proofErr w:type="spellEnd"/>
      <w:r w:rsidRPr="00D532E3">
        <w:rPr>
          <w:rFonts w:ascii="Arial" w:hAnsi="Arial" w:cs="Arial"/>
          <w:sz w:val="20"/>
          <w:szCs w:val="20"/>
          <w:lang w:val="en-GB"/>
        </w:rPr>
        <w:t>: 10.1016/j.atmosres.2013.01.010, 2013.</w:t>
      </w:r>
      <w:proofErr w:type="gramEnd"/>
    </w:p>
    <w:p w:rsidR="007031AD" w:rsidRPr="00D532E3" w:rsidRDefault="007031AD" w:rsidP="00F039E2">
      <w:pPr>
        <w:numPr>
          <w:ilvl w:val="0"/>
          <w:numId w:val="36"/>
        </w:numPr>
        <w:jc w:val="both"/>
        <w:rPr>
          <w:rFonts w:ascii="Arial" w:hAnsi="Arial" w:cs="Arial"/>
          <w:sz w:val="20"/>
          <w:szCs w:val="20"/>
          <w:lang w:val="en-GB"/>
        </w:rPr>
      </w:pPr>
      <w:r w:rsidRPr="00D532E3">
        <w:rPr>
          <w:rFonts w:ascii="Arial" w:eastAsia="MS Mincho" w:hAnsi="Arial" w:cs="Arial"/>
          <w:sz w:val="20"/>
          <w:szCs w:val="20"/>
          <w:lang w:val="en-GB" w:eastAsia="ja-JP"/>
        </w:rPr>
        <w:t xml:space="preserve">Sanchez </w:t>
      </w:r>
      <w:proofErr w:type="spellStart"/>
      <w:r w:rsidR="005C0AD1" w:rsidRPr="00D532E3">
        <w:rPr>
          <w:rFonts w:ascii="Arial" w:eastAsia="MS Mincho" w:hAnsi="Arial" w:cs="Arial"/>
          <w:sz w:val="20"/>
          <w:szCs w:val="20"/>
          <w:lang w:val="en-GB" w:eastAsia="ja-JP"/>
        </w:rPr>
        <w:t>Arriola</w:t>
      </w:r>
      <w:proofErr w:type="spellEnd"/>
      <w:r w:rsidR="005C0AD1" w:rsidRPr="00D532E3">
        <w:rPr>
          <w:rFonts w:ascii="Arial" w:eastAsia="MS Mincho" w:hAnsi="Arial" w:cs="Arial"/>
          <w:sz w:val="20"/>
          <w:szCs w:val="20"/>
          <w:lang w:val="en-GB" w:eastAsia="ja-JP"/>
        </w:rPr>
        <w:t xml:space="preserve"> J., M. </w:t>
      </w:r>
      <w:proofErr w:type="spellStart"/>
      <w:r w:rsidR="005C0AD1" w:rsidRPr="00D532E3">
        <w:rPr>
          <w:rFonts w:ascii="Arial" w:eastAsia="MS Mincho" w:hAnsi="Arial" w:cs="Arial"/>
          <w:sz w:val="20"/>
          <w:szCs w:val="20"/>
          <w:lang w:val="en-GB" w:eastAsia="ja-JP"/>
        </w:rPr>
        <w:t>Lindskog</w:t>
      </w:r>
      <w:proofErr w:type="spellEnd"/>
      <w:r w:rsidR="005C0AD1" w:rsidRPr="00D532E3">
        <w:rPr>
          <w:rFonts w:ascii="Arial" w:eastAsia="MS Mincho" w:hAnsi="Arial" w:cs="Arial"/>
          <w:sz w:val="20"/>
          <w:szCs w:val="20"/>
          <w:lang w:val="en-GB" w:eastAsia="ja-JP"/>
        </w:rPr>
        <w:t xml:space="preserve">, S. </w:t>
      </w:r>
      <w:proofErr w:type="spellStart"/>
      <w:r w:rsidR="005C0AD1" w:rsidRPr="00D532E3">
        <w:rPr>
          <w:rFonts w:ascii="Arial" w:eastAsia="MS Mincho" w:hAnsi="Arial" w:cs="Arial"/>
          <w:sz w:val="20"/>
          <w:szCs w:val="20"/>
          <w:lang w:val="en-GB" w:eastAsia="ja-JP"/>
        </w:rPr>
        <w:t>Thorsteinsson</w:t>
      </w:r>
      <w:proofErr w:type="spellEnd"/>
      <w:r w:rsidR="005C0AD1" w:rsidRPr="00D532E3">
        <w:rPr>
          <w:rFonts w:ascii="Arial" w:eastAsia="MS Mincho" w:hAnsi="Arial" w:cs="Arial"/>
          <w:sz w:val="20"/>
          <w:szCs w:val="20"/>
          <w:lang w:val="en-GB" w:eastAsia="ja-JP"/>
        </w:rPr>
        <w:t xml:space="preserve"> and J. </w:t>
      </w:r>
      <w:proofErr w:type="spellStart"/>
      <w:r w:rsidR="005C0AD1" w:rsidRPr="00D532E3">
        <w:rPr>
          <w:rFonts w:ascii="Arial" w:eastAsia="MS Mincho" w:hAnsi="Arial" w:cs="Arial"/>
          <w:sz w:val="20"/>
          <w:szCs w:val="20"/>
          <w:lang w:val="en-GB" w:eastAsia="ja-JP"/>
        </w:rPr>
        <w:t>Bojarova</w:t>
      </w:r>
      <w:proofErr w:type="spellEnd"/>
      <w:r w:rsidR="005C0AD1" w:rsidRPr="00D532E3">
        <w:rPr>
          <w:rFonts w:ascii="Arial" w:eastAsia="MS Mincho" w:hAnsi="Arial" w:cs="Arial"/>
          <w:sz w:val="20"/>
          <w:szCs w:val="20"/>
          <w:lang w:val="en-GB" w:eastAsia="ja-JP"/>
        </w:rPr>
        <w:t xml:space="preserve">, 2016: </w:t>
      </w:r>
      <w:proofErr w:type="spellStart"/>
      <w:r w:rsidRPr="00D532E3">
        <w:rPr>
          <w:rFonts w:ascii="Arial" w:eastAsia="MS Mincho" w:hAnsi="Arial" w:cs="Arial"/>
          <w:sz w:val="20"/>
          <w:szCs w:val="20"/>
          <w:lang w:val="en-GB" w:eastAsia="ja-JP"/>
        </w:rPr>
        <w:t>Variational</w:t>
      </w:r>
      <w:proofErr w:type="spellEnd"/>
      <w:r w:rsidRPr="00D532E3">
        <w:rPr>
          <w:rFonts w:ascii="Arial" w:eastAsia="MS Mincho" w:hAnsi="Arial" w:cs="Arial"/>
          <w:sz w:val="20"/>
          <w:szCs w:val="20"/>
          <w:lang w:val="en-GB" w:eastAsia="ja-JP"/>
        </w:rPr>
        <w:t xml:space="preserve"> Bias Correction of GNSS ZTD in the HARMONIE </w:t>
      </w:r>
      <w:proofErr w:type="spellStart"/>
      <w:r w:rsidRPr="00D532E3">
        <w:rPr>
          <w:rFonts w:ascii="Arial" w:eastAsia="MS Mincho" w:hAnsi="Arial" w:cs="Arial"/>
          <w:sz w:val="20"/>
          <w:szCs w:val="20"/>
          <w:lang w:val="en-GB" w:eastAsia="ja-JP"/>
        </w:rPr>
        <w:t>Modeling</w:t>
      </w:r>
      <w:proofErr w:type="spellEnd"/>
      <w:r w:rsidRPr="00D532E3">
        <w:rPr>
          <w:rFonts w:ascii="Arial" w:eastAsia="MS Mincho" w:hAnsi="Arial" w:cs="Arial"/>
          <w:sz w:val="20"/>
          <w:szCs w:val="20"/>
          <w:lang w:val="en-GB" w:eastAsia="ja-JP"/>
        </w:rPr>
        <w:t xml:space="preserve"> System</w:t>
      </w:r>
      <w:r w:rsidR="005C0AD1" w:rsidRPr="00D532E3">
        <w:rPr>
          <w:rFonts w:ascii="Arial" w:eastAsia="MS Mincho" w:hAnsi="Arial" w:cs="Arial"/>
          <w:sz w:val="20"/>
          <w:szCs w:val="20"/>
          <w:lang w:val="en-GB" w:eastAsia="ja-JP"/>
        </w:rPr>
        <w:t xml:space="preserve">. </w:t>
      </w:r>
      <w:r w:rsidR="005C0AD1" w:rsidRPr="00D532E3">
        <w:rPr>
          <w:rFonts w:ascii="Arial" w:hAnsi="Arial" w:cs="Arial"/>
          <w:sz w:val="20"/>
          <w:szCs w:val="20"/>
          <w:lang w:val="en-GB"/>
        </w:rPr>
        <w:t xml:space="preserve">J. Appl. Meteor. </w:t>
      </w:r>
      <w:proofErr w:type="spellStart"/>
      <w:r w:rsidR="005C0AD1" w:rsidRPr="00D532E3">
        <w:rPr>
          <w:rFonts w:ascii="Arial" w:hAnsi="Arial" w:cs="Arial"/>
          <w:sz w:val="20"/>
          <w:szCs w:val="20"/>
          <w:lang w:val="en-GB"/>
        </w:rPr>
        <w:t>Climatol</w:t>
      </w:r>
      <w:proofErr w:type="spellEnd"/>
      <w:r w:rsidR="005C0AD1" w:rsidRPr="00D532E3">
        <w:rPr>
          <w:rFonts w:ascii="Arial" w:hAnsi="Arial" w:cs="Arial"/>
          <w:sz w:val="20"/>
          <w:szCs w:val="20"/>
          <w:lang w:val="en-GB"/>
        </w:rPr>
        <w:t xml:space="preserve">. </w:t>
      </w:r>
      <w:r w:rsidR="005C0AD1" w:rsidRPr="00D532E3">
        <w:rPr>
          <w:rFonts w:ascii="Arial" w:eastAsia="MS Mincho" w:hAnsi="Arial" w:cs="Arial"/>
          <w:sz w:val="20"/>
          <w:szCs w:val="20"/>
          <w:lang w:eastAsia="ja-JP"/>
        </w:rPr>
        <w:t>DOI: 10.1175/JAMC-D-15-0137.1</w:t>
      </w:r>
    </w:p>
    <w:p w:rsidR="00640D6E" w:rsidRPr="00D532E3" w:rsidRDefault="00640D6E" w:rsidP="00F039E2">
      <w:pPr>
        <w:numPr>
          <w:ilvl w:val="0"/>
          <w:numId w:val="36"/>
        </w:numPr>
        <w:jc w:val="both"/>
        <w:rPr>
          <w:rFonts w:ascii="Arial" w:hAnsi="Arial" w:cs="Arial"/>
          <w:sz w:val="20"/>
          <w:szCs w:val="20"/>
          <w:lang w:val="en-GB"/>
        </w:rPr>
      </w:pPr>
      <w:proofErr w:type="spellStart"/>
      <w:r w:rsidRPr="00D532E3">
        <w:rPr>
          <w:rFonts w:ascii="Arial" w:hAnsi="Arial" w:cs="Arial"/>
          <w:sz w:val="20"/>
          <w:szCs w:val="20"/>
          <w:lang w:val="en-GB"/>
        </w:rPr>
        <w:t>Seity</w:t>
      </w:r>
      <w:proofErr w:type="spellEnd"/>
      <w:r w:rsidRPr="00D532E3">
        <w:rPr>
          <w:rFonts w:ascii="Arial" w:hAnsi="Arial" w:cs="Arial"/>
          <w:sz w:val="20"/>
          <w:szCs w:val="20"/>
          <w:lang w:val="en-GB"/>
        </w:rPr>
        <w:t xml:space="preserve">, Y., </w:t>
      </w:r>
      <w:proofErr w:type="spellStart"/>
      <w:r w:rsidRPr="00D532E3">
        <w:rPr>
          <w:rFonts w:ascii="Arial" w:hAnsi="Arial" w:cs="Arial"/>
          <w:sz w:val="20"/>
          <w:szCs w:val="20"/>
          <w:lang w:val="en-GB"/>
        </w:rPr>
        <w:t>Brousseau</w:t>
      </w:r>
      <w:proofErr w:type="spellEnd"/>
      <w:r w:rsidRPr="00D532E3">
        <w:rPr>
          <w:rFonts w:ascii="Arial" w:hAnsi="Arial" w:cs="Arial"/>
          <w:sz w:val="20"/>
          <w:szCs w:val="20"/>
          <w:lang w:val="en-GB"/>
        </w:rPr>
        <w:t xml:space="preserve">, P., </w:t>
      </w:r>
      <w:proofErr w:type="spellStart"/>
      <w:r w:rsidRPr="00D532E3">
        <w:rPr>
          <w:rFonts w:ascii="Arial" w:hAnsi="Arial" w:cs="Arial"/>
          <w:sz w:val="20"/>
          <w:szCs w:val="20"/>
          <w:lang w:val="en-GB"/>
        </w:rPr>
        <w:t>Malardel</w:t>
      </w:r>
      <w:proofErr w:type="spellEnd"/>
      <w:r w:rsidRPr="00D532E3">
        <w:rPr>
          <w:rFonts w:ascii="Arial" w:hAnsi="Arial" w:cs="Arial"/>
          <w:sz w:val="20"/>
          <w:szCs w:val="20"/>
          <w:lang w:val="en-GB"/>
        </w:rPr>
        <w:t xml:space="preserve">, S., Hello, G., </w:t>
      </w:r>
      <w:proofErr w:type="spellStart"/>
      <w:r w:rsidRPr="00D532E3">
        <w:rPr>
          <w:rFonts w:ascii="Arial" w:hAnsi="Arial" w:cs="Arial"/>
          <w:sz w:val="20"/>
          <w:szCs w:val="20"/>
          <w:lang w:val="en-GB"/>
        </w:rPr>
        <w:t>Bénard</w:t>
      </w:r>
      <w:proofErr w:type="spellEnd"/>
      <w:r w:rsidRPr="00D532E3">
        <w:rPr>
          <w:rFonts w:ascii="Arial" w:hAnsi="Arial" w:cs="Arial"/>
          <w:sz w:val="20"/>
          <w:szCs w:val="20"/>
          <w:lang w:val="en-GB"/>
        </w:rPr>
        <w:t xml:space="preserve">, </w:t>
      </w:r>
      <w:r w:rsidR="004E3282" w:rsidRPr="00D532E3">
        <w:rPr>
          <w:rFonts w:ascii="Arial" w:hAnsi="Arial" w:cs="Arial"/>
          <w:sz w:val="20"/>
          <w:szCs w:val="20"/>
          <w:lang w:val="en-GB"/>
        </w:rPr>
        <w:t xml:space="preserve">P., </w:t>
      </w:r>
      <w:proofErr w:type="spellStart"/>
      <w:r w:rsidR="004E3282" w:rsidRPr="00D532E3">
        <w:rPr>
          <w:rFonts w:ascii="Arial" w:hAnsi="Arial" w:cs="Arial"/>
          <w:sz w:val="20"/>
          <w:szCs w:val="20"/>
          <w:lang w:val="en-GB"/>
        </w:rPr>
        <w:t>Bouttier</w:t>
      </w:r>
      <w:proofErr w:type="spellEnd"/>
      <w:r w:rsidR="004E3282" w:rsidRPr="00D532E3">
        <w:rPr>
          <w:rFonts w:ascii="Arial" w:hAnsi="Arial" w:cs="Arial"/>
          <w:sz w:val="20"/>
          <w:szCs w:val="20"/>
          <w:lang w:val="en-GB"/>
        </w:rPr>
        <w:t>, F., Lac</w:t>
      </w:r>
      <w:proofErr w:type="gramStart"/>
      <w:r w:rsidR="004E3282" w:rsidRPr="00D532E3">
        <w:rPr>
          <w:rFonts w:ascii="Arial" w:hAnsi="Arial" w:cs="Arial"/>
          <w:sz w:val="20"/>
          <w:szCs w:val="20"/>
          <w:lang w:val="en-GB"/>
        </w:rPr>
        <w:t>,  C</w:t>
      </w:r>
      <w:proofErr w:type="gramEnd"/>
      <w:r w:rsidR="004E3282" w:rsidRPr="00D532E3">
        <w:rPr>
          <w:rFonts w:ascii="Arial" w:hAnsi="Arial" w:cs="Arial"/>
          <w:sz w:val="20"/>
          <w:szCs w:val="20"/>
          <w:lang w:val="en-GB"/>
        </w:rPr>
        <w:t xml:space="preserve">. and Masson, </w:t>
      </w:r>
      <w:r w:rsidRPr="00D532E3">
        <w:rPr>
          <w:rFonts w:ascii="Arial" w:hAnsi="Arial" w:cs="Arial"/>
          <w:sz w:val="20"/>
          <w:szCs w:val="20"/>
          <w:lang w:val="en-GB"/>
        </w:rPr>
        <w:t>V. (2011). The AROME-France convective-sca</w:t>
      </w:r>
      <w:r w:rsidR="004E3282" w:rsidRPr="00D532E3">
        <w:rPr>
          <w:rFonts w:ascii="Arial" w:hAnsi="Arial" w:cs="Arial"/>
          <w:sz w:val="20"/>
          <w:szCs w:val="20"/>
          <w:lang w:val="en-GB"/>
        </w:rPr>
        <w:t xml:space="preserve">le operational model. Monthly Weather </w:t>
      </w:r>
      <w:r w:rsidRPr="00D532E3">
        <w:rPr>
          <w:rFonts w:ascii="Arial" w:hAnsi="Arial" w:cs="Arial"/>
          <w:sz w:val="20"/>
          <w:szCs w:val="20"/>
          <w:lang w:val="en-GB"/>
        </w:rPr>
        <w:t>Review, 139(3), 976-991.</w:t>
      </w:r>
    </w:p>
    <w:p w:rsidR="008B4D4F" w:rsidRDefault="00640D6E" w:rsidP="00F039E2">
      <w:pPr>
        <w:numPr>
          <w:ilvl w:val="0"/>
          <w:numId w:val="36"/>
        </w:numPr>
        <w:jc w:val="both"/>
        <w:rPr>
          <w:rFonts w:ascii="Arial" w:hAnsi="Arial" w:cs="Arial"/>
          <w:sz w:val="20"/>
          <w:szCs w:val="20"/>
          <w:lang w:val="en-GB"/>
        </w:rPr>
      </w:pPr>
      <w:proofErr w:type="spellStart"/>
      <w:proofErr w:type="gramStart"/>
      <w:r w:rsidRPr="00D532E3">
        <w:rPr>
          <w:rFonts w:ascii="Arial" w:hAnsi="Arial" w:cs="Arial"/>
          <w:sz w:val="20"/>
          <w:szCs w:val="20"/>
          <w:lang w:val="en-GB"/>
        </w:rPr>
        <w:t>Undén</w:t>
      </w:r>
      <w:proofErr w:type="spellEnd"/>
      <w:r w:rsidRPr="00D532E3">
        <w:rPr>
          <w:rFonts w:ascii="Arial" w:hAnsi="Arial" w:cs="Arial"/>
          <w:sz w:val="20"/>
          <w:szCs w:val="20"/>
          <w:lang w:val="en-GB"/>
        </w:rPr>
        <w:t xml:space="preserve"> P., </w:t>
      </w:r>
      <w:proofErr w:type="spellStart"/>
      <w:r w:rsidRPr="00D532E3">
        <w:rPr>
          <w:rFonts w:ascii="Arial" w:hAnsi="Arial" w:cs="Arial"/>
          <w:sz w:val="20"/>
          <w:szCs w:val="20"/>
          <w:lang w:val="en-GB"/>
        </w:rPr>
        <w:t>Rontu</w:t>
      </w:r>
      <w:proofErr w:type="spellEnd"/>
      <w:r w:rsidRPr="00D532E3">
        <w:rPr>
          <w:rFonts w:ascii="Arial" w:hAnsi="Arial" w:cs="Arial"/>
          <w:sz w:val="20"/>
          <w:szCs w:val="20"/>
          <w:lang w:val="en-GB"/>
        </w:rPr>
        <w:t xml:space="preserve"> L., </w:t>
      </w:r>
      <w:proofErr w:type="spellStart"/>
      <w:r w:rsidRPr="00D532E3">
        <w:rPr>
          <w:rFonts w:ascii="Arial" w:hAnsi="Arial" w:cs="Arial"/>
          <w:sz w:val="20"/>
          <w:szCs w:val="20"/>
          <w:lang w:val="en-GB"/>
        </w:rPr>
        <w:t>Järvinen</w:t>
      </w:r>
      <w:proofErr w:type="spellEnd"/>
      <w:r w:rsidRPr="00D532E3">
        <w:rPr>
          <w:rFonts w:ascii="Arial" w:hAnsi="Arial" w:cs="Arial"/>
          <w:sz w:val="20"/>
          <w:szCs w:val="20"/>
          <w:lang w:val="en-GB"/>
        </w:rPr>
        <w:t xml:space="preserve"> H., Lynch P., </w:t>
      </w:r>
      <w:proofErr w:type="spellStart"/>
      <w:r w:rsidRPr="00D532E3">
        <w:rPr>
          <w:rFonts w:ascii="Arial" w:hAnsi="Arial" w:cs="Arial"/>
          <w:sz w:val="20"/>
          <w:szCs w:val="20"/>
          <w:lang w:val="en-GB"/>
        </w:rPr>
        <w:t>Calvo</w:t>
      </w:r>
      <w:proofErr w:type="spellEnd"/>
      <w:r w:rsidRPr="00D532E3">
        <w:rPr>
          <w:rFonts w:ascii="Arial" w:hAnsi="Arial" w:cs="Arial"/>
          <w:sz w:val="20"/>
          <w:szCs w:val="20"/>
          <w:lang w:val="en-GB"/>
        </w:rPr>
        <w:t xml:space="preserve"> J., Cats G., </w:t>
      </w:r>
      <w:proofErr w:type="spellStart"/>
      <w:r w:rsidRPr="00D532E3">
        <w:rPr>
          <w:rFonts w:ascii="Arial" w:hAnsi="Arial" w:cs="Arial"/>
          <w:sz w:val="20"/>
          <w:szCs w:val="20"/>
          <w:lang w:val="en-GB"/>
        </w:rPr>
        <w:t>Cuxart</w:t>
      </w:r>
      <w:proofErr w:type="spellEnd"/>
      <w:r w:rsidRPr="00D532E3">
        <w:rPr>
          <w:rFonts w:ascii="Arial" w:hAnsi="Arial" w:cs="Arial"/>
          <w:sz w:val="20"/>
          <w:szCs w:val="20"/>
          <w:lang w:val="en-GB"/>
        </w:rPr>
        <w:t xml:space="preserve"> J., </w:t>
      </w:r>
      <w:proofErr w:type="spellStart"/>
      <w:r w:rsidRPr="00D532E3">
        <w:rPr>
          <w:rFonts w:ascii="Arial" w:hAnsi="Arial" w:cs="Arial"/>
          <w:sz w:val="20"/>
          <w:szCs w:val="20"/>
          <w:lang w:val="en-GB"/>
        </w:rPr>
        <w:t>Eerola</w:t>
      </w:r>
      <w:proofErr w:type="spellEnd"/>
      <w:r w:rsidRPr="00D532E3">
        <w:rPr>
          <w:rFonts w:ascii="Arial" w:hAnsi="Arial" w:cs="Arial"/>
          <w:sz w:val="20"/>
          <w:szCs w:val="20"/>
          <w:lang w:val="en-GB"/>
        </w:rPr>
        <w:t xml:space="preserve"> K., </w:t>
      </w:r>
      <w:proofErr w:type="spellStart"/>
      <w:r w:rsidRPr="00D532E3">
        <w:rPr>
          <w:rFonts w:ascii="Arial" w:hAnsi="Arial" w:cs="Arial"/>
          <w:sz w:val="20"/>
          <w:szCs w:val="20"/>
          <w:lang w:val="en-GB"/>
        </w:rPr>
        <w:t>Fortelius</w:t>
      </w:r>
      <w:proofErr w:type="spellEnd"/>
      <w:r w:rsidRPr="00D532E3">
        <w:rPr>
          <w:rFonts w:ascii="Arial" w:hAnsi="Arial" w:cs="Arial"/>
          <w:sz w:val="20"/>
          <w:szCs w:val="20"/>
          <w:lang w:val="en-GB"/>
        </w:rPr>
        <w:t xml:space="preserve"> K., García-Moya J. A., Jones C., </w:t>
      </w:r>
      <w:proofErr w:type="spellStart"/>
      <w:r w:rsidRPr="00D532E3">
        <w:rPr>
          <w:rFonts w:ascii="Arial" w:hAnsi="Arial" w:cs="Arial"/>
          <w:sz w:val="20"/>
          <w:szCs w:val="20"/>
          <w:lang w:val="en-GB"/>
        </w:rPr>
        <w:t>Lenderlink</w:t>
      </w:r>
      <w:proofErr w:type="spellEnd"/>
      <w:r w:rsidRPr="00D532E3">
        <w:rPr>
          <w:rFonts w:ascii="Arial" w:hAnsi="Arial" w:cs="Arial"/>
          <w:sz w:val="20"/>
          <w:szCs w:val="20"/>
          <w:lang w:val="en-GB"/>
        </w:rPr>
        <w:t xml:space="preserve"> G., McDonald A., McGrath R., </w:t>
      </w:r>
      <w:proofErr w:type="spellStart"/>
      <w:r w:rsidRPr="00D532E3">
        <w:rPr>
          <w:rFonts w:ascii="Arial" w:hAnsi="Arial" w:cs="Arial"/>
          <w:sz w:val="20"/>
          <w:szCs w:val="20"/>
          <w:lang w:val="en-GB"/>
        </w:rPr>
        <w:t>Navascues</w:t>
      </w:r>
      <w:proofErr w:type="spellEnd"/>
      <w:r w:rsidRPr="00D532E3">
        <w:rPr>
          <w:rFonts w:ascii="Arial" w:hAnsi="Arial" w:cs="Arial"/>
          <w:sz w:val="20"/>
          <w:szCs w:val="20"/>
          <w:lang w:val="en-GB"/>
        </w:rPr>
        <w:t xml:space="preserve"> B., Nielsen N. W., </w:t>
      </w:r>
      <w:proofErr w:type="spellStart"/>
      <w:r w:rsidRPr="00D532E3">
        <w:rPr>
          <w:rFonts w:ascii="Arial" w:hAnsi="Arial" w:cs="Arial"/>
          <w:sz w:val="20"/>
          <w:szCs w:val="20"/>
          <w:lang w:val="en-GB"/>
        </w:rPr>
        <w:t>Odegaard</w:t>
      </w:r>
      <w:proofErr w:type="spellEnd"/>
      <w:r w:rsidRPr="00D532E3">
        <w:rPr>
          <w:rFonts w:ascii="Arial" w:hAnsi="Arial" w:cs="Arial"/>
          <w:sz w:val="20"/>
          <w:szCs w:val="20"/>
          <w:lang w:val="en-GB"/>
        </w:rPr>
        <w:t xml:space="preserve"> V., Rodríguez E., </w:t>
      </w:r>
      <w:proofErr w:type="spellStart"/>
      <w:r w:rsidRPr="00D532E3">
        <w:rPr>
          <w:rFonts w:ascii="Arial" w:hAnsi="Arial" w:cs="Arial"/>
          <w:sz w:val="20"/>
          <w:szCs w:val="20"/>
          <w:lang w:val="en-GB"/>
        </w:rPr>
        <w:t>Rummukainen</w:t>
      </w:r>
      <w:proofErr w:type="spellEnd"/>
      <w:r w:rsidRPr="00D532E3">
        <w:rPr>
          <w:rFonts w:ascii="Arial" w:hAnsi="Arial" w:cs="Arial"/>
          <w:sz w:val="20"/>
          <w:szCs w:val="20"/>
          <w:lang w:val="en-GB"/>
        </w:rPr>
        <w:t xml:space="preserve"> M., Room R., Sattler K., Sass B. H., </w:t>
      </w:r>
      <w:proofErr w:type="spellStart"/>
      <w:r w:rsidRPr="00D532E3">
        <w:rPr>
          <w:rFonts w:ascii="Arial" w:hAnsi="Arial" w:cs="Arial"/>
          <w:sz w:val="20"/>
          <w:szCs w:val="20"/>
          <w:lang w:val="en-GB"/>
        </w:rPr>
        <w:t>Savijärvi</w:t>
      </w:r>
      <w:proofErr w:type="spellEnd"/>
      <w:r w:rsidRPr="00D532E3">
        <w:rPr>
          <w:rFonts w:ascii="Arial" w:hAnsi="Arial" w:cs="Arial"/>
          <w:sz w:val="20"/>
          <w:szCs w:val="20"/>
          <w:lang w:val="en-GB"/>
        </w:rPr>
        <w:t xml:space="preserve"> H., </w:t>
      </w:r>
      <w:proofErr w:type="spellStart"/>
      <w:r w:rsidRPr="00D532E3">
        <w:rPr>
          <w:rFonts w:ascii="Arial" w:hAnsi="Arial" w:cs="Arial"/>
          <w:sz w:val="20"/>
          <w:szCs w:val="20"/>
          <w:lang w:val="en-GB"/>
        </w:rPr>
        <w:t>Schreuer</w:t>
      </w:r>
      <w:proofErr w:type="spellEnd"/>
      <w:r w:rsidRPr="00D532E3">
        <w:rPr>
          <w:rFonts w:ascii="Arial" w:hAnsi="Arial" w:cs="Arial"/>
          <w:sz w:val="20"/>
          <w:szCs w:val="20"/>
          <w:lang w:val="en-GB"/>
        </w:rPr>
        <w:t xml:space="preserve"> B. W., </w:t>
      </w:r>
      <w:proofErr w:type="spellStart"/>
      <w:r w:rsidRPr="00D532E3">
        <w:rPr>
          <w:rFonts w:ascii="Arial" w:hAnsi="Arial" w:cs="Arial"/>
          <w:sz w:val="20"/>
          <w:szCs w:val="20"/>
          <w:lang w:val="en-GB"/>
        </w:rPr>
        <w:t>Sigg</w:t>
      </w:r>
      <w:proofErr w:type="spellEnd"/>
      <w:r w:rsidRPr="00D532E3">
        <w:rPr>
          <w:rFonts w:ascii="Arial" w:hAnsi="Arial" w:cs="Arial"/>
          <w:sz w:val="20"/>
          <w:szCs w:val="20"/>
          <w:lang w:val="en-GB"/>
        </w:rPr>
        <w:t xml:space="preserve"> R., The H., </w:t>
      </w:r>
      <w:proofErr w:type="spellStart"/>
      <w:r w:rsidRPr="00D532E3">
        <w:rPr>
          <w:rFonts w:ascii="Arial" w:hAnsi="Arial" w:cs="Arial"/>
          <w:sz w:val="20"/>
          <w:szCs w:val="20"/>
          <w:lang w:val="en-GB"/>
        </w:rPr>
        <w:t>Tijm</w:t>
      </w:r>
      <w:proofErr w:type="spellEnd"/>
      <w:r w:rsidRPr="00D532E3">
        <w:rPr>
          <w:rFonts w:ascii="Arial" w:hAnsi="Arial" w:cs="Arial"/>
          <w:sz w:val="20"/>
          <w:szCs w:val="20"/>
          <w:lang w:val="en-GB"/>
        </w:rPr>
        <w:t xml:space="preserve"> S. (2002) HIRLAM-5 Scientific Documentation.</w:t>
      </w:r>
      <w:proofErr w:type="gramEnd"/>
      <w:r w:rsidRPr="00D532E3">
        <w:rPr>
          <w:rFonts w:ascii="Arial" w:hAnsi="Arial" w:cs="Arial"/>
          <w:sz w:val="20"/>
          <w:szCs w:val="20"/>
          <w:lang w:val="en-GB"/>
        </w:rPr>
        <w:t xml:space="preserve"> </w:t>
      </w:r>
      <w:proofErr w:type="spellStart"/>
      <w:r w:rsidRPr="00D532E3">
        <w:rPr>
          <w:rFonts w:ascii="Arial" w:hAnsi="Arial" w:cs="Arial"/>
          <w:sz w:val="20"/>
          <w:szCs w:val="20"/>
          <w:lang w:val="en-GB"/>
        </w:rPr>
        <w:t>Hirlam</w:t>
      </w:r>
      <w:proofErr w:type="spellEnd"/>
      <w:r w:rsidRPr="00D532E3">
        <w:rPr>
          <w:rFonts w:ascii="Arial" w:hAnsi="Arial" w:cs="Arial"/>
          <w:sz w:val="20"/>
          <w:szCs w:val="20"/>
          <w:lang w:val="en-GB"/>
        </w:rPr>
        <w:t>, scientific report.</w:t>
      </w:r>
    </w:p>
    <w:p w:rsidR="00F76995" w:rsidRPr="008B4D4F" w:rsidRDefault="00F76995" w:rsidP="005A71AF">
      <w:pPr>
        <w:ind w:left="720"/>
        <w:jc w:val="both"/>
        <w:rPr>
          <w:rFonts w:ascii="Arial" w:hAnsi="Arial" w:cs="Arial"/>
          <w:sz w:val="20"/>
          <w:szCs w:val="20"/>
          <w:lang w:val="en-GB"/>
        </w:rPr>
      </w:pPr>
    </w:p>
    <w:sectPr w:rsidR="00F76995" w:rsidRPr="008B4D4F" w:rsidSect="00C85B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16" w:rsidRDefault="00CF6A16">
      <w:r>
        <w:separator/>
      </w:r>
    </w:p>
  </w:endnote>
  <w:endnote w:type="continuationSeparator" w:id="0">
    <w:p w:rsidR="00CF6A16" w:rsidRDefault="00CF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FE" w:rsidRDefault="003227FE" w:rsidP="0070046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F039E2">
      <w:rPr>
        <w:rStyle w:val="Nmerodepgina"/>
        <w:noProof/>
      </w:rPr>
      <w:t>7</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F039E2">
      <w:rPr>
        <w:rStyle w:val="Nmerodepgina"/>
        <w:noProof/>
      </w:rPr>
      <w:t>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16" w:rsidRDefault="00CF6A16">
      <w:r>
        <w:separator/>
      </w:r>
    </w:p>
  </w:footnote>
  <w:footnote w:type="continuationSeparator" w:id="0">
    <w:p w:rsidR="00CF6A16" w:rsidRDefault="00CF6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517"/>
    <w:multiLevelType w:val="hybridMultilevel"/>
    <w:tmpl w:val="85129B92"/>
    <w:lvl w:ilvl="0" w:tplc="7E76132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274C06"/>
    <w:multiLevelType w:val="hybridMultilevel"/>
    <w:tmpl w:val="A13E4B44"/>
    <w:lvl w:ilvl="0" w:tplc="7E76132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923AB"/>
    <w:multiLevelType w:val="multilevel"/>
    <w:tmpl w:val="AB404422"/>
    <w:lvl w:ilvl="0">
      <w:start w:val="4"/>
      <w:numFmt w:val="decimal"/>
      <w:lvlText w:val="%1"/>
      <w:lvlJc w:val="left"/>
      <w:pPr>
        <w:tabs>
          <w:tab w:val="num" w:pos="732"/>
        </w:tabs>
        <w:ind w:left="732" w:hanging="732"/>
      </w:pPr>
      <w:rPr>
        <w:rFonts w:hint="default"/>
      </w:rPr>
    </w:lvl>
    <w:lvl w:ilvl="1">
      <w:start w:val="3"/>
      <w:numFmt w:val="decimal"/>
      <w:lvlText w:val="%1.%2"/>
      <w:lvlJc w:val="left"/>
      <w:pPr>
        <w:tabs>
          <w:tab w:val="num" w:pos="732"/>
        </w:tabs>
        <w:ind w:left="732" w:hanging="732"/>
      </w:pPr>
      <w:rPr>
        <w:rFonts w:hint="default"/>
      </w:rPr>
    </w:lvl>
    <w:lvl w:ilvl="2">
      <w:start w:val="1"/>
      <w:numFmt w:val="decimal"/>
      <w:lvlText w:val="%1.%2.4.1"/>
      <w:lvlJc w:val="left"/>
      <w:pPr>
        <w:tabs>
          <w:tab w:val="num" w:pos="732"/>
        </w:tabs>
        <w:ind w:left="732" w:hanging="732"/>
      </w:pPr>
      <w:rPr>
        <w:rFonts w:hint="default"/>
        <w:b w:val="0"/>
        <w:i w:val="0"/>
      </w:rPr>
    </w:lvl>
    <w:lvl w:ilvl="3">
      <w:start w:val="1"/>
      <w:numFmt w:val="decimal"/>
      <w:lvlText w:val="%4%1.%2.2.2"/>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783EA5"/>
    <w:multiLevelType w:val="hybridMultilevel"/>
    <w:tmpl w:val="60900258"/>
    <w:lvl w:ilvl="0" w:tplc="486A9D32">
      <w:start w:val="1"/>
      <w:numFmt w:val="bullet"/>
      <w:lvlText w:val=""/>
      <w:lvlJc w:val="left"/>
      <w:pPr>
        <w:tabs>
          <w:tab w:val="num" w:pos="1060"/>
        </w:tabs>
        <w:ind w:left="1060" w:hanging="36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F168B"/>
    <w:multiLevelType w:val="multilevel"/>
    <w:tmpl w:val="CACA525C"/>
    <w:lvl w:ilvl="0">
      <w:start w:val="1"/>
      <w:numFmt w:val="decimal"/>
      <w:lvlText w:val="%1."/>
      <w:lvlJc w:val="left"/>
      <w:pPr>
        <w:tabs>
          <w:tab w:val="num" w:pos="360"/>
        </w:tabs>
        <w:ind w:left="340" w:hanging="34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8D5AB4"/>
    <w:multiLevelType w:val="multilevel"/>
    <w:tmpl w:val="0DCA5F54"/>
    <w:lvl w:ilvl="0">
      <w:start w:val="4"/>
      <w:numFmt w:val="decimal"/>
      <w:lvlText w:val="%1."/>
      <w:lvlJc w:val="left"/>
      <w:pPr>
        <w:tabs>
          <w:tab w:val="num" w:pos="360"/>
        </w:tabs>
        <w:ind w:left="340" w:hanging="340"/>
      </w:pPr>
      <w:rPr>
        <w:rFonts w:hint="default"/>
        <w:b/>
        <w:i w:val="0"/>
      </w:rPr>
    </w:lvl>
    <w:lvl w:ilvl="1">
      <w:start w:val="2"/>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758" w:hanging="1038"/>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E166BD"/>
    <w:multiLevelType w:val="hybridMultilevel"/>
    <w:tmpl w:val="39CCAF70"/>
    <w:lvl w:ilvl="0" w:tplc="1C5440A4">
      <w:start w:val="1"/>
      <w:numFmt w:val="bullet"/>
      <w:lvlText w:val=""/>
      <w:lvlJc w:val="left"/>
      <w:pPr>
        <w:tabs>
          <w:tab w:val="num" w:pos="1060"/>
        </w:tabs>
        <w:ind w:left="1060" w:hanging="360"/>
      </w:pPr>
      <w:rPr>
        <w:rFonts w:ascii="Symbol" w:hAnsi="Symbol" w:hint="default"/>
        <w:sz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12F14"/>
    <w:multiLevelType w:val="hybridMultilevel"/>
    <w:tmpl w:val="8E00101A"/>
    <w:lvl w:ilvl="0" w:tplc="6D18938C">
      <w:numFmt w:val="bullet"/>
      <w:lvlText w:val="•"/>
      <w:lvlJc w:val="left"/>
      <w:pPr>
        <w:ind w:left="1417"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604F6"/>
    <w:multiLevelType w:val="multilevel"/>
    <w:tmpl w:val="D28CCAFA"/>
    <w:lvl w:ilvl="0">
      <w:start w:val="4"/>
      <w:numFmt w:val="decimal"/>
      <w:lvlText w:val="%1."/>
      <w:lvlJc w:val="left"/>
      <w:pPr>
        <w:tabs>
          <w:tab w:val="num" w:pos="360"/>
        </w:tabs>
        <w:ind w:left="340" w:hanging="34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A15053"/>
    <w:multiLevelType w:val="hybridMultilevel"/>
    <w:tmpl w:val="A5C29A9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31CA4B25"/>
    <w:multiLevelType w:val="hybridMultilevel"/>
    <w:tmpl w:val="29C25892"/>
    <w:lvl w:ilvl="0" w:tplc="7E76132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724B5E"/>
    <w:multiLevelType w:val="multilevel"/>
    <w:tmpl w:val="EEC49DDE"/>
    <w:lvl w:ilvl="0">
      <w:start w:val="4"/>
      <w:numFmt w:val="decimal"/>
      <w:lvlText w:val="%1."/>
      <w:lvlJc w:val="left"/>
      <w:pPr>
        <w:tabs>
          <w:tab w:val="num" w:pos="360"/>
        </w:tabs>
        <w:ind w:left="340" w:hanging="340"/>
      </w:pPr>
      <w:rPr>
        <w:rFonts w:hint="default"/>
        <w:b/>
        <w:i w:val="0"/>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C26924"/>
    <w:multiLevelType w:val="multilevel"/>
    <w:tmpl w:val="2F8C89F4"/>
    <w:lvl w:ilvl="0">
      <w:start w:val="4"/>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2F62C33"/>
    <w:multiLevelType w:val="hybridMultilevel"/>
    <w:tmpl w:val="CE9A7DDE"/>
    <w:lvl w:ilvl="0" w:tplc="0C0A000F">
      <w:start w:val="1"/>
      <w:numFmt w:val="decimal"/>
      <w:lvlText w:val="%1."/>
      <w:lvlJc w:val="left"/>
      <w:pPr>
        <w:tabs>
          <w:tab w:val="num" w:pos="1778"/>
        </w:tabs>
        <w:ind w:left="1778" w:hanging="360"/>
      </w:p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4" w15:restartNumberingAfterBreak="0">
    <w:nsid w:val="452C69DA"/>
    <w:multiLevelType w:val="multilevel"/>
    <w:tmpl w:val="1EFE6F36"/>
    <w:lvl w:ilvl="0">
      <w:start w:val="4"/>
      <w:numFmt w:val="decimal"/>
      <w:lvlText w:val="%1."/>
      <w:lvlJc w:val="left"/>
      <w:pPr>
        <w:tabs>
          <w:tab w:val="num" w:pos="360"/>
        </w:tabs>
        <w:ind w:left="340" w:hanging="340"/>
      </w:pPr>
      <w:rPr>
        <w:rFonts w:hint="default"/>
        <w:b/>
        <w:i w:val="0"/>
      </w:rPr>
    </w:lvl>
    <w:lvl w:ilvl="1">
      <w:start w:val="3"/>
      <w:numFmt w:val="decimal"/>
      <w:lvlText w:val="%1.%2."/>
      <w:lvlJc w:val="left"/>
      <w:pPr>
        <w:tabs>
          <w:tab w:val="num" w:pos="792"/>
        </w:tabs>
        <w:ind w:left="792" w:hanging="432"/>
      </w:pPr>
      <w:rPr>
        <w:rFonts w:hint="default"/>
      </w:rPr>
    </w:lvl>
    <w:lvl w:ilvl="2">
      <w:start w:val="1"/>
      <w:numFmt w:val="none"/>
      <w:lvlText w:val="4.3.1"/>
      <w:lvlJc w:val="left"/>
      <w:pPr>
        <w:tabs>
          <w:tab w:val="num" w:pos="1440"/>
        </w:tabs>
        <w:ind w:left="1758" w:hanging="1038"/>
      </w:pPr>
      <w:rPr>
        <w:rFonts w:hint="default"/>
        <w:b/>
      </w:rPr>
    </w:lvl>
    <w:lvl w:ilvl="3">
      <w:start w:val="1"/>
      <w:numFmt w:val="decimal"/>
      <w:lvlText w:val="%1.%2.%3.%4."/>
      <w:lvlJc w:val="left"/>
      <w:pPr>
        <w:tabs>
          <w:tab w:val="num" w:pos="1800"/>
        </w:tabs>
        <w:ind w:left="2552" w:hanging="14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9109EA"/>
    <w:multiLevelType w:val="multilevel"/>
    <w:tmpl w:val="22709D40"/>
    <w:lvl w:ilvl="0">
      <w:start w:val="4"/>
      <w:numFmt w:val="decimal"/>
      <w:lvlText w:val="%1."/>
      <w:lvlJc w:val="left"/>
      <w:pPr>
        <w:tabs>
          <w:tab w:val="num" w:pos="360"/>
        </w:tabs>
        <w:ind w:left="340" w:hanging="340"/>
      </w:pPr>
      <w:rPr>
        <w:rFonts w:hint="default"/>
        <w:b/>
        <w:i w:val="0"/>
      </w:rPr>
    </w:lvl>
    <w:lvl w:ilvl="1">
      <w:start w:val="3"/>
      <w:numFmt w:val="decimal"/>
      <w:lvlText w:val="%1.%2."/>
      <w:lvlJc w:val="left"/>
      <w:pPr>
        <w:tabs>
          <w:tab w:val="num" w:pos="792"/>
        </w:tabs>
        <w:ind w:left="792" w:hanging="432"/>
      </w:pPr>
      <w:rPr>
        <w:rFonts w:hint="default"/>
        <w:b/>
      </w:rPr>
    </w:lvl>
    <w:lvl w:ilvl="2">
      <w:numFmt w:val="decimal"/>
      <w:lvlText w:val="%1.%2."/>
      <w:lvlJc w:val="left"/>
      <w:pPr>
        <w:tabs>
          <w:tab w:val="num" w:pos="1440"/>
        </w:tabs>
        <w:ind w:left="1758" w:hanging="1038"/>
      </w:pPr>
      <w:rPr>
        <w:rFonts w:hint="default"/>
      </w:rPr>
    </w:lvl>
    <w:lvl w:ilvl="3">
      <w:start w:val="1"/>
      <w:numFmt w:val="decimal"/>
      <w:lvlText w:val="%1.%2.%3.%4."/>
      <w:lvlJc w:val="left"/>
      <w:pPr>
        <w:tabs>
          <w:tab w:val="num" w:pos="1800"/>
        </w:tabs>
        <w:ind w:left="2552" w:hanging="14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9FB6E42"/>
    <w:multiLevelType w:val="multilevel"/>
    <w:tmpl w:val="1DACA28C"/>
    <w:lvl w:ilvl="0">
      <w:start w:val="4"/>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1.2"/>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A765DEB"/>
    <w:multiLevelType w:val="hybridMultilevel"/>
    <w:tmpl w:val="AD645E5C"/>
    <w:lvl w:ilvl="0" w:tplc="6B144502">
      <w:start w:val="1"/>
      <w:numFmt w:val="bullet"/>
      <w:lvlText w:val=""/>
      <w:lvlJc w:val="left"/>
      <w:pPr>
        <w:tabs>
          <w:tab w:val="num" w:pos="1134"/>
        </w:tabs>
        <w:ind w:left="1247" w:hanging="113"/>
      </w:pPr>
      <w:rPr>
        <w:rFonts w:ascii="Symbol" w:hAnsi="Symbol" w:hint="default"/>
        <w:b/>
        <w:i w:val="0"/>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40143"/>
    <w:multiLevelType w:val="multilevel"/>
    <w:tmpl w:val="443631BC"/>
    <w:lvl w:ilvl="0">
      <w:start w:val="4"/>
      <w:numFmt w:val="decimal"/>
      <w:lvlText w:val="%1"/>
      <w:lvlJc w:val="left"/>
      <w:pPr>
        <w:tabs>
          <w:tab w:val="num" w:pos="732"/>
        </w:tabs>
        <w:ind w:left="732" w:hanging="732"/>
      </w:pPr>
      <w:rPr>
        <w:rFonts w:hint="default"/>
      </w:rPr>
    </w:lvl>
    <w:lvl w:ilvl="1">
      <w:start w:val="2"/>
      <w:numFmt w:val="decimal"/>
      <w:lvlText w:val="%1.%2"/>
      <w:lvlJc w:val="left"/>
      <w:pPr>
        <w:tabs>
          <w:tab w:val="num" w:pos="732"/>
        </w:tabs>
        <w:ind w:left="732" w:hanging="732"/>
      </w:pPr>
      <w:rPr>
        <w:rFonts w:hint="default"/>
      </w:rPr>
    </w:lvl>
    <w:lvl w:ilvl="2">
      <w:start w:val="2"/>
      <w:numFmt w:val="decimal"/>
      <w:lvlText w:val="%1.%2.%3.1"/>
      <w:lvlJc w:val="left"/>
      <w:pPr>
        <w:tabs>
          <w:tab w:val="num" w:pos="732"/>
        </w:tabs>
        <w:ind w:left="732" w:hanging="732"/>
      </w:pPr>
      <w:rPr>
        <w:rFonts w:hint="default"/>
        <w:b/>
        <w:i w:val="0"/>
      </w:rPr>
    </w:lvl>
    <w:lvl w:ilvl="3">
      <w:start w:val="1"/>
      <w:numFmt w:val="decimal"/>
      <w:lvlText w:val="%1.%2.2.2"/>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8D2459"/>
    <w:multiLevelType w:val="hybridMultilevel"/>
    <w:tmpl w:val="2A9C24C2"/>
    <w:lvl w:ilvl="0" w:tplc="6D18938C">
      <w:numFmt w:val="bullet"/>
      <w:lvlText w:val="•"/>
      <w:lvlJc w:val="left"/>
      <w:pPr>
        <w:ind w:left="1417" w:hanging="708"/>
      </w:pPr>
      <w:rPr>
        <w:rFonts w:ascii="Arial" w:eastAsia="Times New Roman" w:hAnsi="Arial" w:cs="Aria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5CAE3E49"/>
    <w:multiLevelType w:val="multilevel"/>
    <w:tmpl w:val="416C5C4E"/>
    <w:lvl w:ilvl="0">
      <w:start w:val="4"/>
      <w:numFmt w:val="decimal"/>
      <w:lvlText w:val="%1."/>
      <w:lvlJc w:val="left"/>
      <w:pPr>
        <w:tabs>
          <w:tab w:val="num" w:pos="360"/>
        </w:tabs>
        <w:ind w:left="340" w:hanging="340"/>
      </w:pPr>
      <w:rPr>
        <w:rFonts w:hint="default"/>
        <w:b/>
        <w:i w:val="0"/>
      </w:rPr>
    </w:lvl>
    <w:lvl w:ilvl="1">
      <w:start w:val="3"/>
      <w:numFmt w:val="decimal"/>
      <w:lvlText w:val="%1.%2."/>
      <w:lvlJc w:val="left"/>
      <w:pPr>
        <w:tabs>
          <w:tab w:val="num" w:pos="792"/>
        </w:tabs>
        <w:ind w:left="792" w:hanging="432"/>
      </w:pPr>
      <w:rPr>
        <w:rFonts w:hint="default"/>
      </w:rPr>
    </w:lvl>
    <w:lvl w:ilvl="2">
      <w:start w:val="1"/>
      <w:numFmt w:val="none"/>
      <w:lvlText w:val="4.3.1"/>
      <w:lvlJc w:val="left"/>
      <w:pPr>
        <w:tabs>
          <w:tab w:val="num" w:pos="1440"/>
        </w:tabs>
        <w:ind w:left="1758" w:hanging="1038"/>
      </w:pPr>
      <w:rPr>
        <w:rFonts w:hint="default"/>
      </w:rPr>
    </w:lvl>
    <w:lvl w:ilvl="3">
      <w:start w:val="1"/>
      <w:numFmt w:val="decimal"/>
      <w:lvlText w:val="%1.%2.%31.1"/>
      <w:lvlJc w:val="left"/>
      <w:pPr>
        <w:tabs>
          <w:tab w:val="num" w:pos="1800"/>
        </w:tabs>
        <w:ind w:left="2552" w:hanging="1472"/>
      </w:pPr>
      <w:rPr>
        <w:rFonts w:hint="default"/>
      </w:rPr>
    </w:lvl>
    <w:lvl w:ilvl="4">
      <w:start w:val="1"/>
      <w:numFmt w:val="decimal"/>
      <w:lvlText w:val="%1.%2.%3%4.%5"/>
      <w:lvlJc w:val="left"/>
      <w:pPr>
        <w:tabs>
          <w:tab w:val="num" w:pos="1985"/>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EBF1C7B"/>
    <w:multiLevelType w:val="hybridMultilevel"/>
    <w:tmpl w:val="B35C6DD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5F742D4F"/>
    <w:multiLevelType w:val="hybridMultilevel"/>
    <w:tmpl w:val="BE3EE2B4"/>
    <w:lvl w:ilvl="0" w:tplc="6D18938C">
      <w:numFmt w:val="bullet"/>
      <w:lvlText w:val="•"/>
      <w:lvlJc w:val="left"/>
      <w:pPr>
        <w:ind w:left="1417" w:hanging="708"/>
      </w:pPr>
      <w:rPr>
        <w:rFonts w:ascii="Arial" w:eastAsia="Times New Roman" w:hAnsi="Arial" w:cs="Arial" w:hint="default"/>
      </w:rPr>
    </w:lvl>
    <w:lvl w:ilvl="1" w:tplc="7E761326">
      <w:start w:val="1"/>
      <w:numFmt w:val="bullet"/>
      <w:lvlText w:val="-"/>
      <w:lvlJc w:val="left"/>
      <w:pPr>
        <w:ind w:left="1789" w:hanging="360"/>
      </w:pPr>
      <w:rPr>
        <w:rFonts w:ascii="Times New Roman" w:hAnsi="Times New Roman" w:cs="Times New Roman"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5F935F84"/>
    <w:multiLevelType w:val="multilevel"/>
    <w:tmpl w:val="BBD8E318"/>
    <w:lvl w:ilvl="0">
      <w:start w:val="4"/>
      <w:numFmt w:val="decimal"/>
      <w:lvlText w:val="%1"/>
      <w:lvlJc w:val="left"/>
      <w:pPr>
        <w:tabs>
          <w:tab w:val="num" w:pos="732"/>
        </w:tabs>
        <w:ind w:left="732" w:hanging="732"/>
      </w:pPr>
      <w:rPr>
        <w:rFonts w:hint="default"/>
      </w:rPr>
    </w:lvl>
    <w:lvl w:ilvl="1">
      <w:start w:val="3"/>
      <w:numFmt w:val="decimal"/>
      <w:lvlText w:val="%1.%2"/>
      <w:lvlJc w:val="left"/>
      <w:pPr>
        <w:tabs>
          <w:tab w:val="num" w:pos="732"/>
        </w:tabs>
        <w:ind w:left="732" w:hanging="732"/>
      </w:pPr>
      <w:rPr>
        <w:rFonts w:hint="default"/>
      </w:rPr>
    </w:lvl>
    <w:lvl w:ilvl="2">
      <w:start w:val="1"/>
      <w:numFmt w:val="decimal"/>
      <w:lvlText w:val="%1.%2.2.2"/>
      <w:lvlJc w:val="left"/>
      <w:pPr>
        <w:tabs>
          <w:tab w:val="num" w:pos="732"/>
        </w:tabs>
        <w:ind w:left="732" w:hanging="732"/>
      </w:pPr>
      <w:rPr>
        <w:rFonts w:hint="default"/>
        <w:b/>
        <w:i w:val="0"/>
      </w:rPr>
    </w:lvl>
    <w:lvl w:ilvl="3">
      <w:start w:val="1"/>
      <w:numFmt w:val="decimal"/>
      <w:lvlText w:val="%4%1.%2.2.2"/>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357FB7"/>
    <w:multiLevelType w:val="hybridMultilevel"/>
    <w:tmpl w:val="D4F8DE1A"/>
    <w:lvl w:ilvl="0" w:tplc="FBF81BB0">
      <w:start w:val="1"/>
      <w:numFmt w:val="bullet"/>
      <w:lvlText w:val=""/>
      <w:lvlJc w:val="left"/>
      <w:pPr>
        <w:tabs>
          <w:tab w:val="num" w:pos="1134"/>
        </w:tabs>
        <w:ind w:left="1247" w:hanging="113"/>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D33C8"/>
    <w:multiLevelType w:val="hybridMultilevel"/>
    <w:tmpl w:val="58F87360"/>
    <w:lvl w:ilvl="0" w:tplc="61FED1C2">
      <w:start w:val="1"/>
      <w:numFmt w:val="bullet"/>
      <w:lvlText w:val=""/>
      <w:lvlJc w:val="left"/>
      <w:pPr>
        <w:tabs>
          <w:tab w:val="num" w:pos="2160"/>
        </w:tabs>
        <w:ind w:left="2160" w:hanging="360"/>
      </w:pPr>
      <w:rPr>
        <w:rFonts w:ascii="Symbol" w:hAnsi="Symbol" w:hint="default"/>
        <w:sz w:val="24"/>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CF24B6D"/>
    <w:multiLevelType w:val="hybridMultilevel"/>
    <w:tmpl w:val="AE883796"/>
    <w:lvl w:ilvl="0" w:tplc="7E76132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4F2833"/>
    <w:multiLevelType w:val="hybridMultilevel"/>
    <w:tmpl w:val="E74E1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1038BE"/>
    <w:multiLevelType w:val="hybridMultilevel"/>
    <w:tmpl w:val="30AC9B10"/>
    <w:lvl w:ilvl="0" w:tplc="7E761326">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D95D09"/>
    <w:multiLevelType w:val="multilevel"/>
    <w:tmpl w:val="0C0A0025"/>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b/>
        <w:i w:val="0"/>
      </w:rPr>
    </w:lvl>
    <w:lvl w:ilvl="3">
      <w:start w:val="1"/>
      <w:numFmt w:val="decimal"/>
      <w:pStyle w:val="Ttulo4"/>
      <w:lvlText w:val="%1.%2.%3.%4"/>
      <w:lvlJc w:val="left"/>
      <w:pPr>
        <w:tabs>
          <w:tab w:val="num" w:pos="864"/>
        </w:tabs>
        <w:ind w:left="864" w:hanging="864"/>
      </w:pPr>
      <w:rPr>
        <w:rFonts w:hint="default"/>
        <w:b/>
        <w:i w:val="0"/>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7F680DA7"/>
    <w:multiLevelType w:val="multilevel"/>
    <w:tmpl w:val="4134E758"/>
    <w:lvl w:ilvl="0">
      <w:start w:val="4"/>
      <w:numFmt w:val="decimal"/>
      <w:lvlText w:val="%1."/>
      <w:lvlJc w:val="left"/>
      <w:pPr>
        <w:tabs>
          <w:tab w:val="num" w:pos="360"/>
        </w:tabs>
        <w:ind w:left="340" w:hanging="340"/>
      </w:pPr>
      <w:rPr>
        <w:rFonts w:hint="default"/>
        <w:b/>
        <w:i w:val="0"/>
      </w:rPr>
    </w:lvl>
    <w:lvl w:ilvl="1">
      <w:start w:val="1"/>
      <w:numFmt w:val="decimal"/>
      <w:lvlText w:val="%1.%2."/>
      <w:lvlJc w:val="left"/>
      <w:pPr>
        <w:tabs>
          <w:tab w:val="num" w:pos="792"/>
        </w:tabs>
        <w:ind w:left="792" w:hanging="432"/>
      </w:pPr>
      <w:rPr>
        <w:rFonts w:hint="default"/>
        <w:b/>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0"/>
  </w:num>
  <w:num w:numId="3">
    <w:abstractNumId w:val="11"/>
  </w:num>
  <w:num w:numId="4">
    <w:abstractNumId w:val="8"/>
  </w:num>
  <w:num w:numId="5">
    <w:abstractNumId w:val="5"/>
  </w:num>
  <w:num w:numId="6">
    <w:abstractNumId w:val="18"/>
  </w:num>
  <w:num w:numId="7">
    <w:abstractNumId w:val="15"/>
  </w:num>
  <w:num w:numId="8">
    <w:abstractNumId w:val="14"/>
  </w:num>
  <w:num w:numId="9">
    <w:abstractNumId w:val="20"/>
  </w:num>
  <w:num w:numId="10">
    <w:abstractNumId w:val="16"/>
  </w:num>
  <w:num w:numId="11">
    <w:abstractNumId w:val="12"/>
  </w:num>
  <w:num w:numId="12">
    <w:abstractNumId w:val="2"/>
  </w:num>
  <w:num w:numId="13">
    <w:abstractNumId w:val="23"/>
  </w:num>
  <w:num w:numId="14">
    <w:abstractNumId w:val="29"/>
  </w:num>
  <w:num w:numId="15">
    <w:abstractNumId w:val="2"/>
    <w:lvlOverride w:ilvl="0">
      <w:lvl w:ilvl="0">
        <w:start w:val="4"/>
        <w:numFmt w:val="decimal"/>
        <w:lvlText w:val="%1"/>
        <w:lvlJc w:val="left"/>
        <w:pPr>
          <w:tabs>
            <w:tab w:val="num" w:pos="732"/>
          </w:tabs>
          <w:ind w:left="732" w:hanging="732"/>
        </w:pPr>
        <w:rPr>
          <w:rFonts w:hint="default"/>
        </w:rPr>
      </w:lvl>
    </w:lvlOverride>
    <w:lvlOverride w:ilvl="1">
      <w:lvl w:ilvl="1">
        <w:start w:val="3"/>
        <w:numFmt w:val="decimal"/>
        <w:lvlText w:val="%1.%2"/>
        <w:lvlJc w:val="left"/>
        <w:pPr>
          <w:tabs>
            <w:tab w:val="num" w:pos="732"/>
          </w:tabs>
          <w:ind w:left="732" w:hanging="732"/>
        </w:pPr>
        <w:rPr>
          <w:rFonts w:hint="default"/>
        </w:rPr>
      </w:lvl>
    </w:lvlOverride>
    <w:lvlOverride w:ilvl="2">
      <w:lvl w:ilvl="2">
        <w:start w:val="1"/>
        <w:numFmt w:val="decimal"/>
        <w:lvlText w:val="%1.%2.4.2"/>
        <w:lvlJc w:val="left"/>
        <w:pPr>
          <w:tabs>
            <w:tab w:val="num" w:pos="732"/>
          </w:tabs>
          <w:ind w:left="732" w:hanging="732"/>
        </w:pPr>
        <w:rPr>
          <w:rFonts w:hint="default"/>
          <w:b/>
          <w:i w:val="0"/>
        </w:rPr>
      </w:lvl>
    </w:lvlOverride>
    <w:lvlOverride w:ilvl="3">
      <w:lvl w:ilvl="3">
        <w:start w:val="1"/>
        <w:numFmt w:val="decimal"/>
        <w:lvlText w:val="%4%1.%2.2.2"/>
        <w:lvlJc w:val="left"/>
        <w:pPr>
          <w:tabs>
            <w:tab w:val="num" w:pos="1080"/>
          </w:tabs>
          <w:ind w:left="1080" w:hanging="1080"/>
        </w:pPr>
        <w:rPr>
          <w:rFonts w:hint="default"/>
          <w:b/>
          <w:i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2"/>
    <w:lvlOverride w:ilvl="0">
      <w:lvl w:ilvl="0">
        <w:start w:val="4"/>
        <w:numFmt w:val="decimal"/>
        <w:lvlText w:val="%1"/>
        <w:lvlJc w:val="left"/>
        <w:pPr>
          <w:tabs>
            <w:tab w:val="num" w:pos="732"/>
          </w:tabs>
          <w:ind w:left="732" w:hanging="732"/>
        </w:pPr>
        <w:rPr>
          <w:rFonts w:hint="default"/>
        </w:rPr>
      </w:lvl>
    </w:lvlOverride>
    <w:lvlOverride w:ilvl="1">
      <w:lvl w:ilvl="1">
        <w:start w:val="3"/>
        <w:numFmt w:val="decimal"/>
        <w:lvlText w:val="%1.%2"/>
        <w:lvlJc w:val="left"/>
        <w:pPr>
          <w:tabs>
            <w:tab w:val="num" w:pos="732"/>
          </w:tabs>
          <w:ind w:left="732" w:hanging="732"/>
        </w:pPr>
        <w:rPr>
          <w:rFonts w:hint="default"/>
        </w:rPr>
      </w:lvl>
    </w:lvlOverride>
    <w:lvlOverride w:ilvl="2">
      <w:lvl w:ilvl="2">
        <w:start w:val="1"/>
        <w:numFmt w:val="decimal"/>
        <w:lvlText w:val="%1.%2.5.1"/>
        <w:lvlJc w:val="left"/>
        <w:pPr>
          <w:tabs>
            <w:tab w:val="num" w:pos="732"/>
          </w:tabs>
          <w:ind w:left="732" w:hanging="732"/>
        </w:pPr>
        <w:rPr>
          <w:rFonts w:hint="default"/>
          <w:b/>
          <w:i w:val="0"/>
        </w:rPr>
      </w:lvl>
    </w:lvlOverride>
    <w:lvlOverride w:ilvl="3">
      <w:lvl w:ilvl="3">
        <w:start w:val="1"/>
        <w:numFmt w:val="decimal"/>
        <w:lvlText w:val="%4%1.%2.2.2"/>
        <w:lvlJc w:val="left"/>
        <w:pPr>
          <w:tabs>
            <w:tab w:val="num" w:pos="1080"/>
          </w:tabs>
          <w:ind w:left="1080" w:hanging="1080"/>
        </w:pPr>
        <w:rPr>
          <w:rFonts w:hint="default"/>
          <w:b/>
          <w:i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2"/>
    <w:lvlOverride w:ilvl="0">
      <w:lvl w:ilvl="0">
        <w:start w:val="4"/>
        <w:numFmt w:val="decimal"/>
        <w:lvlText w:val="%1"/>
        <w:lvlJc w:val="left"/>
        <w:pPr>
          <w:tabs>
            <w:tab w:val="num" w:pos="732"/>
          </w:tabs>
          <w:ind w:left="732" w:hanging="732"/>
        </w:pPr>
        <w:rPr>
          <w:rFonts w:hint="default"/>
        </w:rPr>
      </w:lvl>
    </w:lvlOverride>
    <w:lvlOverride w:ilvl="1">
      <w:lvl w:ilvl="1">
        <w:start w:val="3"/>
        <w:numFmt w:val="decimal"/>
        <w:lvlText w:val="%1.%2"/>
        <w:lvlJc w:val="left"/>
        <w:pPr>
          <w:tabs>
            <w:tab w:val="num" w:pos="732"/>
          </w:tabs>
          <w:ind w:left="732" w:hanging="732"/>
        </w:pPr>
        <w:rPr>
          <w:rFonts w:hint="default"/>
        </w:rPr>
      </w:lvl>
    </w:lvlOverride>
    <w:lvlOverride w:ilvl="2">
      <w:lvl w:ilvl="2">
        <w:start w:val="1"/>
        <w:numFmt w:val="decimal"/>
        <w:lvlText w:val="%1.%2.5.2"/>
        <w:lvlJc w:val="left"/>
        <w:pPr>
          <w:tabs>
            <w:tab w:val="num" w:pos="732"/>
          </w:tabs>
          <w:ind w:left="732" w:hanging="732"/>
        </w:pPr>
        <w:rPr>
          <w:rFonts w:hint="default"/>
          <w:b/>
          <w:i w:val="0"/>
        </w:rPr>
      </w:lvl>
    </w:lvlOverride>
    <w:lvlOverride w:ilvl="3">
      <w:lvl w:ilvl="3">
        <w:start w:val="1"/>
        <w:numFmt w:val="decimal"/>
        <w:lvlText w:val="%4%1.%2.2.2"/>
        <w:lvlJc w:val="left"/>
        <w:pPr>
          <w:tabs>
            <w:tab w:val="num" w:pos="1080"/>
          </w:tabs>
          <w:ind w:left="1080" w:hanging="1080"/>
        </w:pPr>
        <w:rPr>
          <w:rFonts w:hint="default"/>
          <w:b/>
          <w:i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8">
    <w:abstractNumId w:val="2"/>
    <w:lvlOverride w:ilvl="0">
      <w:lvl w:ilvl="0">
        <w:start w:val="4"/>
        <w:numFmt w:val="decimal"/>
        <w:lvlText w:val="%1"/>
        <w:lvlJc w:val="left"/>
        <w:pPr>
          <w:tabs>
            <w:tab w:val="num" w:pos="732"/>
          </w:tabs>
          <w:ind w:left="732" w:hanging="732"/>
        </w:pPr>
        <w:rPr>
          <w:rFonts w:hint="default"/>
        </w:rPr>
      </w:lvl>
    </w:lvlOverride>
    <w:lvlOverride w:ilvl="1">
      <w:lvl w:ilvl="1">
        <w:start w:val="3"/>
        <w:numFmt w:val="decimal"/>
        <w:lvlText w:val="%1.%2"/>
        <w:lvlJc w:val="left"/>
        <w:pPr>
          <w:tabs>
            <w:tab w:val="num" w:pos="732"/>
          </w:tabs>
          <w:ind w:left="732" w:hanging="732"/>
        </w:pPr>
        <w:rPr>
          <w:rFonts w:hint="default"/>
        </w:rPr>
      </w:lvl>
    </w:lvlOverride>
    <w:lvlOverride w:ilvl="2">
      <w:lvl w:ilvl="2">
        <w:start w:val="1"/>
        <w:numFmt w:val="decimal"/>
        <w:lvlText w:val="%1.%2.5.3"/>
        <w:lvlJc w:val="left"/>
        <w:pPr>
          <w:tabs>
            <w:tab w:val="num" w:pos="732"/>
          </w:tabs>
          <w:ind w:left="732" w:hanging="732"/>
        </w:pPr>
        <w:rPr>
          <w:rFonts w:hint="default"/>
          <w:b w:val="0"/>
          <w:i w:val="0"/>
        </w:rPr>
      </w:lvl>
    </w:lvlOverride>
    <w:lvlOverride w:ilvl="3">
      <w:lvl w:ilvl="3">
        <w:start w:val="1"/>
        <w:numFmt w:val="decimal"/>
        <w:lvlText w:val="%4%1.%2.2.2"/>
        <w:lvlJc w:val="left"/>
        <w:pPr>
          <w:tabs>
            <w:tab w:val="num" w:pos="1080"/>
          </w:tabs>
          <w:ind w:left="1080" w:hanging="1080"/>
        </w:pPr>
        <w:rPr>
          <w:rFonts w:hint="default"/>
          <w:b/>
          <w:i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25"/>
  </w:num>
  <w:num w:numId="20">
    <w:abstractNumId w:val="2"/>
    <w:lvlOverride w:ilvl="0">
      <w:lvl w:ilvl="0">
        <w:start w:val="4"/>
        <w:numFmt w:val="decimal"/>
        <w:lvlText w:val="%1"/>
        <w:lvlJc w:val="left"/>
        <w:pPr>
          <w:tabs>
            <w:tab w:val="num" w:pos="732"/>
          </w:tabs>
          <w:ind w:left="732" w:hanging="732"/>
        </w:pPr>
        <w:rPr>
          <w:rFonts w:hint="default"/>
        </w:rPr>
      </w:lvl>
    </w:lvlOverride>
    <w:lvlOverride w:ilvl="1">
      <w:lvl w:ilvl="1">
        <w:start w:val="3"/>
        <w:numFmt w:val="decimal"/>
        <w:lvlText w:val="%1.%2"/>
        <w:lvlJc w:val="left"/>
        <w:pPr>
          <w:tabs>
            <w:tab w:val="num" w:pos="732"/>
          </w:tabs>
          <w:ind w:left="732" w:hanging="732"/>
        </w:pPr>
        <w:rPr>
          <w:rFonts w:hint="default"/>
        </w:rPr>
      </w:lvl>
    </w:lvlOverride>
    <w:lvlOverride w:ilvl="2">
      <w:lvl w:ilvl="2">
        <w:start w:val="1"/>
        <w:numFmt w:val="decimal"/>
        <w:lvlText w:val="%1.%2.2.1"/>
        <w:lvlJc w:val="left"/>
        <w:pPr>
          <w:tabs>
            <w:tab w:val="num" w:pos="732"/>
          </w:tabs>
          <w:ind w:left="732" w:hanging="732"/>
        </w:pPr>
        <w:rPr>
          <w:rFonts w:hint="default"/>
          <w:b w:val="0"/>
          <w:i w:val="0"/>
        </w:rPr>
      </w:lvl>
    </w:lvlOverride>
    <w:lvlOverride w:ilvl="3">
      <w:lvl w:ilvl="3">
        <w:start w:val="1"/>
        <w:numFmt w:val="decimal"/>
        <w:lvlText w:val="%4%1.%2.2.2"/>
        <w:lvlJc w:val="left"/>
        <w:pPr>
          <w:tabs>
            <w:tab w:val="num" w:pos="1080"/>
          </w:tabs>
          <w:ind w:left="1080" w:hanging="1080"/>
        </w:pPr>
        <w:rPr>
          <w:rFonts w:hint="default"/>
          <w:b/>
          <w:i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6"/>
  </w:num>
  <w:num w:numId="22">
    <w:abstractNumId w:val="3"/>
  </w:num>
  <w:num w:numId="23">
    <w:abstractNumId w:val="15"/>
    <w:lvlOverride w:ilvl="0">
      <w:lvl w:ilvl="0">
        <w:start w:val="4"/>
        <w:numFmt w:val="decimal"/>
        <w:lvlText w:val="%1."/>
        <w:lvlJc w:val="left"/>
        <w:pPr>
          <w:tabs>
            <w:tab w:val="num" w:pos="360"/>
          </w:tabs>
          <w:ind w:left="340" w:hanging="340"/>
        </w:pPr>
        <w:rPr>
          <w:rFonts w:hint="default"/>
          <w:b/>
          <w:i w:val="0"/>
        </w:rPr>
      </w:lvl>
    </w:lvlOverride>
    <w:lvlOverride w:ilvl="1">
      <w:lvl w:ilvl="1">
        <w:start w:val="3"/>
        <w:numFmt w:val="none"/>
        <w:lvlText w:val="5.1"/>
        <w:lvlJc w:val="left"/>
        <w:pPr>
          <w:tabs>
            <w:tab w:val="num" w:pos="792"/>
          </w:tabs>
          <w:ind w:left="792" w:hanging="432"/>
        </w:pPr>
        <w:rPr>
          <w:rFonts w:hint="default"/>
          <w:b/>
        </w:rPr>
      </w:lvl>
    </w:lvlOverride>
    <w:lvlOverride w:ilvl="2">
      <w:lvl w:ilvl="2">
        <w:numFmt w:val="decimal"/>
        <w:lvlText w:val="%1.%2."/>
        <w:lvlJc w:val="left"/>
        <w:pPr>
          <w:tabs>
            <w:tab w:val="num" w:pos="1440"/>
          </w:tabs>
          <w:ind w:left="1758" w:hanging="1038"/>
        </w:pPr>
        <w:rPr>
          <w:rFonts w:hint="default"/>
        </w:rPr>
      </w:lvl>
    </w:lvlOverride>
    <w:lvlOverride w:ilvl="3">
      <w:lvl w:ilvl="3">
        <w:start w:val="1"/>
        <w:numFmt w:val="decimal"/>
        <w:lvlText w:val="%1.%2.%3.%4."/>
        <w:lvlJc w:val="left"/>
        <w:pPr>
          <w:tabs>
            <w:tab w:val="num" w:pos="1800"/>
          </w:tabs>
          <w:ind w:left="2552" w:hanging="1472"/>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abstractNumId w:val="15"/>
    <w:lvlOverride w:ilvl="0">
      <w:lvl w:ilvl="0">
        <w:start w:val="4"/>
        <w:numFmt w:val="decimal"/>
        <w:lvlText w:val="%1."/>
        <w:lvlJc w:val="left"/>
        <w:pPr>
          <w:tabs>
            <w:tab w:val="num" w:pos="360"/>
          </w:tabs>
          <w:ind w:left="340" w:hanging="340"/>
        </w:pPr>
        <w:rPr>
          <w:rFonts w:hint="default"/>
          <w:b/>
          <w:i w:val="0"/>
        </w:rPr>
      </w:lvl>
    </w:lvlOverride>
    <w:lvlOverride w:ilvl="1">
      <w:lvl w:ilvl="1">
        <w:start w:val="3"/>
        <w:numFmt w:val="none"/>
        <w:lvlText w:val="6.2"/>
        <w:lvlJc w:val="left"/>
        <w:pPr>
          <w:tabs>
            <w:tab w:val="num" w:pos="792"/>
          </w:tabs>
          <w:ind w:left="792" w:hanging="432"/>
        </w:pPr>
        <w:rPr>
          <w:rFonts w:hint="default"/>
          <w:b/>
        </w:rPr>
      </w:lvl>
    </w:lvlOverride>
    <w:lvlOverride w:ilvl="2">
      <w:lvl w:ilvl="2">
        <w:numFmt w:val="decimal"/>
        <w:lvlText w:val="%1.%2."/>
        <w:lvlJc w:val="left"/>
        <w:pPr>
          <w:tabs>
            <w:tab w:val="num" w:pos="1440"/>
          </w:tabs>
          <w:ind w:left="1758" w:hanging="1038"/>
        </w:pPr>
        <w:rPr>
          <w:rFonts w:hint="default"/>
        </w:rPr>
      </w:lvl>
    </w:lvlOverride>
    <w:lvlOverride w:ilvl="3">
      <w:lvl w:ilvl="3">
        <w:start w:val="1"/>
        <w:numFmt w:val="decimal"/>
        <w:lvlText w:val="%1.%2.%3.%4."/>
        <w:lvlJc w:val="left"/>
        <w:pPr>
          <w:tabs>
            <w:tab w:val="num" w:pos="1800"/>
          </w:tabs>
          <w:ind w:left="2552" w:hanging="1472"/>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12"/>
    <w:lvlOverride w:ilvl="0">
      <w:lvl w:ilvl="0">
        <w:start w:val="4"/>
        <w:numFmt w:val="decimal"/>
        <w:lvlText w:val="%1"/>
        <w:lvlJc w:val="left"/>
        <w:pPr>
          <w:tabs>
            <w:tab w:val="num" w:pos="480"/>
          </w:tabs>
          <w:ind w:left="480" w:hanging="480"/>
        </w:pPr>
        <w:rPr>
          <w:rFonts w:hint="default"/>
          <w:b/>
        </w:rPr>
      </w:lvl>
    </w:lvlOverride>
    <w:lvlOverride w:ilvl="1">
      <w:lvl w:ilvl="1">
        <w:start w:val="3"/>
        <w:numFmt w:val="decimal"/>
        <w:lvlText w:val="%1.%2"/>
        <w:lvlJc w:val="left"/>
        <w:pPr>
          <w:tabs>
            <w:tab w:val="num" w:pos="480"/>
          </w:tabs>
          <w:ind w:left="480" w:hanging="480"/>
        </w:pPr>
        <w:rPr>
          <w:rFonts w:hint="default"/>
          <w:b/>
        </w:rPr>
      </w:lvl>
    </w:lvlOverride>
    <w:lvlOverride w:ilvl="2">
      <w:lvl w:ilvl="2">
        <w:start w:val="2"/>
        <w:numFmt w:val="none"/>
        <w:lvlText w:val="6.1.1"/>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6">
    <w:abstractNumId w:val="24"/>
  </w:num>
  <w:num w:numId="27">
    <w:abstractNumId w:val="15"/>
    <w:lvlOverride w:ilvl="0">
      <w:lvl w:ilvl="0">
        <w:start w:val="4"/>
        <w:numFmt w:val="decimal"/>
        <w:lvlText w:val="%1."/>
        <w:lvlJc w:val="left"/>
        <w:pPr>
          <w:tabs>
            <w:tab w:val="num" w:pos="360"/>
          </w:tabs>
          <w:ind w:left="340" w:hanging="340"/>
        </w:pPr>
        <w:rPr>
          <w:rFonts w:hint="default"/>
          <w:b/>
          <w:i w:val="0"/>
        </w:rPr>
      </w:lvl>
    </w:lvlOverride>
    <w:lvlOverride w:ilvl="1">
      <w:lvl w:ilvl="1">
        <w:start w:val="3"/>
        <w:numFmt w:val="none"/>
        <w:lvlText w:val="6.1"/>
        <w:lvlJc w:val="left"/>
        <w:pPr>
          <w:tabs>
            <w:tab w:val="num" w:pos="792"/>
          </w:tabs>
          <w:ind w:left="792" w:hanging="432"/>
        </w:pPr>
        <w:rPr>
          <w:rFonts w:hint="default"/>
          <w:b/>
        </w:rPr>
      </w:lvl>
    </w:lvlOverride>
    <w:lvlOverride w:ilvl="2">
      <w:lvl w:ilvl="2">
        <w:numFmt w:val="decimal"/>
        <w:lvlText w:val="%1.%2."/>
        <w:lvlJc w:val="left"/>
        <w:pPr>
          <w:tabs>
            <w:tab w:val="num" w:pos="1440"/>
          </w:tabs>
          <w:ind w:left="1758" w:hanging="1038"/>
        </w:pPr>
        <w:rPr>
          <w:rFonts w:hint="default"/>
        </w:rPr>
      </w:lvl>
    </w:lvlOverride>
    <w:lvlOverride w:ilvl="3">
      <w:lvl w:ilvl="3">
        <w:start w:val="1"/>
        <w:numFmt w:val="decimal"/>
        <w:lvlText w:val="%1.%2.%3.%4."/>
        <w:lvlJc w:val="left"/>
        <w:pPr>
          <w:tabs>
            <w:tab w:val="num" w:pos="1800"/>
          </w:tabs>
          <w:ind w:left="2552" w:hanging="1472"/>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17"/>
  </w:num>
  <w:num w:numId="29">
    <w:abstractNumId w:val="13"/>
  </w:num>
  <w:num w:numId="30">
    <w:abstractNumId w:val="21"/>
  </w:num>
  <w:num w:numId="31">
    <w:abstractNumId w:val="19"/>
  </w:num>
  <w:num w:numId="32">
    <w:abstractNumId w:val="7"/>
  </w:num>
  <w:num w:numId="33">
    <w:abstractNumId w:val="27"/>
  </w:num>
  <w:num w:numId="34">
    <w:abstractNumId w:val="9"/>
  </w:num>
  <w:num w:numId="35">
    <w:abstractNumId w:val="22"/>
  </w:num>
  <w:num w:numId="36">
    <w:abstractNumId w:val="1"/>
  </w:num>
  <w:num w:numId="37">
    <w:abstractNumId w:val="26"/>
  </w:num>
  <w:num w:numId="38">
    <w:abstractNumId w:val="10"/>
  </w:num>
  <w:num w:numId="39">
    <w:abstractNumId w:val="2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6E"/>
    <w:rsid w:val="0004527F"/>
    <w:rsid w:val="00062753"/>
    <w:rsid w:val="000A0777"/>
    <w:rsid w:val="000F674C"/>
    <w:rsid w:val="00101184"/>
    <w:rsid w:val="00113785"/>
    <w:rsid w:val="00116BD4"/>
    <w:rsid w:val="00120E84"/>
    <w:rsid w:val="00122FB1"/>
    <w:rsid w:val="00134CB4"/>
    <w:rsid w:val="001446A6"/>
    <w:rsid w:val="001446F0"/>
    <w:rsid w:val="0014780E"/>
    <w:rsid w:val="001570AE"/>
    <w:rsid w:val="00171BD4"/>
    <w:rsid w:val="00181D49"/>
    <w:rsid w:val="00196073"/>
    <w:rsid w:val="001A11F7"/>
    <w:rsid w:val="001A44D8"/>
    <w:rsid w:val="001D2675"/>
    <w:rsid w:val="001E3DD8"/>
    <w:rsid w:val="001F6A59"/>
    <w:rsid w:val="001F7E58"/>
    <w:rsid w:val="00224914"/>
    <w:rsid w:val="00241BA3"/>
    <w:rsid w:val="00253144"/>
    <w:rsid w:val="00293BD8"/>
    <w:rsid w:val="002B161E"/>
    <w:rsid w:val="002C146F"/>
    <w:rsid w:val="002C1689"/>
    <w:rsid w:val="002C28B1"/>
    <w:rsid w:val="002C31B5"/>
    <w:rsid w:val="002E1B4E"/>
    <w:rsid w:val="002F0619"/>
    <w:rsid w:val="002F35C6"/>
    <w:rsid w:val="003008DE"/>
    <w:rsid w:val="00307306"/>
    <w:rsid w:val="003227FE"/>
    <w:rsid w:val="00332DEE"/>
    <w:rsid w:val="00335282"/>
    <w:rsid w:val="00355B6F"/>
    <w:rsid w:val="0035625E"/>
    <w:rsid w:val="003B4316"/>
    <w:rsid w:val="003C6945"/>
    <w:rsid w:val="003D090C"/>
    <w:rsid w:val="00421908"/>
    <w:rsid w:val="00431E88"/>
    <w:rsid w:val="004331DB"/>
    <w:rsid w:val="004567F3"/>
    <w:rsid w:val="004638CC"/>
    <w:rsid w:val="0047379E"/>
    <w:rsid w:val="00476AE4"/>
    <w:rsid w:val="004828C6"/>
    <w:rsid w:val="004A6784"/>
    <w:rsid w:val="004A7D10"/>
    <w:rsid w:val="004C20F9"/>
    <w:rsid w:val="004E3282"/>
    <w:rsid w:val="00511441"/>
    <w:rsid w:val="005570AF"/>
    <w:rsid w:val="0058133C"/>
    <w:rsid w:val="0059685D"/>
    <w:rsid w:val="00597BDE"/>
    <w:rsid w:val="005A42CA"/>
    <w:rsid w:val="005A71AF"/>
    <w:rsid w:val="005C0AD1"/>
    <w:rsid w:val="005E1F93"/>
    <w:rsid w:val="005E3287"/>
    <w:rsid w:val="00612609"/>
    <w:rsid w:val="00620E21"/>
    <w:rsid w:val="00631BC7"/>
    <w:rsid w:val="0063676C"/>
    <w:rsid w:val="00640D6E"/>
    <w:rsid w:val="00654B44"/>
    <w:rsid w:val="0066445D"/>
    <w:rsid w:val="006865E0"/>
    <w:rsid w:val="006B2FFB"/>
    <w:rsid w:val="006C0A21"/>
    <w:rsid w:val="006C24FF"/>
    <w:rsid w:val="006C727C"/>
    <w:rsid w:val="006E6CC1"/>
    <w:rsid w:val="006F3050"/>
    <w:rsid w:val="0070046C"/>
    <w:rsid w:val="007031AD"/>
    <w:rsid w:val="007117F3"/>
    <w:rsid w:val="00720C78"/>
    <w:rsid w:val="007335D0"/>
    <w:rsid w:val="00734434"/>
    <w:rsid w:val="007531EF"/>
    <w:rsid w:val="007815D7"/>
    <w:rsid w:val="007A5FCD"/>
    <w:rsid w:val="007C7E61"/>
    <w:rsid w:val="007E0287"/>
    <w:rsid w:val="007F4E38"/>
    <w:rsid w:val="007F6AAC"/>
    <w:rsid w:val="008140B6"/>
    <w:rsid w:val="008178AC"/>
    <w:rsid w:val="008500E3"/>
    <w:rsid w:val="0085029D"/>
    <w:rsid w:val="008761D1"/>
    <w:rsid w:val="008764DF"/>
    <w:rsid w:val="008B4D4F"/>
    <w:rsid w:val="008F02C3"/>
    <w:rsid w:val="009145AC"/>
    <w:rsid w:val="009164BC"/>
    <w:rsid w:val="00921B2E"/>
    <w:rsid w:val="00943613"/>
    <w:rsid w:val="009946D8"/>
    <w:rsid w:val="009A2C2B"/>
    <w:rsid w:val="009B2844"/>
    <w:rsid w:val="009C39C0"/>
    <w:rsid w:val="009D7120"/>
    <w:rsid w:val="009D7B1C"/>
    <w:rsid w:val="00A02805"/>
    <w:rsid w:val="00A03BEB"/>
    <w:rsid w:val="00A10267"/>
    <w:rsid w:val="00A10DC1"/>
    <w:rsid w:val="00A273BF"/>
    <w:rsid w:val="00A477B7"/>
    <w:rsid w:val="00A507FD"/>
    <w:rsid w:val="00A6321D"/>
    <w:rsid w:val="00A6593B"/>
    <w:rsid w:val="00A724E3"/>
    <w:rsid w:val="00A83025"/>
    <w:rsid w:val="00A96DC9"/>
    <w:rsid w:val="00AC106A"/>
    <w:rsid w:val="00AE2506"/>
    <w:rsid w:val="00B160A1"/>
    <w:rsid w:val="00B178A7"/>
    <w:rsid w:val="00B4225B"/>
    <w:rsid w:val="00B42DF7"/>
    <w:rsid w:val="00B97FD7"/>
    <w:rsid w:val="00BD5ACF"/>
    <w:rsid w:val="00BE1960"/>
    <w:rsid w:val="00BF4366"/>
    <w:rsid w:val="00C01462"/>
    <w:rsid w:val="00C05ED5"/>
    <w:rsid w:val="00C07DC2"/>
    <w:rsid w:val="00C24EE7"/>
    <w:rsid w:val="00C34A98"/>
    <w:rsid w:val="00C4072A"/>
    <w:rsid w:val="00C44A31"/>
    <w:rsid w:val="00C82D1E"/>
    <w:rsid w:val="00C83B43"/>
    <w:rsid w:val="00C85B5D"/>
    <w:rsid w:val="00CB2514"/>
    <w:rsid w:val="00CB2B81"/>
    <w:rsid w:val="00CC5761"/>
    <w:rsid w:val="00CE67B4"/>
    <w:rsid w:val="00CF1AB4"/>
    <w:rsid w:val="00CF6A16"/>
    <w:rsid w:val="00D130EC"/>
    <w:rsid w:val="00D528FA"/>
    <w:rsid w:val="00D532E3"/>
    <w:rsid w:val="00D72E80"/>
    <w:rsid w:val="00D803D7"/>
    <w:rsid w:val="00D84D99"/>
    <w:rsid w:val="00D93794"/>
    <w:rsid w:val="00DA25CE"/>
    <w:rsid w:val="00DA7FCF"/>
    <w:rsid w:val="00DB2068"/>
    <w:rsid w:val="00DB35DF"/>
    <w:rsid w:val="00DD6A9A"/>
    <w:rsid w:val="00DE01BC"/>
    <w:rsid w:val="00E11A32"/>
    <w:rsid w:val="00E2152F"/>
    <w:rsid w:val="00E34EEE"/>
    <w:rsid w:val="00E3677A"/>
    <w:rsid w:val="00E45742"/>
    <w:rsid w:val="00E90B20"/>
    <w:rsid w:val="00EB0357"/>
    <w:rsid w:val="00EB75FA"/>
    <w:rsid w:val="00EC7E22"/>
    <w:rsid w:val="00ED2203"/>
    <w:rsid w:val="00ED5CE0"/>
    <w:rsid w:val="00ED7195"/>
    <w:rsid w:val="00EE4CBC"/>
    <w:rsid w:val="00EE6A70"/>
    <w:rsid w:val="00F039E2"/>
    <w:rsid w:val="00F2019D"/>
    <w:rsid w:val="00F21112"/>
    <w:rsid w:val="00F370B6"/>
    <w:rsid w:val="00F3760E"/>
    <w:rsid w:val="00F6055F"/>
    <w:rsid w:val="00F76995"/>
    <w:rsid w:val="00FA6DB5"/>
    <w:rsid w:val="00FB56C2"/>
    <w:rsid w:val="00FB697D"/>
    <w:rsid w:val="00FC071E"/>
    <w:rsid w:val="00FC7BE5"/>
    <w:rsid w:val="00FF4E2B"/>
    <w:rsid w:val="00FF6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1BA037-80E8-46F4-9A50-A9703E98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58133C"/>
    <w:pPr>
      <w:keepNext/>
      <w:numPr>
        <w:numId w:val="14"/>
      </w:numPr>
      <w:spacing w:before="240" w:after="60"/>
      <w:outlineLvl w:val="0"/>
    </w:pPr>
    <w:rPr>
      <w:rFonts w:ascii="Arial" w:hAnsi="Arial" w:cs="Arial"/>
      <w:b/>
      <w:bCs/>
      <w:kern w:val="32"/>
      <w:sz w:val="32"/>
      <w:szCs w:val="32"/>
    </w:rPr>
  </w:style>
  <w:style w:type="paragraph" w:styleId="Ttulo2">
    <w:name w:val="heading 2"/>
    <w:basedOn w:val="Normal"/>
    <w:next w:val="Normal"/>
    <w:qFormat/>
    <w:rsid w:val="0058133C"/>
    <w:pPr>
      <w:keepNext/>
      <w:numPr>
        <w:ilvl w:val="1"/>
        <w:numId w:val="14"/>
      </w:numPr>
      <w:spacing w:before="240" w:after="60"/>
      <w:outlineLvl w:val="1"/>
    </w:pPr>
    <w:rPr>
      <w:rFonts w:ascii="Arial" w:hAnsi="Arial" w:cs="Arial"/>
      <w:b/>
      <w:bCs/>
      <w:i/>
      <w:iCs/>
      <w:sz w:val="28"/>
      <w:szCs w:val="28"/>
    </w:rPr>
  </w:style>
  <w:style w:type="paragraph" w:styleId="Ttulo3">
    <w:name w:val="heading 3"/>
    <w:basedOn w:val="Normal"/>
    <w:next w:val="Normal"/>
    <w:qFormat/>
    <w:rsid w:val="0058133C"/>
    <w:pPr>
      <w:keepNext/>
      <w:numPr>
        <w:ilvl w:val="2"/>
        <w:numId w:val="14"/>
      </w:numPr>
      <w:spacing w:before="240" w:after="60"/>
      <w:outlineLvl w:val="2"/>
    </w:pPr>
    <w:rPr>
      <w:rFonts w:ascii="Arial" w:hAnsi="Arial" w:cs="Arial"/>
      <w:b/>
      <w:bCs/>
      <w:sz w:val="26"/>
      <w:szCs w:val="26"/>
    </w:rPr>
  </w:style>
  <w:style w:type="paragraph" w:styleId="Ttulo4">
    <w:name w:val="heading 4"/>
    <w:basedOn w:val="Normal"/>
    <w:next w:val="Normal"/>
    <w:qFormat/>
    <w:rsid w:val="0058133C"/>
    <w:pPr>
      <w:keepNext/>
      <w:numPr>
        <w:ilvl w:val="3"/>
        <w:numId w:val="14"/>
      </w:numPr>
      <w:spacing w:before="240" w:after="60"/>
      <w:outlineLvl w:val="3"/>
    </w:pPr>
    <w:rPr>
      <w:b/>
      <w:bCs/>
      <w:sz w:val="28"/>
      <w:szCs w:val="28"/>
    </w:rPr>
  </w:style>
  <w:style w:type="paragraph" w:styleId="Ttulo5">
    <w:name w:val="heading 5"/>
    <w:basedOn w:val="Normal"/>
    <w:next w:val="Normal"/>
    <w:qFormat/>
    <w:rsid w:val="0058133C"/>
    <w:pPr>
      <w:numPr>
        <w:ilvl w:val="4"/>
        <w:numId w:val="14"/>
      </w:numPr>
      <w:spacing w:before="240" w:after="60"/>
      <w:outlineLvl w:val="4"/>
    </w:pPr>
    <w:rPr>
      <w:b/>
      <w:bCs/>
      <w:i/>
      <w:iCs/>
      <w:sz w:val="26"/>
      <w:szCs w:val="26"/>
    </w:rPr>
  </w:style>
  <w:style w:type="paragraph" w:styleId="Ttulo6">
    <w:name w:val="heading 6"/>
    <w:basedOn w:val="Normal"/>
    <w:next w:val="Normal"/>
    <w:qFormat/>
    <w:rsid w:val="0058133C"/>
    <w:pPr>
      <w:numPr>
        <w:ilvl w:val="5"/>
        <w:numId w:val="14"/>
      </w:numPr>
      <w:spacing w:before="240" w:after="60"/>
      <w:outlineLvl w:val="5"/>
    </w:pPr>
    <w:rPr>
      <w:b/>
      <w:bCs/>
      <w:sz w:val="22"/>
      <w:szCs w:val="22"/>
    </w:rPr>
  </w:style>
  <w:style w:type="paragraph" w:styleId="Ttulo7">
    <w:name w:val="heading 7"/>
    <w:basedOn w:val="Normal"/>
    <w:next w:val="Normal"/>
    <w:qFormat/>
    <w:rsid w:val="0058133C"/>
    <w:pPr>
      <w:numPr>
        <w:ilvl w:val="6"/>
        <w:numId w:val="14"/>
      </w:numPr>
      <w:spacing w:before="240" w:after="60"/>
      <w:outlineLvl w:val="6"/>
    </w:pPr>
  </w:style>
  <w:style w:type="paragraph" w:styleId="Ttulo8">
    <w:name w:val="heading 8"/>
    <w:basedOn w:val="Normal"/>
    <w:next w:val="Normal"/>
    <w:qFormat/>
    <w:rsid w:val="0058133C"/>
    <w:pPr>
      <w:numPr>
        <w:ilvl w:val="7"/>
        <w:numId w:val="14"/>
      </w:numPr>
      <w:spacing w:before="240" w:after="60"/>
      <w:outlineLvl w:val="7"/>
    </w:pPr>
    <w:rPr>
      <w:i/>
      <w:iCs/>
    </w:rPr>
  </w:style>
  <w:style w:type="paragraph" w:styleId="Ttulo9">
    <w:name w:val="heading 9"/>
    <w:basedOn w:val="Normal"/>
    <w:next w:val="Normal"/>
    <w:qFormat/>
    <w:rsid w:val="0058133C"/>
    <w:pPr>
      <w:numPr>
        <w:ilvl w:val="8"/>
        <w:numId w:val="1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0046C"/>
    <w:pPr>
      <w:tabs>
        <w:tab w:val="center" w:pos="4252"/>
        <w:tab w:val="right" w:pos="8504"/>
      </w:tabs>
    </w:pPr>
  </w:style>
  <w:style w:type="paragraph" w:styleId="Piedepgina">
    <w:name w:val="footer"/>
    <w:basedOn w:val="Normal"/>
    <w:rsid w:val="0070046C"/>
    <w:pPr>
      <w:tabs>
        <w:tab w:val="center" w:pos="4252"/>
        <w:tab w:val="right" w:pos="8504"/>
      </w:tabs>
    </w:pPr>
  </w:style>
  <w:style w:type="character" w:styleId="Nmerodepgina">
    <w:name w:val="page number"/>
    <w:basedOn w:val="Fuentedeprrafopredeter"/>
    <w:rsid w:val="0070046C"/>
  </w:style>
  <w:style w:type="character" w:styleId="Hipervnculo">
    <w:name w:val="Hyperlink"/>
    <w:rsid w:val="00B160A1"/>
    <w:rPr>
      <w:color w:val="0000FF"/>
      <w:u w:val="single"/>
    </w:rPr>
  </w:style>
  <w:style w:type="paragraph" w:styleId="Textodeglobo">
    <w:name w:val="Balloon Text"/>
    <w:basedOn w:val="Normal"/>
    <w:semiHidden/>
    <w:rsid w:val="00B160A1"/>
    <w:rPr>
      <w:rFonts w:ascii="Tahoma" w:hAnsi="Tahoma" w:cs="Tahoma"/>
      <w:sz w:val="16"/>
      <w:szCs w:val="16"/>
    </w:rPr>
  </w:style>
  <w:style w:type="paragraph" w:styleId="Revisin">
    <w:name w:val="Revision"/>
    <w:hidden/>
    <w:uiPriority w:val="99"/>
    <w:semiHidden/>
    <w:rsid w:val="001446F0"/>
    <w:rPr>
      <w:sz w:val="24"/>
      <w:szCs w:val="24"/>
    </w:rPr>
  </w:style>
  <w:style w:type="paragraph" w:styleId="Prrafodelista">
    <w:name w:val="List Paragraph"/>
    <w:basedOn w:val="Normal"/>
    <w:uiPriority w:val="34"/>
    <w:qFormat/>
    <w:rsid w:val="008B4D4F"/>
    <w:pPr>
      <w:ind w:left="720"/>
      <w:contextualSpacing/>
    </w:pPr>
  </w:style>
  <w:style w:type="paragraph" w:customStyle="1" w:styleId="Textbody">
    <w:name w:val="Text body"/>
    <w:basedOn w:val="Normal"/>
    <w:rsid w:val="00F76995"/>
    <w:pPr>
      <w:tabs>
        <w:tab w:val="left" w:pos="0"/>
        <w:tab w:val="left" w:pos="600"/>
      </w:tabs>
      <w:suppressAutoHyphens/>
      <w:autoSpaceDN w:val="0"/>
      <w:jc w:val="both"/>
      <w:textAlignment w:val="baseline"/>
    </w:pPr>
    <w:rPr>
      <w:rFonts w:ascii="Arial" w:eastAsia="SimSun, 宋体" w:hAnsi="Arial" w:cs="Arial"/>
      <w:kern w:val="3"/>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cof.aem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4456</Words>
  <Characters>24514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JOINT WMO TECHNICAL PROGRESS REPORT ON THE GLOBAL DATA PROCESSING AND FORECASTING SYSTEM AND NUMERICAL WEATHER   PREDICTION RESEARCH ACTIVITIES FOR 2012</vt:lpstr>
    </vt:vector>
  </TitlesOfParts>
  <Company>aemet</Company>
  <LinksUpToDate>false</LinksUpToDate>
  <CharactersWithSpaces>28913</CharactersWithSpaces>
  <SharedDoc>false</SharedDoc>
  <HLinks>
    <vt:vector size="6" baseType="variant">
      <vt:variant>
        <vt:i4>4063348</vt:i4>
      </vt:variant>
      <vt:variant>
        <vt:i4>0</vt:i4>
      </vt:variant>
      <vt:variant>
        <vt:i4>0</vt:i4>
      </vt:variant>
      <vt:variant>
        <vt:i4>5</vt:i4>
      </vt:variant>
      <vt:variant>
        <vt:lpwstr>http://medcof.aemet.es/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WMO TECHNICAL PROGRESS REPORT ON THE GLOBAL DATA PROCESSING AND FORECASTING SYSTEM AND NUMERICAL WEATHER   PREDICTION RESEARCH ACTIVITIES FOR 2012</dc:title>
  <dc:subject/>
  <dc:creator>AEMET</dc:creator>
  <cp:keywords/>
  <dc:description/>
  <cp:lastModifiedBy>María Yolanda Luna Rico</cp:lastModifiedBy>
  <cp:revision>16</cp:revision>
  <cp:lastPrinted>2015-07-14T10:03:00Z</cp:lastPrinted>
  <dcterms:created xsi:type="dcterms:W3CDTF">2016-07-11T12:00:00Z</dcterms:created>
  <dcterms:modified xsi:type="dcterms:W3CDTF">2016-07-12T07:00:00Z</dcterms:modified>
</cp:coreProperties>
</file>