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36" w:rsidRPr="003E7AE2" w:rsidRDefault="00F56E36" w:rsidP="00F56E36">
      <w:pPr>
        <w:jc w:val="right"/>
        <w:rPr>
          <w:rFonts w:ascii="Verdana" w:hAnsi="Verdana"/>
        </w:rPr>
      </w:pPr>
    </w:p>
    <w:p w:rsidR="00C06B2F" w:rsidRDefault="00355599" w:rsidP="00F56E36">
      <w:pPr>
        <w:jc w:val="center"/>
        <w:rPr>
          <w:rFonts w:ascii="Verdana" w:hAnsi="Verdana"/>
          <w:b/>
          <w:color w:val="0000FF"/>
          <w:sz w:val="24"/>
          <w:szCs w:val="24"/>
          <w:lang w:val="en-US"/>
        </w:rPr>
      </w:pPr>
      <w:r w:rsidRPr="00C06B2F">
        <w:rPr>
          <w:rFonts w:ascii="Verdana" w:hAnsi="Verdana"/>
          <w:b/>
          <w:color w:val="0000FF"/>
          <w:sz w:val="24"/>
          <w:szCs w:val="24"/>
          <w:lang w:val="en-US"/>
        </w:rPr>
        <w:t>Severe Weather Forecastin</w:t>
      </w:r>
      <w:r w:rsidR="00C06B2F">
        <w:rPr>
          <w:rFonts w:ascii="Verdana" w:hAnsi="Verdana"/>
          <w:b/>
          <w:color w:val="0000FF"/>
          <w:sz w:val="24"/>
          <w:szCs w:val="24"/>
          <w:lang w:val="en-US"/>
        </w:rPr>
        <w:t>g Demonstration Project (SWFDP)</w:t>
      </w:r>
    </w:p>
    <w:p w:rsidR="00355599" w:rsidRPr="00C06B2F" w:rsidRDefault="00355599" w:rsidP="00F56E36">
      <w:pPr>
        <w:jc w:val="center"/>
        <w:rPr>
          <w:rFonts w:ascii="Verdana" w:hAnsi="Verdana"/>
          <w:b/>
          <w:color w:val="0000FF"/>
          <w:sz w:val="24"/>
          <w:szCs w:val="24"/>
          <w:lang w:val="en-US"/>
        </w:rPr>
      </w:pPr>
      <w:r w:rsidRPr="00C06B2F">
        <w:rPr>
          <w:rFonts w:ascii="Verdana" w:hAnsi="Verdana"/>
          <w:b/>
          <w:color w:val="0000FF"/>
          <w:sz w:val="24"/>
          <w:szCs w:val="24"/>
          <w:lang w:val="en-US"/>
        </w:rPr>
        <w:t>for the Caribbean</w:t>
      </w:r>
    </w:p>
    <w:p w:rsidR="00355599" w:rsidRPr="00C06B2F" w:rsidRDefault="00355599" w:rsidP="00F56E36">
      <w:pPr>
        <w:jc w:val="center"/>
        <w:rPr>
          <w:rFonts w:ascii="Verdana" w:hAnsi="Verdana"/>
          <w:b/>
          <w:color w:val="0000FF"/>
          <w:sz w:val="24"/>
          <w:szCs w:val="24"/>
        </w:rPr>
      </w:pPr>
      <w:r w:rsidRPr="00C06B2F">
        <w:rPr>
          <w:rFonts w:ascii="Verdana" w:hAnsi="Verdana"/>
          <w:b/>
          <w:color w:val="0000FF"/>
          <w:sz w:val="24"/>
          <w:szCs w:val="24"/>
          <w:lang w:val="en-US"/>
        </w:rPr>
        <w:t xml:space="preserve"> </w:t>
      </w:r>
    </w:p>
    <w:p w:rsidR="00F56E36" w:rsidRPr="00C06B2F" w:rsidRDefault="00355599" w:rsidP="003E7AE2">
      <w:pPr>
        <w:jc w:val="center"/>
        <w:rPr>
          <w:rStyle w:val="Hyperlink"/>
          <w:rFonts w:ascii="Verdana" w:hAnsi="Verdana"/>
          <w:b/>
          <w:sz w:val="24"/>
          <w:szCs w:val="24"/>
          <w:u w:val="none"/>
          <w:lang w:val="en-US"/>
        </w:rPr>
      </w:pPr>
      <w:r w:rsidRPr="00C06B2F">
        <w:rPr>
          <w:rFonts w:ascii="Verdana" w:hAnsi="Verdana"/>
          <w:b/>
          <w:color w:val="0000FF"/>
          <w:sz w:val="24"/>
          <w:szCs w:val="24"/>
          <w:lang w:val="en-US"/>
        </w:rPr>
        <w:t>M</w:t>
      </w:r>
      <w:r w:rsidR="00F56E36" w:rsidRPr="00C06B2F">
        <w:rPr>
          <w:rFonts w:ascii="Verdana" w:hAnsi="Verdana"/>
          <w:b/>
          <w:color w:val="0000FF"/>
          <w:sz w:val="24"/>
          <w:szCs w:val="24"/>
          <w:lang w:val="en-US"/>
        </w:rPr>
        <w:t xml:space="preserve">iami, Florida, USA, </w:t>
      </w:r>
      <w:r w:rsidR="008C10A7" w:rsidRPr="00C06B2F">
        <w:rPr>
          <w:rStyle w:val="Hyperlink"/>
          <w:rFonts w:ascii="Verdana" w:hAnsi="Verdana"/>
          <w:b/>
          <w:sz w:val="24"/>
          <w:szCs w:val="24"/>
          <w:u w:val="none"/>
          <w:lang w:val="en-US"/>
        </w:rPr>
        <w:t>2</w:t>
      </w:r>
      <w:r w:rsidR="008032CD" w:rsidRPr="00C06B2F">
        <w:rPr>
          <w:rStyle w:val="Hyperlink"/>
          <w:rFonts w:ascii="Verdana" w:hAnsi="Verdana"/>
          <w:b/>
          <w:sz w:val="24"/>
          <w:szCs w:val="24"/>
          <w:u w:val="none"/>
          <w:lang w:val="en-US"/>
        </w:rPr>
        <w:t>3 May</w:t>
      </w:r>
      <w:r w:rsidR="008C10A7" w:rsidRPr="00C06B2F">
        <w:rPr>
          <w:rStyle w:val="Hyperlink"/>
          <w:rFonts w:ascii="Verdana" w:hAnsi="Verdana"/>
          <w:b/>
          <w:sz w:val="24"/>
          <w:szCs w:val="24"/>
          <w:u w:val="none"/>
          <w:lang w:val="en-US"/>
        </w:rPr>
        <w:t xml:space="preserve"> – </w:t>
      </w:r>
      <w:r w:rsidR="008032CD" w:rsidRPr="00C06B2F">
        <w:rPr>
          <w:rStyle w:val="Hyperlink"/>
          <w:rFonts w:ascii="Verdana" w:hAnsi="Verdana"/>
          <w:b/>
          <w:sz w:val="24"/>
          <w:szCs w:val="24"/>
          <w:u w:val="none"/>
          <w:lang w:val="en-US"/>
        </w:rPr>
        <w:t>26</w:t>
      </w:r>
      <w:r w:rsidR="008C10A7" w:rsidRPr="00C06B2F">
        <w:rPr>
          <w:rStyle w:val="Hyperlink"/>
          <w:rFonts w:ascii="Verdana" w:hAnsi="Verdana"/>
          <w:b/>
          <w:sz w:val="24"/>
          <w:szCs w:val="24"/>
          <w:u w:val="none"/>
          <w:lang w:val="en-US"/>
        </w:rPr>
        <w:t xml:space="preserve"> March 201</w:t>
      </w:r>
      <w:r w:rsidR="003E7AE2" w:rsidRPr="00C06B2F">
        <w:rPr>
          <w:rStyle w:val="Hyperlink"/>
          <w:rFonts w:ascii="Verdana" w:hAnsi="Verdana"/>
          <w:b/>
          <w:sz w:val="24"/>
          <w:szCs w:val="24"/>
          <w:u w:val="none"/>
          <w:lang w:val="en-US"/>
        </w:rPr>
        <w:t>7</w:t>
      </w:r>
    </w:p>
    <w:p w:rsidR="00F56E36" w:rsidRDefault="00F56E36" w:rsidP="00F56E36">
      <w:pPr>
        <w:jc w:val="center"/>
        <w:rPr>
          <w:rFonts w:ascii="Verdana" w:hAnsi="Verdana"/>
          <w:b/>
          <w:color w:val="0000FF"/>
          <w:sz w:val="24"/>
          <w:szCs w:val="24"/>
          <w:lang w:val="en-US"/>
        </w:rPr>
      </w:pPr>
    </w:p>
    <w:p w:rsidR="00C06B2F" w:rsidRPr="00C06B2F" w:rsidRDefault="00C06B2F" w:rsidP="00F56E36">
      <w:pPr>
        <w:jc w:val="center"/>
        <w:rPr>
          <w:rFonts w:ascii="Verdana" w:hAnsi="Verdana"/>
          <w:b/>
          <w:color w:val="0000FF"/>
          <w:sz w:val="24"/>
          <w:szCs w:val="24"/>
          <w:lang w:val="en-US"/>
        </w:rPr>
      </w:pPr>
    </w:p>
    <w:p w:rsidR="00F56E36" w:rsidRPr="00C06B2F" w:rsidRDefault="00F56E36" w:rsidP="00F56E36">
      <w:pPr>
        <w:jc w:val="center"/>
        <w:rPr>
          <w:rFonts w:ascii="Verdana" w:hAnsi="Verdana"/>
          <w:color w:val="0000FF"/>
          <w:sz w:val="24"/>
          <w:szCs w:val="24"/>
        </w:rPr>
      </w:pPr>
      <w:r w:rsidRPr="00C06B2F">
        <w:rPr>
          <w:rFonts w:ascii="Verdana" w:hAnsi="Verdana"/>
          <w:b/>
          <w:color w:val="0000FF"/>
          <w:sz w:val="24"/>
          <w:szCs w:val="24"/>
        </w:rPr>
        <w:t>INFORMATION NOTE FOR PARTICIPANTS</w:t>
      </w:r>
    </w:p>
    <w:p w:rsidR="00F56E36" w:rsidRPr="003E7AE2" w:rsidRDefault="00F56E36" w:rsidP="00F56E36">
      <w:pPr>
        <w:jc w:val="both"/>
        <w:rPr>
          <w:rFonts w:ascii="Verdana" w:hAnsi="Verdana"/>
          <w:lang w:eastAsia="zh-CN"/>
        </w:rPr>
      </w:pPr>
    </w:p>
    <w:p w:rsidR="00F56E36" w:rsidRPr="003E7AE2" w:rsidRDefault="00F56E36" w:rsidP="00F56E36">
      <w:pPr>
        <w:jc w:val="both"/>
        <w:rPr>
          <w:rFonts w:ascii="Verdana" w:hAnsi="Verdana"/>
        </w:rPr>
      </w:pPr>
    </w:p>
    <w:p w:rsidR="00F56E36" w:rsidRPr="003E7AE2" w:rsidRDefault="00F56E36" w:rsidP="00F56E36">
      <w:pPr>
        <w:jc w:val="both"/>
        <w:rPr>
          <w:rFonts w:ascii="Verdana" w:hAnsi="Verdana"/>
          <w:b/>
          <w:bCs/>
        </w:rPr>
      </w:pPr>
      <w:r w:rsidRPr="003E7AE2">
        <w:rPr>
          <w:rFonts w:ascii="Verdana" w:hAnsi="Verdana"/>
          <w:b/>
          <w:bCs/>
        </w:rPr>
        <w:t>1.</w:t>
      </w:r>
      <w:r w:rsidRPr="003E7AE2">
        <w:rPr>
          <w:rFonts w:ascii="Verdana" w:hAnsi="Verdana"/>
          <w:b/>
          <w:bCs/>
        </w:rPr>
        <w:tab/>
        <w:t>Date and place of the workshop</w:t>
      </w:r>
    </w:p>
    <w:p w:rsidR="00F56E36" w:rsidRPr="003E7AE2" w:rsidRDefault="00F56E36" w:rsidP="00F56E36">
      <w:pPr>
        <w:jc w:val="both"/>
        <w:rPr>
          <w:rFonts w:ascii="Verdana" w:hAnsi="Verdana"/>
        </w:rPr>
      </w:pPr>
    </w:p>
    <w:p w:rsidR="00F56E36" w:rsidRPr="003E7AE2" w:rsidRDefault="00F56E36" w:rsidP="003E7AE2">
      <w:pPr>
        <w:ind w:firstLine="720"/>
        <w:jc w:val="both"/>
        <w:rPr>
          <w:rFonts w:ascii="Verdana" w:hAnsi="Verdana"/>
        </w:rPr>
      </w:pPr>
      <w:r w:rsidRPr="003E7AE2">
        <w:rPr>
          <w:rFonts w:ascii="Verdana" w:hAnsi="Verdana"/>
        </w:rPr>
        <w:t xml:space="preserve">The </w:t>
      </w:r>
      <w:r w:rsidR="00355599" w:rsidRPr="00355599">
        <w:rPr>
          <w:rFonts w:ascii="Verdana" w:hAnsi="Verdana"/>
          <w:lang w:val="en-US"/>
        </w:rPr>
        <w:t>Severe Weather Forecasting Demonstration Project (SWFDP) for the Caribbean</w:t>
      </w:r>
      <w:r w:rsidR="00D11C9E">
        <w:rPr>
          <w:rFonts w:ascii="Verdana" w:hAnsi="Verdana"/>
          <w:lang w:val="en-US"/>
        </w:rPr>
        <w:t xml:space="preserve"> meeting</w:t>
      </w:r>
      <w:r w:rsidR="00355599" w:rsidRPr="00355599">
        <w:rPr>
          <w:rFonts w:ascii="Verdana" w:hAnsi="Verdana"/>
        </w:rPr>
        <w:t xml:space="preserve"> </w:t>
      </w:r>
      <w:r w:rsidRPr="003E7AE2">
        <w:rPr>
          <w:rFonts w:ascii="Verdana" w:hAnsi="Verdana"/>
        </w:rPr>
        <w:t xml:space="preserve">will be held at the RSMC Miami - Hurricane </w:t>
      </w:r>
      <w:proofErr w:type="spellStart"/>
      <w:r w:rsidRPr="003E7AE2">
        <w:rPr>
          <w:rFonts w:ascii="Verdana" w:hAnsi="Verdana"/>
        </w:rPr>
        <w:t>Center</w:t>
      </w:r>
      <w:proofErr w:type="spellEnd"/>
      <w:r w:rsidRPr="003E7AE2">
        <w:rPr>
          <w:rFonts w:ascii="Verdana" w:hAnsi="Verdana"/>
        </w:rPr>
        <w:t xml:space="preserve"> from </w:t>
      </w:r>
      <w:r w:rsidR="008C10A7" w:rsidRPr="003E7AE2">
        <w:rPr>
          <w:rFonts w:ascii="Verdana" w:hAnsi="Verdana"/>
        </w:rPr>
        <w:t>2</w:t>
      </w:r>
      <w:r w:rsidR="008032CD">
        <w:rPr>
          <w:rFonts w:ascii="Verdana" w:hAnsi="Verdana"/>
        </w:rPr>
        <w:t>3</w:t>
      </w:r>
      <w:r w:rsidR="008C10A7" w:rsidRPr="003E7AE2">
        <w:rPr>
          <w:rFonts w:ascii="Verdana" w:hAnsi="Verdana"/>
        </w:rPr>
        <w:t xml:space="preserve"> </w:t>
      </w:r>
      <w:r w:rsidR="008032CD">
        <w:rPr>
          <w:rFonts w:ascii="Verdana" w:hAnsi="Verdana"/>
        </w:rPr>
        <w:t>May</w:t>
      </w:r>
      <w:r w:rsidR="008C10A7" w:rsidRPr="003E7AE2">
        <w:rPr>
          <w:rFonts w:ascii="Verdana" w:hAnsi="Verdana"/>
        </w:rPr>
        <w:t xml:space="preserve"> to </w:t>
      </w:r>
      <w:r w:rsidR="008032CD">
        <w:rPr>
          <w:rFonts w:ascii="Verdana" w:hAnsi="Verdana"/>
        </w:rPr>
        <w:t>26</w:t>
      </w:r>
      <w:r w:rsidR="008C10A7" w:rsidRPr="003E7AE2">
        <w:rPr>
          <w:rFonts w:ascii="Verdana" w:hAnsi="Verdana"/>
        </w:rPr>
        <w:t> </w:t>
      </w:r>
      <w:r w:rsidRPr="003E7AE2">
        <w:rPr>
          <w:rStyle w:val="Hyperlink"/>
          <w:rFonts w:ascii="Verdana" w:hAnsi="Verdana"/>
          <w:color w:val="000000"/>
          <w:u w:val="none"/>
          <w:lang w:val="en-US" w:eastAsia="zh-CN"/>
        </w:rPr>
        <w:t>M</w:t>
      </w:r>
      <w:r w:rsidR="008032CD">
        <w:rPr>
          <w:rStyle w:val="Hyperlink"/>
          <w:rFonts w:ascii="Verdana" w:hAnsi="Verdana"/>
          <w:color w:val="000000"/>
          <w:u w:val="none"/>
          <w:lang w:val="en-US" w:eastAsia="zh-CN"/>
        </w:rPr>
        <w:t>ay</w:t>
      </w:r>
      <w:r w:rsidR="00296008" w:rsidRPr="003E7AE2">
        <w:rPr>
          <w:rStyle w:val="Hyperlink"/>
          <w:rFonts w:ascii="Verdana" w:hAnsi="Verdana"/>
          <w:color w:val="000000"/>
          <w:u w:val="none"/>
          <w:lang w:val="en-US" w:eastAsia="zh-CN"/>
        </w:rPr>
        <w:t> 201</w:t>
      </w:r>
      <w:r w:rsidR="003E7AE2">
        <w:rPr>
          <w:rStyle w:val="Hyperlink"/>
          <w:rFonts w:ascii="Verdana" w:hAnsi="Verdana"/>
          <w:color w:val="000000"/>
          <w:u w:val="none"/>
          <w:lang w:val="en-US" w:eastAsia="zh-CN"/>
        </w:rPr>
        <w:t>7</w:t>
      </w:r>
      <w:r w:rsidRPr="003E7AE2">
        <w:rPr>
          <w:rFonts w:ascii="Verdana" w:hAnsi="Verdana"/>
        </w:rPr>
        <w:t>. The full address is:</w:t>
      </w:r>
    </w:p>
    <w:p w:rsidR="00F56E36" w:rsidRPr="003E7AE2" w:rsidRDefault="00F56E36" w:rsidP="00F56E36">
      <w:pPr>
        <w:jc w:val="both"/>
        <w:rPr>
          <w:rFonts w:ascii="Verdana" w:hAnsi="Verdana"/>
        </w:rPr>
      </w:pPr>
    </w:p>
    <w:p w:rsidR="00F56E36" w:rsidRPr="003E7AE2" w:rsidRDefault="00F56E36" w:rsidP="00F56E36">
      <w:pPr>
        <w:ind w:firstLine="2160"/>
        <w:jc w:val="both"/>
        <w:rPr>
          <w:rFonts w:ascii="Verdana" w:hAnsi="Verdana"/>
        </w:rPr>
      </w:pPr>
      <w:r w:rsidRPr="003E7AE2">
        <w:rPr>
          <w:rFonts w:ascii="Verdana" w:hAnsi="Verdana"/>
        </w:rPr>
        <w:t xml:space="preserve">National Hurricane </w:t>
      </w:r>
      <w:proofErr w:type="spellStart"/>
      <w:r w:rsidRPr="003E7AE2">
        <w:rPr>
          <w:rFonts w:ascii="Verdana" w:hAnsi="Verdana"/>
        </w:rPr>
        <w:t>Center</w:t>
      </w:r>
      <w:proofErr w:type="spellEnd"/>
      <w:r w:rsidRPr="003E7AE2">
        <w:rPr>
          <w:rFonts w:ascii="Verdana" w:hAnsi="Verdana"/>
        </w:rPr>
        <w:t xml:space="preserve"> (NHC)</w:t>
      </w:r>
    </w:p>
    <w:p w:rsidR="00F56E36" w:rsidRPr="003E7AE2" w:rsidRDefault="00F56E36" w:rsidP="00F56E36">
      <w:pPr>
        <w:ind w:firstLine="2160"/>
        <w:jc w:val="both"/>
        <w:rPr>
          <w:rFonts w:ascii="Verdana" w:hAnsi="Verdana"/>
        </w:rPr>
      </w:pPr>
      <w:r w:rsidRPr="003E7AE2">
        <w:rPr>
          <w:rFonts w:ascii="Verdana" w:hAnsi="Verdana"/>
        </w:rPr>
        <w:t>11691 SW 17th Street</w:t>
      </w:r>
    </w:p>
    <w:p w:rsidR="00F56E36" w:rsidRPr="003E7AE2" w:rsidRDefault="00F56E36" w:rsidP="00F56E36">
      <w:pPr>
        <w:ind w:firstLine="2160"/>
        <w:jc w:val="both"/>
        <w:rPr>
          <w:rFonts w:ascii="Verdana" w:hAnsi="Verdana"/>
          <w:lang w:val="es-ES"/>
        </w:rPr>
      </w:pPr>
      <w:r w:rsidRPr="003E7AE2">
        <w:rPr>
          <w:rFonts w:ascii="Verdana" w:hAnsi="Verdana"/>
          <w:lang w:val="es-ES"/>
        </w:rPr>
        <w:t>MIAMI, FL 33165-2149</w:t>
      </w:r>
    </w:p>
    <w:p w:rsidR="00F56E36" w:rsidRPr="003E7AE2" w:rsidRDefault="00F56E36" w:rsidP="00F56E36">
      <w:pPr>
        <w:ind w:firstLine="2160"/>
        <w:jc w:val="both"/>
        <w:rPr>
          <w:rFonts w:ascii="Verdana" w:hAnsi="Verdana"/>
          <w:lang w:val="es-ES"/>
        </w:rPr>
      </w:pPr>
      <w:r w:rsidRPr="003E7AE2">
        <w:rPr>
          <w:rFonts w:ascii="Verdana" w:hAnsi="Verdana"/>
          <w:lang w:val="es-ES"/>
        </w:rPr>
        <w:t>USA</w:t>
      </w:r>
    </w:p>
    <w:p w:rsidR="00F56E36" w:rsidRPr="003E7AE2" w:rsidRDefault="00F56E36" w:rsidP="00F56E36">
      <w:pPr>
        <w:jc w:val="both"/>
        <w:rPr>
          <w:rFonts w:ascii="Verdana" w:hAnsi="Verdana"/>
          <w:lang w:val="es-ES"/>
        </w:rPr>
      </w:pPr>
    </w:p>
    <w:p w:rsidR="00F56E36" w:rsidRPr="003E7AE2" w:rsidRDefault="00F56E36" w:rsidP="00F56E36">
      <w:pPr>
        <w:ind w:firstLine="2160"/>
        <w:jc w:val="both"/>
        <w:rPr>
          <w:rFonts w:ascii="Verdana" w:hAnsi="Verdana"/>
          <w:lang w:val="en-US"/>
        </w:rPr>
      </w:pPr>
      <w:r w:rsidRPr="003E7AE2">
        <w:rPr>
          <w:rFonts w:ascii="Verdana" w:hAnsi="Verdana"/>
          <w:lang w:val="en-US"/>
        </w:rPr>
        <w:t>Fax:</w:t>
      </w:r>
      <w:r w:rsidRPr="003E7AE2">
        <w:rPr>
          <w:rFonts w:ascii="Verdana" w:hAnsi="Verdana"/>
          <w:lang w:val="en-US"/>
        </w:rPr>
        <w:tab/>
        <w:t>(+1-305) 553-1901</w:t>
      </w:r>
    </w:p>
    <w:p w:rsidR="00F56E36" w:rsidRPr="003E7AE2" w:rsidRDefault="00F56E36" w:rsidP="00F56E36">
      <w:pPr>
        <w:ind w:firstLine="2160"/>
        <w:jc w:val="both"/>
        <w:rPr>
          <w:rFonts w:ascii="Verdana" w:hAnsi="Verdana"/>
        </w:rPr>
      </w:pPr>
      <w:r w:rsidRPr="003E7AE2">
        <w:rPr>
          <w:rFonts w:ascii="Verdana" w:hAnsi="Verdana"/>
        </w:rPr>
        <w:t>Tel:</w:t>
      </w:r>
      <w:r w:rsidRPr="003E7AE2">
        <w:rPr>
          <w:rFonts w:ascii="Verdana" w:hAnsi="Verdana"/>
        </w:rPr>
        <w:tab/>
        <w:t>(+1-305) 229-4402</w:t>
      </w:r>
    </w:p>
    <w:p w:rsidR="00F56E36" w:rsidRPr="003E7AE2" w:rsidRDefault="00F56E36" w:rsidP="00F56E36">
      <w:pPr>
        <w:jc w:val="both"/>
        <w:rPr>
          <w:rFonts w:ascii="Verdana" w:hAnsi="Verdana"/>
        </w:rPr>
      </w:pPr>
    </w:p>
    <w:p w:rsidR="00F56E36" w:rsidRPr="003E7AE2" w:rsidRDefault="00F56E36" w:rsidP="00F56E36">
      <w:pPr>
        <w:ind w:firstLine="720"/>
        <w:jc w:val="both"/>
        <w:rPr>
          <w:rFonts w:ascii="Verdana" w:hAnsi="Verdana"/>
        </w:rPr>
      </w:pPr>
      <w:r w:rsidRPr="003E7AE2">
        <w:rPr>
          <w:rFonts w:ascii="Verdana" w:hAnsi="Verdana"/>
        </w:rPr>
        <w:t xml:space="preserve">The </w:t>
      </w:r>
      <w:proofErr w:type="spellStart"/>
      <w:r w:rsidRPr="003E7AE2">
        <w:rPr>
          <w:rFonts w:ascii="Verdana" w:hAnsi="Verdana"/>
        </w:rPr>
        <w:t>Center</w:t>
      </w:r>
      <w:proofErr w:type="spellEnd"/>
      <w:r w:rsidRPr="003E7AE2">
        <w:rPr>
          <w:rFonts w:ascii="Verdana" w:hAnsi="Verdana"/>
        </w:rPr>
        <w:t xml:space="preserve"> is in the University Park Campus of Florida International University.</w:t>
      </w:r>
    </w:p>
    <w:p w:rsidR="00F56E36" w:rsidRPr="003E7AE2" w:rsidRDefault="00F56E36" w:rsidP="00F56E36">
      <w:pPr>
        <w:ind w:firstLine="720"/>
        <w:jc w:val="both"/>
        <w:rPr>
          <w:rFonts w:ascii="Verdana" w:hAnsi="Verdana"/>
        </w:rPr>
      </w:pPr>
    </w:p>
    <w:p w:rsidR="00F56E36" w:rsidRPr="003E7AE2" w:rsidRDefault="00F56E36" w:rsidP="0068396B">
      <w:pPr>
        <w:ind w:firstLine="720"/>
        <w:jc w:val="both"/>
        <w:rPr>
          <w:rFonts w:ascii="Verdana" w:hAnsi="Verdana"/>
        </w:rPr>
      </w:pPr>
      <w:r w:rsidRPr="003E7AE2">
        <w:rPr>
          <w:rFonts w:ascii="Verdana" w:hAnsi="Verdana"/>
        </w:rPr>
        <w:t xml:space="preserve">The workshop will open at </w:t>
      </w:r>
      <w:r w:rsidR="0068396B" w:rsidRPr="0068396B">
        <w:rPr>
          <w:rFonts w:ascii="Verdana" w:hAnsi="Verdana"/>
        </w:rPr>
        <w:t>09</w:t>
      </w:r>
      <w:r w:rsidRPr="0068396B">
        <w:rPr>
          <w:rFonts w:ascii="Verdana" w:hAnsi="Verdana"/>
        </w:rPr>
        <w:t>:</w:t>
      </w:r>
      <w:r w:rsidR="0068396B" w:rsidRPr="0068396B">
        <w:rPr>
          <w:rFonts w:ascii="Verdana" w:hAnsi="Verdana"/>
        </w:rPr>
        <w:t>00</w:t>
      </w:r>
      <w:r w:rsidRPr="0068396B">
        <w:rPr>
          <w:rFonts w:ascii="Verdana" w:hAnsi="Verdana"/>
        </w:rPr>
        <w:t xml:space="preserve"> a.</w:t>
      </w:r>
      <w:r w:rsidRPr="003E7AE2">
        <w:rPr>
          <w:rFonts w:ascii="Verdana" w:hAnsi="Verdana"/>
        </w:rPr>
        <w:t xml:space="preserve">m. on </w:t>
      </w:r>
      <w:r w:rsidR="008032CD">
        <w:rPr>
          <w:rFonts w:ascii="Verdana" w:hAnsi="Verdana"/>
        </w:rPr>
        <w:t>Tuesday</w:t>
      </w:r>
      <w:r w:rsidR="008C10A7" w:rsidRPr="003E7AE2">
        <w:rPr>
          <w:rFonts w:ascii="Verdana" w:hAnsi="Verdana"/>
        </w:rPr>
        <w:t>,</w:t>
      </w:r>
      <w:r w:rsidRPr="003E7AE2">
        <w:rPr>
          <w:rFonts w:ascii="Verdana" w:hAnsi="Verdana"/>
        </w:rPr>
        <w:t xml:space="preserve"> </w:t>
      </w:r>
      <w:r w:rsidR="008C10A7" w:rsidRPr="003E7AE2">
        <w:rPr>
          <w:rFonts w:ascii="Verdana" w:hAnsi="Verdana"/>
          <w:lang w:eastAsia="zh-CN"/>
        </w:rPr>
        <w:t>2</w:t>
      </w:r>
      <w:r w:rsidR="008032CD">
        <w:rPr>
          <w:rFonts w:ascii="Verdana" w:hAnsi="Verdana"/>
          <w:lang w:eastAsia="zh-CN"/>
        </w:rPr>
        <w:t>3</w:t>
      </w:r>
      <w:r w:rsidR="008C10A7" w:rsidRPr="003E7AE2">
        <w:rPr>
          <w:rFonts w:ascii="Verdana" w:hAnsi="Verdana"/>
          <w:lang w:eastAsia="zh-CN"/>
        </w:rPr>
        <w:t xml:space="preserve"> </w:t>
      </w:r>
      <w:r w:rsidR="008032CD">
        <w:rPr>
          <w:rFonts w:ascii="Verdana" w:hAnsi="Verdana"/>
          <w:lang w:eastAsia="zh-CN"/>
        </w:rPr>
        <w:t>May</w:t>
      </w:r>
      <w:r w:rsidRPr="003E7AE2">
        <w:rPr>
          <w:rFonts w:ascii="Verdana" w:hAnsi="Verdana"/>
        </w:rPr>
        <w:t xml:space="preserve"> 201</w:t>
      </w:r>
      <w:r w:rsidR="003E7AE2">
        <w:rPr>
          <w:rFonts w:ascii="Verdana" w:hAnsi="Verdana"/>
        </w:rPr>
        <w:t>7</w:t>
      </w:r>
      <w:r w:rsidRPr="003E7AE2">
        <w:rPr>
          <w:rFonts w:ascii="Verdana" w:hAnsi="Verdana"/>
        </w:rPr>
        <w:t>.</w:t>
      </w:r>
    </w:p>
    <w:p w:rsidR="00F56E36" w:rsidRPr="003E7AE2" w:rsidRDefault="00F56E36" w:rsidP="00F56E36">
      <w:pPr>
        <w:jc w:val="both"/>
        <w:rPr>
          <w:rFonts w:ascii="Verdana" w:hAnsi="Verdana"/>
        </w:rPr>
      </w:pPr>
    </w:p>
    <w:p w:rsidR="00F56E36" w:rsidRDefault="00F56E36" w:rsidP="003E7AE2">
      <w:pPr>
        <w:jc w:val="both"/>
        <w:rPr>
          <w:rFonts w:ascii="Verdana" w:hAnsi="Verdana"/>
        </w:rPr>
      </w:pPr>
      <w:r w:rsidRPr="003E7AE2">
        <w:rPr>
          <w:rFonts w:ascii="Verdana" w:hAnsi="Verdana"/>
          <w:b/>
          <w:bCs/>
        </w:rPr>
        <w:t>2.</w:t>
      </w:r>
      <w:r w:rsidRPr="003E7AE2">
        <w:rPr>
          <w:rFonts w:ascii="Verdana" w:hAnsi="Verdana"/>
          <w:b/>
          <w:bCs/>
        </w:rPr>
        <w:tab/>
        <w:t>Working languages:</w:t>
      </w:r>
      <w:r w:rsidR="003E7AE2">
        <w:rPr>
          <w:rFonts w:ascii="Verdana" w:hAnsi="Verdana"/>
          <w:b/>
          <w:bCs/>
        </w:rPr>
        <w:t xml:space="preserve"> </w:t>
      </w:r>
      <w:r w:rsidR="003E7AE2">
        <w:rPr>
          <w:rFonts w:ascii="Verdana" w:hAnsi="Verdana"/>
          <w:b/>
          <w:bCs/>
        </w:rPr>
        <w:tab/>
      </w:r>
      <w:r w:rsidR="003E7AE2">
        <w:rPr>
          <w:rFonts w:ascii="Verdana" w:hAnsi="Verdana"/>
        </w:rPr>
        <w:t>English</w:t>
      </w:r>
    </w:p>
    <w:p w:rsidR="003E7AE2" w:rsidRPr="003E7AE2" w:rsidRDefault="003E7AE2" w:rsidP="003E7AE2">
      <w:pPr>
        <w:jc w:val="both"/>
        <w:rPr>
          <w:rFonts w:ascii="Verdana" w:hAnsi="Verdana"/>
        </w:rPr>
      </w:pPr>
    </w:p>
    <w:p w:rsidR="00F56E36" w:rsidRPr="003E7AE2" w:rsidRDefault="00F56E36" w:rsidP="00F56E36">
      <w:pPr>
        <w:jc w:val="both"/>
        <w:rPr>
          <w:rFonts w:ascii="Verdana" w:hAnsi="Verdana"/>
          <w:b/>
          <w:bCs/>
        </w:rPr>
      </w:pPr>
      <w:r w:rsidRPr="003E7AE2">
        <w:rPr>
          <w:rFonts w:ascii="Verdana" w:hAnsi="Verdana"/>
          <w:b/>
          <w:bCs/>
        </w:rPr>
        <w:t>3.</w:t>
      </w:r>
      <w:r w:rsidRPr="003E7AE2">
        <w:rPr>
          <w:rFonts w:ascii="Verdana" w:hAnsi="Verdana"/>
          <w:b/>
          <w:bCs/>
        </w:rPr>
        <w:tab/>
        <w:t>Immigration and health requirements</w:t>
      </w:r>
    </w:p>
    <w:p w:rsidR="00F56E36" w:rsidRPr="003E7AE2" w:rsidRDefault="00F56E36" w:rsidP="00F56E36">
      <w:pPr>
        <w:jc w:val="both"/>
        <w:rPr>
          <w:rFonts w:ascii="Verdana" w:hAnsi="Verdana"/>
        </w:rPr>
      </w:pPr>
    </w:p>
    <w:p w:rsidR="00F56E36" w:rsidRPr="003E7AE2" w:rsidRDefault="00F56E36" w:rsidP="00F470B6">
      <w:pPr>
        <w:ind w:firstLine="720"/>
        <w:jc w:val="both"/>
        <w:rPr>
          <w:rFonts w:ascii="Verdana" w:hAnsi="Verdana"/>
        </w:rPr>
      </w:pPr>
      <w:r w:rsidRPr="003E7AE2">
        <w:rPr>
          <w:rFonts w:ascii="Verdana" w:hAnsi="Verdana"/>
        </w:rPr>
        <w:t>Information on visa requirements and on requirements, if any, for health certificates is available fr</w:t>
      </w:r>
      <w:r w:rsidR="003E7AE2">
        <w:rPr>
          <w:rFonts w:ascii="Verdana" w:hAnsi="Verdana"/>
        </w:rPr>
        <w:t xml:space="preserve">om airlines and travel agents. </w:t>
      </w:r>
      <w:r w:rsidRPr="003E7AE2">
        <w:rPr>
          <w:rFonts w:ascii="Verdana" w:hAnsi="Verdana"/>
        </w:rPr>
        <w:t xml:space="preserve">Those needing and not already holding appropriate visas should apply </w:t>
      </w:r>
      <w:r w:rsidRPr="00977203">
        <w:rPr>
          <w:rFonts w:ascii="Verdana" w:hAnsi="Verdana"/>
          <w:b/>
          <w:bCs/>
          <w:color w:val="0000FF"/>
        </w:rPr>
        <w:t xml:space="preserve">as soon as possible </w:t>
      </w:r>
      <w:r w:rsidRPr="003E7AE2">
        <w:rPr>
          <w:rFonts w:ascii="Verdana" w:hAnsi="Verdana"/>
        </w:rPr>
        <w:t>at the nearest US Embassy.</w:t>
      </w:r>
    </w:p>
    <w:p w:rsidR="00F470B6" w:rsidRPr="003E7AE2" w:rsidRDefault="00F470B6" w:rsidP="00F470B6">
      <w:pPr>
        <w:pStyle w:val="BodyTextIndent"/>
        <w:spacing w:after="0"/>
        <w:ind w:left="0" w:firstLine="709"/>
        <w:jc w:val="both"/>
        <w:rPr>
          <w:rFonts w:ascii="Verdana" w:hAnsi="Verdana"/>
        </w:rPr>
      </w:pPr>
    </w:p>
    <w:p w:rsidR="00F470B6" w:rsidRDefault="00F470B6" w:rsidP="00F470B6">
      <w:pPr>
        <w:pStyle w:val="BodyTextIndent"/>
        <w:spacing w:after="0"/>
        <w:ind w:left="0" w:firstLine="709"/>
        <w:jc w:val="both"/>
        <w:rPr>
          <w:rFonts w:ascii="Verdana" w:hAnsi="Verdana" w:cs="Arial"/>
        </w:rPr>
      </w:pPr>
      <w:r w:rsidRPr="003E7AE2">
        <w:rPr>
          <w:rFonts w:ascii="Verdana" w:hAnsi="Verdana" w:cs="Arial"/>
        </w:rPr>
        <w:t xml:space="preserve">Please note that there have been changes to visa requirements/procedures and additional procedures which have increased the length of time required to obtain a visa. </w:t>
      </w:r>
    </w:p>
    <w:p w:rsidR="00F84E53" w:rsidRDefault="00F84E53" w:rsidP="00F470B6">
      <w:pPr>
        <w:pStyle w:val="BodyTextIndent"/>
        <w:spacing w:after="0"/>
        <w:ind w:left="0" w:firstLine="709"/>
        <w:jc w:val="both"/>
        <w:rPr>
          <w:rFonts w:ascii="Verdana" w:hAnsi="Verdana" w:cs="Arial"/>
        </w:rPr>
      </w:pPr>
    </w:p>
    <w:p w:rsidR="00F84E53" w:rsidRDefault="00F84E53" w:rsidP="00F470B6">
      <w:pPr>
        <w:pStyle w:val="BodyTextIndent"/>
        <w:spacing w:after="0"/>
        <w:ind w:left="0" w:firstLine="709"/>
        <w:jc w:val="both"/>
        <w:rPr>
          <w:rFonts w:ascii="Verdana" w:hAnsi="Verdana" w:cs="Arial"/>
        </w:rPr>
      </w:pPr>
      <w:r>
        <w:rPr>
          <w:rFonts w:ascii="Verdana" w:hAnsi="Verdana" w:cs="Arial"/>
        </w:rPr>
        <w:t xml:space="preserve">Please, fill out the </w:t>
      </w:r>
      <w:r w:rsidR="00977203" w:rsidRPr="00977203">
        <w:rPr>
          <w:rFonts w:ascii="Verdana" w:hAnsi="Verdana" w:cs="Arial"/>
          <w:color w:val="0000FF"/>
        </w:rPr>
        <w:t>“</w:t>
      </w:r>
      <w:r w:rsidR="00977203" w:rsidRPr="00977203">
        <w:rPr>
          <w:rFonts w:ascii="Verdana" w:hAnsi="Verdana" w:cs="Arial"/>
          <w:b/>
          <w:bCs/>
          <w:color w:val="0000FF"/>
          <w:u w:val="single"/>
        </w:rPr>
        <w:t xml:space="preserve">Visit request </w:t>
      </w:r>
      <w:r w:rsidRPr="00977203">
        <w:rPr>
          <w:rFonts w:ascii="Verdana" w:hAnsi="Verdana" w:cs="Arial"/>
          <w:b/>
          <w:bCs/>
          <w:color w:val="0000FF"/>
          <w:u w:val="single"/>
        </w:rPr>
        <w:t>form</w:t>
      </w:r>
      <w:r w:rsidR="00977203" w:rsidRPr="00977203">
        <w:rPr>
          <w:rFonts w:ascii="Verdana" w:hAnsi="Verdana" w:cs="Arial"/>
          <w:color w:val="0000FF"/>
        </w:rPr>
        <w:t>”</w:t>
      </w:r>
      <w:r w:rsidRPr="00977203">
        <w:rPr>
          <w:rFonts w:ascii="Verdana" w:hAnsi="Verdana" w:cs="Arial"/>
          <w:color w:val="0000FF"/>
        </w:rPr>
        <w:t xml:space="preserve"> </w:t>
      </w:r>
      <w:r>
        <w:rPr>
          <w:rFonts w:ascii="Verdana" w:hAnsi="Verdana" w:cs="Arial"/>
        </w:rPr>
        <w:t>attached and send it to:</w:t>
      </w:r>
    </w:p>
    <w:p w:rsidR="00F84E53" w:rsidRDefault="00F84E53" w:rsidP="00F470B6">
      <w:pPr>
        <w:pStyle w:val="BodyTextIndent"/>
        <w:spacing w:after="0"/>
        <w:ind w:left="0" w:firstLine="709"/>
        <w:jc w:val="both"/>
        <w:rPr>
          <w:rFonts w:ascii="Verdana" w:hAnsi="Verdana" w:cs="Arial"/>
        </w:rPr>
      </w:pPr>
    </w:p>
    <w:p w:rsidR="008032CD" w:rsidRDefault="00654606" w:rsidP="00F470B6">
      <w:pPr>
        <w:pStyle w:val="BodyTextIndent"/>
        <w:spacing w:after="0"/>
        <w:ind w:left="0" w:firstLine="709"/>
        <w:jc w:val="both"/>
        <w:rPr>
          <w:rFonts w:ascii="Verdana" w:hAnsi="Verdana" w:cs="Arial"/>
        </w:rPr>
      </w:pPr>
      <w:hyperlink r:id="rId8" w:history="1">
        <w:r w:rsidR="00F84E53" w:rsidRPr="002222F0">
          <w:rPr>
            <w:rStyle w:val="Hyperlink"/>
            <w:rFonts w:ascii="Verdana" w:hAnsi="Verdana" w:cs="Arial"/>
          </w:rPr>
          <w:t>christopher.a.burr@noaa.gov</w:t>
        </w:r>
      </w:hyperlink>
    </w:p>
    <w:p w:rsidR="00F84E53" w:rsidRDefault="00F84E53" w:rsidP="00F470B6">
      <w:pPr>
        <w:pStyle w:val="BodyTextIndent"/>
        <w:spacing w:after="0"/>
        <w:ind w:left="0" w:firstLine="709"/>
        <w:jc w:val="both"/>
        <w:rPr>
          <w:rFonts w:ascii="Verdana" w:hAnsi="Verdana" w:cs="Arial"/>
        </w:rPr>
      </w:pPr>
    </w:p>
    <w:p w:rsidR="00F84E53" w:rsidRDefault="00F84E53" w:rsidP="00F470B6">
      <w:pPr>
        <w:pStyle w:val="BodyTextIndent"/>
        <w:spacing w:after="0"/>
        <w:ind w:left="0" w:firstLine="709"/>
        <w:jc w:val="both"/>
        <w:rPr>
          <w:rFonts w:ascii="Verdana" w:hAnsi="Verdana" w:cs="Arial"/>
        </w:rPr>
      </w:pPr>
      <w:r>
        <w:rPr>
          <w:rFonts w:ascii="Verdana" w:hAnsi="Verdana" w:cs="Arial"/>
        </w:rPr>
        <w:t>with copy to</w:t>
      </w:r>
    </w:p>
    <w:p w:rsidR="00F84E53" w:rsidRDefault="00F84E53" w:rsidP="00F470B6">
      <w:pPr>
        <w:pStyle w:val="BodyTextIndent"/>
        <w:spacing w:after="0"/>
        <w:ind w:left="0" w:firstLine="709"/>
        <w:jc w:val="both"/>
        <w:rPr>
          <w:rFonts w:ascii="Verdana" w:hAnsi="Verdana" w:cs="Arial"/>
        </w:rPr>
      </w:pPr>
    </w:p>
    <w:p w:rsidR="00F84E53" w:rsidRDefault="00654606" w:rsidP="00F470B6">
      <w:pPr>
        <w:pStyle w:val="BodyTextIndent"/>
        <w:spacing w:after="0"/>
        <w:ind w:left="0" w:firstLine="709"/>
        <w:jc w:val="both"/>
        <w:rPr>
          <w:rFonts w:ascii="Verdana" w:hAnsi="Verdana" w:cs="Arial"/>
        </w:rPr>
      </w:pPr>
      <w:hyperlink r:id="rId9" w:history="1">
        <w:r w:rsidR="003F4BC8" w:rsidRPr="001F4CF9">
          <w:rPr>
            <w:rStyle w:val="Hyperlink"/>
            <w:rFonts w:ascii="Verdana" w:hAnsi="Verdana" w:cs="Arial"/>
          </w:rPr>
          <w:t>lixion.a.avila@noaa.gov</w:t>
        </w:r>
      </w:hyperlink>
    </w:p>
    <w:p w:rsidR="008032CD" w:rsidRDefault="008032CD" w:rsidP="00F470B6">
      <w:pPr>
        <w:pStyle w:val="BodyTextIndent"/>
        <w:spacing w:after="0"/>
        <w:ind w:left="0" w:firstLine="709"/>
        <w:jc w:val="both"/>
        <w:rPr>
          <w:rFonts w:ascii="Verdana" w:hAnsi="Verdana" w:cs="Arial"/>
        </w:rPr>
      </w:pPr>
    </w:p>
    <w:p w:rsidR="00F56E36" w:rsidRPr="003E7AE2" w:rsidRDefault="00F56E36" w:rsidP="00F56E36">
      <w:pPr>
        <w:jc w:val="both"/>
        <w:rPr>
          <w:rFonts w:ascii="Verdana" w:hAnsi="Verdana"/>
          <w:b/>
          <w:bCs/>
        </w:rPr>
      </w:pPr>
      <w:r w:rsidRPr="003E7AE2">
        <w:rPr>
          <w:rFonts w:ascii="Verdana" w:hAnsi="Verdana"/>
          <w:b/>
          <w:bCs/>
        </w:rPr>
        <w:t>4.</w:t>
      </w:r>
      <w:r w:rsidRPr="003E7AE2">
        <w:rPr>
          <w:rFonts w:ascii="Verdana" w:hAnsi="Verdana"/>
          <w:b/>
          <w:bCs/>
        </w:rPr>
        <w:tab/>
        <w:t>Currency</w:t>
      </w:r>
    </w:p>
    <w:p w:rsidR="00F56E36" w:rsidRPr="003E7AE2" w:rsidRDefault="00F56E36" w:rsidP="00F56E36">
      <w:pPr>
        <w:jc w:val="both"/>
        <w:rPr>
          <w:rFonts w:ascii="Verdana" w:hAnsi="Verdana"/>
        </w:rPr>
      </w:pPr>
    </w:p>
    <w:p w:rsidR="00F56E36" w:rsidRPr="003E7AE2" w:rsidRDefault="00F56E36" w:rsidP="00F56E36">
      <w:pPr>
        <w:ind w:firstLine="720"/>
        <w:jc w:val="both"/>
        <w:rPr>
          <w:rFonts w:ascii="Verdana" w:hAnsi="Verdana"/>
        </w:rPr>
      </w:pPr>
      <w:r w:rsidRPr="003E7AE2">
        <w:rPr>
          <w:rFonts w:ascii="Verdana" w:hAnsi="Verdana"/>
        </w:rPr>
        <w:t xml:space="preserve">In the USA the unit of currency is the US dollar. US dollar </w:t>
      </w:r>
      <w:r w:rsidR="008C10A7" w:rsidRPr="003E7AE2">
        <w:rPr>
          <w:rFonts w:ascii="Verdana" w:hAnsi="Verdana"/>
        </w:rPr>
        <w:t>traveller’s</w:t>
      </w:r>
      <w:r w:rsidRPr="003E7AE2">
        <w:rPr>
          <w:rFonts w:ascii="Verdana" w:hAnsi="Verdana"/>
        </w:rPr>
        <w:t xml:space="preserve"> cheques and credit cards (American Express, Diners Club, Master Card, Visa, etc.) are accepted in most of the major outlets.</w:t>
      </w:r>
    </w:p>
    <w:p w:rsidR="00F56E36" w:rsidRPr="003E7AE2" w:rsidRDefault="00F56E36" w:rsidP="00F56E36">
      <w:pPr>
        <w:jc w:val="both"/>
        <w:rPr>
          <w:rFonts w:ascii="Verdana" w:hAnsi="Verdana"/>
        </w:rPr>
      </w:pPr>
    </w:p>
    <w:p w:rsidR="00F56E36" w:rsidRPr="003E7AE2" w:rsidRDefault="00F56E36" w:rsidP="00F56E36">
      <w:pPr>
        <w:jc w:val="both"/>
        <w:rPr>
          <w:rFonts w:ascii="Verdana" w:hAnsi="Verdana"/>
        </w:rPr>
      </w:pPr>
      <w:r w:rsidRPr="003E7AE2">
        <w:rPr>
          <w:rFonts w:ascii="Verdana" w:hAnsi="Verdana"/>
        </w:rPr>
        <w:tab/>
      </w:r>
      <w:r w:rsidRPr="003E7AE2">
        <w:rPr>
          <w:rFonts w:ascii="Verdana" w:hAnsi="Verdana"/>
          <w:b/>
        </w:rPr>
        <w:t>Very important information</w:t>
      </w:r>
    </w:p>
    <w:p w:rsidR="00F56E36" w:rsidRPr="003E7AE2" w:rsidRDefault="00F56E36" w:rsidP="00F56E36">
      <w:pPr>
        <w:jc w:val="both"/>
        <w:rPr>
          <w:rFonts w:ascii="Verdana" w:hAnsi="Verdana"/>
        </w:rPr>
      </w:pPr>
    </w:p>
    <w:p w:rsidR="00F56E36" w:rsidRPr="003E7AE2" w:rsidRDefault="00F56E36" w:rsidP="003E7AE2">
      <w:pPr>
        <w:ind w:firstLine="720"/>
        <w:jc w:val="both"/>
        <w:rPr>
          <w:rStyle w:val="Hyperlink"/>
          <w:rFonts w:ascii="Verdana" w:hAnsi="Verdana"/>
          <w:color w:val="auto"/>
          <w:u w:val="none"/>
        </w:rPr>
      </w:pPr>
      <w:r w:rsidRPr="003E7AE2">
        <w:rPr>
          <w:rFonts w:ascii="Verdana" w:hAnsi="Verdana"/>
        </w:rPr>
        <w:t xml:space="preserve">Participants </w:t>
      </w:r>
      <w:r w:rsidRPr="003E7AE2">
        <w:rPr>
          <w:rFonts w:ascii="Verdana" w:hAnsi="Verdana"/>
          <w:b/>
        </w:rPr>
        <w:t>MUST</w:t>
      </w:r>
      <w:r w:rsidRPr="003E7AE2">
        <w:rPr>
          <w:rFonts w:ascii="Verdana" w:hAnsi="Verdana"/>
        </w:rPr>
        <w:t xml:space="preserve"> bring with them US dollars, travellers che</w:t>
      </w:r>
      <w:r w:rsidR="00C73450">
        <w:rPr>
          <w:rFonts w:ascii="Verdana" w:hAnsi="Verdana"/>
        </w:rPr>
        <w:t>cks</w:t>
      </w:r>
      <w:r w:rsidRPr="003E7AE2">
        <w:rPr>
          <w:rFonts w:ascii="Verdana" w:hAnsi="Verdana"/>
        </w:rPr>
        <w:t xml:space="preserve"> and/or cas</w:t>
      </w:r>
      <w:r w:rsidR="003E7AE2">
        <w:rPr>
          <w:rFonts w:ascii="Verdana" w:hAnsi="Verdana"/>
        </w:rPr>
        <w:t>h for the length of their stay.</w:t>
      </w:r>
      <w:r w:rsidRPr="003E7AE2">
        <w:rPr>
          <w:rFonts w:ascii="Verdana" w:hAnsi="Verdana"/>
        </w:rPr>
        <w:t xml:space="preserve"> There are </w:t>
      </w:r>
      <w:r w:rsidRPr="003E7AE2">
        <w:rPr>
          <w:rFonts w:ascii="Verdana" w:hAnsi="Verdana"/>
          <w:b/>
        </w:rPr>
        <w:t>NO BANKS</w:t>
      </w:r>
      <w:r w:rsidRPr="003E7AE2">
        <w:rPr>
          <w:rFonts w:ascii="Verdana" w:hAnsi="Verdana"/>
        </w:rPr>
        <w:t xml:space="preserve"> in Miami that will cash a che</w:t>
      </w:r>
      <w:r w:rsidR="00C73450">
        <w:rPr>
          <w:rFonts w:ascii="Verdana" w:hAnsi="Verdana"/>
        </w:rPr>
        <w:t>ck</w:t>
      </w:r>
      <w:r w:rsidRPr="003E7AE2">
        <w:rPr>
          <w:rFonts w:ascii="Verdana" w:hAnsi="Verdana"/>
        </w:rPr>
        <w:t>, even United States Federal Government che</w:t>
      </w:r>
      <w:r w:rsidR="00C73450">
        <w:rPr>
          <w:rFonts w:ascii="Verdana" w:hAnsi="Verdana"/>
        </w:rPr>
        <w:t>cks</w:t>
      </w:r>
      <w:r w:rsidRPr="003E7AE2">
        <w:rPr>
          <w:rFonts w:ascii="Verdana" w:hAnsi="Verdana"/>
        </w:rPr>
        <w:t xml:space="preserve"> unless the person has an account in the bank.</w:t>
      </w:r>
    </w:p>
    <w:p w:rsidR="00F56E36" w:rsidRDefault="00F56E36" w:rsidP="00F56E36">
      <w:pPr>
        <w:jc w:val="both"/>
        <w:rPr>
          <w:rFonts w:ascii="Verdana" w:hAnsi="Verdana"/>
        </w:rPr>
      </w:pPr>
    </w:p>
    <w:p w:rsidR="003E7AE2" w:rsidRDefault="003E7AE2" w:rsidP="00F56E36">
      <w:pPr>
        <w:jc w:val="both"/>
        <w:rPr>
          <w:rFonts w:ascii="Verdana" w:hAnsi="Verdana"/>
        </w:rPr>
      </w:pPr>
    </w:p>
    <w:p w:rsidR="003E7AE2" w:rsidRPr="003E7AE2" w:rsidRDefault="003E7AE2" w:rsidP="00F56E36">
      <w:pPr>
        <w:jc w:val="both"/>
        <w:rPr>
          <w:rFonts w:ascii="Verdana" w:hAnsi="Verdana"/>
        </w:rPr>
      </w:pPr>
    </w:p>
    <w:p w:rsidR="00F56E36" w:rsidRPr="003E7AE2" w:rsidRDefault="00F56E36" w:rsidP="00F56E36">
      <w:pPr>
        <w:jc w:val="both"/>
        <w:rPr>
          <w:rFonts w:ascii="Verdana" w:hAnsi="Verdana"/>
          <w:b/>
          <w:bCs/>
        </w:rPr>
      </w:pPr>
      <w:r w:rsidRPr="003E7AE2">
        <w:rPr>
          <w:rFonts w:ascii="Verdana" w:hAnsi="Verdana"/>
          <w:b/>
          <w:bCs/>
        </w:rPr>
        <w:t>5.</w:t>
      </w:r>
      <w:r w:rsidRPr="003E7AE2">
        <w:rPr>
          <w:rFonts w:ascii="Verdana" w:hAnsi="Verdana"/>
          <w:b/>
          <w:bCs/>
        </w:rPr>
        <w:tab/>
        <w:t>Accommodation</w:t>
      </w:r>
    </w:p>
    <w:p w:rsidR="00F56E36" w:rsidRPr="003E7AE2" w:rsidRDefault="00F56E36" w:rsidP="00F56E36">
      <w:pPr>
        <w:jc w:val="both"/>
        <w:rPr>
          <w:rFonts w:ascii="Verdana" w:hAnsi="Verdana"/>
        </w:rPr>
      </w:pPr>
    </w:p>
    <w:p w:rsidR="0082023C" w:rsidRDefault="00F56E36" w:rsidP="00654606">
      <w:pPr>
        <w:ind w:firstLine="720"/>
        <w:jc w:val="both"/>
        <w:rPr>
          <w:rFonts w:ascii="Verdana" w:hAnsi="Verdana"/>
        </w:rPr>
      </w:pPr>
      <w:r w:rsidRPr="0082023C">
        <w:rPr>
          <w:rFonts w:ascii="Verdana" w:hAnsi="Verdana"/>
        </w:rPr>
        <w:t>WMO has negotiated a group rate of</w:t>
      </w:r>
      <w:r w:rsidRPr="0082023C">
        <w:rPr>
          <w:rFonts w:ascii="Verdana" w:hAnsi="Verdana"/>
          <w:b/>
        </w:rPr>
        <w:t xml:space="preserve"> </w:t>
      </w:r>
      <w:r w:rsidRPr="00977203">
        <w:rPr>
          <w:rFonts w:ascii="Verdana" w:hAnsi="Verdana"/>
          <w:b/>
          <w:color w:val="0000FF"/>
        </w:rPr>
        <w:t xml:space="preserve">US$ </w:t>
      </w:r>
      <w:r w:rsidR="0082023C" w:rsidRPr="00977203">
        <w:rPr>
          <w:rFonts w:ascii="Verdana" w:hAnsi="Verdana"/>
          <w:b/>
          <w:color w:val="0000FF"/>
        </w:rPr>
        <w:t>89.00</w:t>
      </w:r>
      <w:r w:rsidR="008032CD" w:rsidRPr="0082023C">
        <w:rPr>
          <w:rFonts w:ascii="Verdana" w:hAnsi="Verdana"/>
          <w:b/>
        </w:rPr>
        <w:t xml:space="preserve"> </w:t>
      </w:r>
      <w:bookmarkStart w:id="0" w:name="_GoBack"/>
      <w:bookmarkEnd w:id="0"/>
      <w:r w:rsidRPr="0082023C">
        <w:rPr>
          <w:rFonts w:ascii="Verdana" w:hAnsi="Verdana"/>
        </w:rPr>
        <w:t xml:space="preserve">per suite per night, plus 13% government tax with the “Candlewood Suite” hotel. To secure the negotiated group rate, </w:t>
      </w:r>
      <w:r w:rsidRPr="00977203">
        <w:rPr>
          <w:rFonts w:ascii="Verdana" w:hAnsi="Verdana"/>
          <w:b/>
          <w:color w:val="0000FF"/>
        </w:rPr>
        <w:t>all participants who will be funded by WMO are requested to stay in the “Candlewood Suites” hotel</w:t>
      </w:r>
      <w:r w:rsidRPr="0082023C">
        <w:rPr>
          <w:rFonts w:ascii="Verdana" w:hAnsi="Verdana"/>
          <w:b/>
        </w:rPr>
        <w:t xml:space="preserve">. </w:t>
      </w:r>
      <w:r w:rsidRPr="0082023C">
        <w:rPr>
          <w:rFonts w:ascii="Verdana" w:hAnsi="Verdana"/>
        </w:rPr>
        <w:t>Other participants funded by their own governments are encouraged to stay in the same hotel</w:t>
      </w:r>
      <w:r w:rsidR="003E7AE2" w:rsidRPr="0082023C">
        <w:rPr>
          <w:rFonts w:ascii="Verdana" w:hAnsi="Verdana"/>
        </w:rPr>
        <w:t xml:space="preserve">. </w:t>
      </w:r>
      <w:r w:rsidRPr="0082023C">
        <w:rPr>
          <w:rFonts w:ascii="Verdana" w:hAnsi="Verdana"/>
        </w:rPr>
        <w:t xml:space="preserve">However, </w:t>
      </w:r>
      <w:r w:rsidRPr="00977203">
        <w:rPr>
          <w:rFonts w:ascii="Verdana" w:hAnsi="Verdana"/>
          <w:b/>
          <w:bCs/>
          <w:color w:val="0000FF"/>
          <w:u w:val="single"/>
        </w:rPr>
        <w:t>all participants will be responsible for booking their own hotel rooms and for payment of hotel bills</w:t>
      </w:r>
      <w:r w:rsidR="003E7AE2" w:rsidRPr="0082023C">
        <w:rPr>
          <w:rFonts w:ascii="Verdana" w:hAnsi="Verdana"/>
        </w:rPr>
        <w:t xml:space="preserve">. </w:t>
      </w:r>
      <w:r w:rsidR="0082023C" w:rsidRPr="0082023C">
        <w:rPr>
          <w:rFonts w:ascii="Verdana" w:hAnsi="Verdana"/>
        </w:rPr>
        <w:t xml:space="preserve"> </w:t>
      </w:r>
    </w:p>
    <w:p w:rsidR="0082023C" w:rsidRDefault="0082023C" w:rsidP="0082023C">
      <w:pPr>
        <w:ind w:firstLine="720"/>
        <w:jc w:val="both"/>
        <w:rPr>
          <w:rFonts w:ascii="Verdana" w:hAnsi="Verdana"/>
        </w:rPr>
      </w:pPr>
    </w:p>
    <w:p w:rsidR="0082023C" w:rsidRPr="0082023C" w:rsidRDefault="0082023C" w:rsidP="0082023C">
      <w:pPr>
        <w:ind w:firstLine="720"/>
        <w:jc w:val="both"/>
        <w:rPr>
          <w:rFonts w:ascii="Verdana" w:hAnsi="Verdana"/>
        </w:rPr>
      </w:pPr>
      <w:r w:rsidRPr="0082023C">
        <w:rPr>
          <w:rFonts w:ascii="Verdana" w:hAnsi="Verdana"/>
        </w:rPr>
        <w:t xml:space="preserve">When calling to make your reservation please ensure that you </w:t>
      </w:r>
      <w:r w:rsidRPr="0082023C">
        <w:rPr>
          <w:rFonts w:ascii="Verdana" w:hAnsi="Verdana"/>
          <w:u w:val="single"/>
        </w:rPr>
        <w:t>do not ask for reservations</w:t>
      </w:r>
      <w:r w:rsidRPr="0082023C">
        <w:rPr>
          <w:rFonts w:ascii="Verdana" w:hAnsi="Verdana"/>
        </w:rPr>
        <w:t xml:space="preserve"> as you will be transferred to IHG’s Central Reservation Office. </w:t>
      </w:r>
      <w:r w:rsidRPr="00977203">
        <w:rPr>
          <w:rFonts w:ascii="Verdana" w:hAnsi="Verdana"/>
          <w:b/>
          <w:bCs/>
          <w:color w:val="FF0000"/>
          <w:u w:val="single"/>
        </w:rPr>
        <w:t>Please ask for the hotel’s Front Desk</w:t>
      </w:r>
      <w:r w:rsidRPr="0082023C">
        <w:rPr>
          <w:rFonts w:ascii="Verdana" w:hAnsi="Verdana"/>
        </w:rPr>
        <w:t>.  You can also send an e-mail request to :</w:t>
      </w:r>
    </w:p>
    <w:p w:rsidR="0082023C" w:rsidRDefault="0082023C" w:rsidP="0082023C">
      <w:pPr>
        <w:ind w:firstLine="720"/>
        <w:jc w:val="both"/>
        <w:rPr>
          <w:rFonts w:ascii="Verdana" w:hAnsi="Verdana"/>
        </w:rPr>
      </w:pPr>
    </w:p>
    <w:p w:rsidR="0082023C" w:rsidRPr="0082023C" w:rsidRDefault="0082023C" w:rsidP="0082023C">
      <w:pPr>
        <w:tabs>
          <w:tab w:val="left" w:pos="3261"/>
        </w:tabs>
        <w:ind w:firstLine="2160"/>
        <w:jc w:val="both"/>
        <w:rPr>
          <w:rFonts w:ascii="Verdana" w:hAnsi="Verdana"/>
          <w:lang w:val="en-US"/>
        </w:rPr>
      </w:pPr>
      <w:proofErr w:type="spellStart"/>
      <w:r w:rsidRPr="0082023C">
        <w:rPr>
          <w:rFonts w:ascii="Verdana" w:hAnsi="Verdana"/>
          <w:lang w:val="en-US"/>
        </w:rPr>
        <w:t>Ms</w:t>
      </w:r>
      <w:proofErr w:type="spellEnd"/>
      <w:r w:rsidRPr="0082023C">
        <w:rPr>
          <w:rFonts w:ascii="Verdana" w:hAnsi="Verdana"/>
          <w:lang w:val="en-US"/>
        </w:rPr>
        <w:t xml:space="preserve"> </w:t>
      </w:r>
      <w:proofErr w:type="spellStart"/>
      <w:r w:rsidRPr="0082023C">
        <w:rPr>
          <w:rFonts w:ascii="Verdana" w:hAnsi="Verdana"/>
          <w:lang w:val="en-US"/>
        </w:rPr>
        <w:t>Haydee</w:t>
      </w:r>
      <w:proofErr w:type="spellEnd"/>
      <w:r w:rsidRPr="0082023C">
        <w:rPr>
          <w:rFonts w:ascii="Verdana" w:hAnsi="Verdana"/>
          <w:lang w:val="en-US"/>
        </w:rPr>
        <w:t xml:space="preserve"> </w:t>
      </w:r>
      <w:proofErr w:type="spellStart"/>
      <w:r w:rsidRPr="0082023C">
        <w:rPr>
          <w:rFonts w:ascii="Verdana" w:hAnsi="Verdana"/>
          <w:lang w:val="en-US"/>
        </w:rPr>
        <w:t>Leto</w:t>
      </w:r>
      <w:proofErr w:type="spellEnd"/>
      <w:r w:rsidRPr="0082023C">
        <w:t xml:space="preserve"> </w:t>
      </w:r>
      <w:r>
        <w:tab/>
      </w:r>
      <w:hyperlink r:id="rId10" w:history="1">
        <w:r w:rsidRPr="001F4CF9">
          <w:rPr>
            <w:rStyle w:val="Hyperlink"/>
            <w:rFonts w:ascii="Verdana" w:hAnsi="Verdana"/>
            <w:lang w:val="en-US"/>
          </w:rPr>
          <w:t>haydee.leto@ihg.com</w:t>
        </w:r>
      </w:hyperlink>
      <w:r>
        <w:rPr>
          <w:rFonts w:ascii="Verdana" w:hAnsi="Verdana"/>
          <w:lang w:val="en-US"/>
        </w:rPr>
        <w:t xml:space="preserve"> </w:t>
      </w:r>
    </w:p>
    <w:p w:rsidR="0082023C" w:rsidRDefault="0082023C" w:rsidP="0082023C">
      <w:pPr>
        <w:tabs>
          <w:tab w:val="left" w:pos="3261"/>
        </w:tabs>
        <w:ind w:firstLine="2160"/>
        <w:jc w:val="both"/>
        <w:rPr>
          <w:rFonts w:ascii="Verdana" w:hAnsi="Verdana"/>
          <w:lang w:val="en-US"/>
        </w:rPr>
      </w:pPr>
      <w:proofErr w:type="spellStart"/>
      <w:r w:rsidRPr="0082023C">
        <w:rPr>
          <w:rFonts w:ascii="Verdana" w:hAnsi="Verdana"/>
          <w:lang w:val="en-US"/>
        </w:rPr>
        <w:t>Mr</w:t>
      </w:r>
      <w:proofErr w:type="spellEnd"/>
      <w:r w:rsidRPr="0082023C">
        <w:rPr>
          <w:rFonts w:ascii="Verdana" w:hAnsi="Verdana"/>
          <w:lang w:val="en-US"/>
        </w:rPr>
        <w:t xml:space="preserve"> </w:t>
      </w:r>
      <w:proofErr w:type="spellStart"/>
      <w:r w:rsidRPr="0082023C">
        <w:rPr>
          <w:rFonts w:ascii="Verdana" w:hAnsi="Verdana"/>
          <w:lang w:val="en-US"/>
        </w:rPr>
        <w:t>Yoan</w:t>
      </w:r>
      <w:proofErr w:type="spellEnd"/>
      <w:r w:rsidRPr="0082023C">
        <w:rPr>
          <w:rFonts w:ascii="Verdana" w:hAnsi="Verdana"/>
          <w:lang w:val="en-US"/>
        </w:rPr>
        <w:t xml:space="preserve"> Nieves</w:t>
      </w:r>
      <w:r w:rsidRPr="0082023C">
        <w:t xml:space="preserve"> </w:t>
      </w:r>
      <w:r>
        <w:tab/>
      </w:r>
      <w:hyperlink r:id="rId11" w:history="1">
        <w:r w:rsidRPr="001F4CF9">
          <w:rPr>
            <w:rStyle w:val="Hyperlink"/>
            <w:rFonts w:ascii="Verdana" w:hAnsi="Verdana"/>
            <w:lang w:val="en-US"/>
          </w:rPr>
          <w:t>yoan.nieves@ihg.com</w:t>
        </w:r>
      </w:hyperlink>
      <w:r>
        <w:rPr>
          <w:rFonts w:ascii="Verdana" w:hAnsi="Verdana"/>
          <w:lang w:val="en-US"/>
        </w:rPr>
        <w:t xml:space="preserve"> </w:t>
      </w:r>
    </w:p>
    <w:p w:rsidR="0082023C" w:rsidRDefault="0082023C" w:rsidP="0082023C">
      <w:pPr>
        <w:tabs>
          <w:tab w:val="left" w:pos="1418"/>
        </w:tabs>
        <w:jc w:val="both"/>
        <w:rPr>
          <w:rFonts w:ascii="Verdana" w:hAnsi="Verdana"/>
          <w:lang w:val="en-US"/>
        </w:rPr>
      </w:pPr>
    </w:p>
    <w:p w:rsidR="0082023C" w:rsidRPr="0082023C" w:rsidRDefault="0082023C" w:rsidP="0082023C">
      <w:pPr>
        <w:tabs>
          <w:tab w:val="left" w:pos="2156"/>
        </w:tabs>
        <w:ind w:firstLine="709"/>
        <w:jc w:val="both"/>
        <w:rPr>
          <w:rFonts w:ascii="Verdana" w:hAnsi="Verdana"/>
          <w:lang w:val="en-US"/>
        </w:rPr>
      </w:pPr>
      <w:r w:rsidRPr="0082023C">
        <w:rPr>
          <w:rFonts w:ascii="Verdana" w:hAnsi="Verdana"/>
          <w:lang w:val="en-US"/>
        </w:rPr>
        <w:t>Copy :</w:t>
      </w:r>
      <w:r>
        <w:rPr>
          <w:rFonts w:ascii="Verdana" w:hAnsi="Verdana"/>
          <w:lang w:val="en-US"/>
        </w:rPr>
        <w:tab/>
      </w:r>
      <w:r>
        <w:rPr>
          <w:rFonts w:ascii="Verdana" w:hAnsi="Verdana"/>
          <w:lang w:val="en-US"/>
        </w:rPr>
        <w:tab/>
      </w:r>
      <w:proofErr w:type="spellStart"/>
      <w:r>
        <w:rPr>
          <w:rFonts w:ascii="Verdana" w:hAnsi="Verdana"/>
          <w:lang w:val="en-US"/>
        </w:rPr>
        <w:t>Ms</w:t>
      </w:r>
      <w:proofErr w:type="spellEnd"/>
      <w:r>
        <w:rPr>
          <w:rFonts w:ascii="Verdana" w:hAnsi="Verdana"/>
          <w:lang w:val="en-US"/>
        </w:rPr>
        <w:t xml:space="preserve"> Pascale Gomez</w:t>
      </w:r>
      <w:r>
        <w:rPr>
          <w:rFonts w:ascii="Verdana" w:hAnsi="Verdana"/>
          <w:lang w:val="en-US"/>
        </w:rPr>
        <w:tab/>
      </w:r>
      <w:hyperlink r:id="rId12" w:history="1">
        <w:r w:rsidRPr="001F4CF9">
          <w:rPr>
            <w:rStyle w:val="Hyperlink"/>
            <w:rFonts w:ascii="Verdana" w:hAnsi="Verdana"/>
            <w:lang w:val="en-US"/>
          </w:rPr>
          <w:t>pgomez@wmo.int</w:t>
        </w:r>
      </w:hyperlink>
      <w:r>
        <w:rPr>
          <w:rFonts w:ascii="Verdana" w:hAnsi="Verdana"/>
          <w:lang w:val="en-US"/>
        </w:rPr>
        <w:t xml:space="preserve"> </w:t>
      </w:r>
    </w:p>
    <w:p w:rsidR="0082023C" w:rsidRPr="0082023C" w:rsidRDefault="0082023C" w:rsidP="0082023C">
      <w:pPr>
        <w:ind w:firstLine="720"/>
        <w:jc w:val="both"/>
        <w:rPr>
          <w:rFonts w:ascii="Verdana" w:hAnsi="Verdana"/>
          <w:lang w:val="en-US"/>
        </w:rPr>
      </w:pPr>
    </w:p>
    <w:p w:rsidR="00F56E36" w:rsidRPr="00977203" w:rsidRDefault="00F56E36" w:rsidP="0082023C">
      <w:pPr>
        <w:ind w:firstLine="720"/>
        <w:jc w:val="both"/>
        <w:rPr>
          <w:rFonts w:ascii="Verdana" w:hAnsi="Verdana"/>
          <w:b/>
          <w:bCs/>
        </w:rPr>
      </w:pPr>
      <w:r w:rsidRPr="00977203">
        <w:rPr>
          <w:rFonts w:ascii="Verdana" w:hAnsi="Verdana"/>
          <w:b/>
          <w:bCs/>
          <w:u w:val="single"/>
        </w:rPr>
        <w:t>The address of the hotel is</w:t>
      </w:r>
      <w:r w:rsidRPr="00977203">
        <w:rPr>
          <w:rFonts w:ascii="Verdana" w:hAnsi="Verdana"/>
          <w:b/>
          <w:bCs/>
        </w:rPr>
        <w:t>:</w:t>
      </w:r>
    </w:p>
    <w:p w:rsidR="00F56E36" w:rsidRPr="0082023C" w:rsidRDefault="00F56E36" w:rsidP="00F56E36">
      <w:pPr>
        <w:ind w:left="2160"/>
        <w:jc w:val="both"/>
        <w:rPr>
          <w:rFonts w:ascii="Verdana" w:hAnsi="Verdana"/>
        </w:rPr>
      </w:pPr>
    </w:p>
    <w:p w:rsidR="00F56E36" w:rsidRPr="0082023C" w:rsidRDefault="00F56E36" w:rsidP="00F56E36">
      <w:pPr>
        <w:ind w:left="2160"/>
        <w:jc w:val="both"/>
        <w:rPr>
          <w:rFonts w:ascii="Verdana" w:hAnsi="Verdana"/>
        </w:rPr>
      </w:pPr>
      <w:r w:rsidRPr="0082023C">
        <w:rPr>
          <w:rFonts w:ascii="Verdana" w:hAnsi="Verdana"/>
        </w:rPr>
        <w:t>Candlewood Suites</w:t>
      </w:r>
    </w:p>
    <w:p w:rsidR="00F56E36" w:rsidRPr="0082023C" w:rsidRDefault="00F56E36" w:rsidP="00F56E36">
      <w:pPr>
        <w:ind w:left="2160"/>
        <w:jc w:val="both"/>
        <w:rPr>
          <w:rFonts w:ascii="Verdana" w:hAnsi="Verdana"/>
        </w:rPr>
      </w:pPr>
      <w:r w:rsidRPr="0082023C">
        <w:rPr>
          <w:rFonts w:ascii="Verdana" w:hAnsi="Verdana"/>
        </w:rPr>
        <w:t>8855 NW 27</w:t>
      </w:r>
      <w:r w:rsidRPr="0082023C">
        <w:rPr>
          <w:rFonts w:ascii="Verdana" w:hAnsi="Verdana"/>
          <w:vertAlign w:val="superscript"/>
        </w:rPr>
        <w:t xml:space="preserve">th </w:t>
      </w:r>
      <w:r w:rsidRPr="0082023C">
        <w:rPr>
          <w:rFonts w:ascii="Verdana" w:hAnsi="Verdana"/>
        </w:rPr>
        <w:t>St.</w:t>
      </w:r>
    </w:p>
    <w:p w:rsidR="00F56E36" w:rsidRPr="0082023C" w:rsidRDefault="00F56E36" w:rsidP="00F56E36">
      <w:pPr>
        <w:ind w:firstLine="2160"/>
        <w:jc w:val="both"/>
        <w:rPr>
          <w:rFonts w:ascii="Verdana" w:hAnsi="Verdana"/>
          <w:lang w:val="es-ES"/>
        </w:rPr>
      </w:pPr>
      <w:r w:rsidRPr="0082023C">
        <w:rPr>
          <w:rFonts w:ascii="Verdana" w:hAnsi="Verdana"/>
          <w:lang w:val="es-ES"/>
        </w:rPr>
        <w:t>MIAMI, FL 33172</w:t>
      </w:r>
    </w:p>
    <w:p w:rsidR="00F56E36" w:rsidRPr="0082023C" w:rsidRDefault="00F56E36" w:rsidP="00F56E36">
      <w:pPr>
        <w:ind w:firstLine="2160"/>
        <w:jc w:val="both"/>
        <w:rPr>
          <w:rFonts w:ascii="Verdana" w:hAnsi="Verdana"/>
          <w:lang w:val="es-ES"/>
        </w:rPr>
      </w:pPr>
      <w:r w:rsidRPr="0082023C">
        <w:rPr>
          <w:rFonts w:ascii="Verdana" w:hAnsi="Verdana"/>
          <w:lang w:val="es-ES"/>
        </w:rPr>
        <w:t>USA</w:t>
      </w:r>
    </w:p>
    <w:p w:rsidR="00F56E36" w:rsidRPr="0082023C" w:rsidRDefault="00F56E36" w:rsidP="00F56E36">
      <w:pPr>
        <w:tabs>
          <w:tab w:val="left" w:pos="3261"/>
        </w:tabs>
        <w:ind w:firstLine="2160"/>
        <w:jc w:val="both"/>
        <w:rPr>
          <w:rFonts w:ascii="Verdana" w:hAnsi="Verdana"/>
          <w:lang w:val="es-ES"/>
        </w:rPr>
      </w:pPr>
    </w:p>
    <w:p w:rsidR="00F56E36" w:rsidRPr="0082023C" w:rsidRDefault="00F56E36" w:rsidP="00F56E36">
      <w:pPr>
        <w:tabs>
          <w:tab w:val="left" w:pos="3261"/>
        </w:tabs>
        <w:ind w:firstLine="2160"/>
        <w:jc w:val="both"/>
        <w:rPr>
          <w:rFonts w:ascii="Verdana" w:hAnsi="Verdana"/>
          <w:lang w:val="es-ES"/>
        </w:rPr>
      </w:pPr>
      <w:r w:rsidRPr="0082023C">
        <w:rPr>
          <w:rFonts w:ascii="Verdana" w:hAnsi="Verdana"/>
          <w:lang w:val="es-ES"/>
        </w:rPr>
        <w:t xml:space="preserve">Tel: </w:t>
      </w:r>
      <w:r w:rsidRPr="0082023C">
        <w:rPr>
          <w:rFonts w:ascii="Verdana" w:hAnsi="Verdana"/>
          <w:lang w:val="es-ES"/>
        </w:rPr>
        <w:tab/>
        <w:t>(+1-305) 591-9099</w:t>
      </w:r>
    </w:p>
    <w:p w:rsidR="00F56E36" w:rsidRPr="0082023C" w:rsidRDefault="00F56E36" w:rsidP="00F56E36">
      <w:pPr>
        <w:tabs>
          <w:tab w:val="left" w:pos="3261"/>
        </w:tabs>
        <w:ind w:firstLine="2160"/>
        <w:jc w:val="both"/>
        <w:rPr>
          <w:rFonts w:ascii="Verdana" w:hAnsi="Verdana"/>
          <w:lang w:val="en-US"/>
        </w:rPr>
      </w:pPr>
      <w:r w:rsidRPr="0082023C">
        <w:rPr>
          <w:rFonts w:ascii="Verdana" w:hAnsi="Verdana"/>
          <w:lang w:val="en-US"/>
        </w:rPr>
        <w:t>Fax:</w:t>
      </w:r>
      <w:r w:rsidRPr="0082023C">
        <w:rPr>
          <w:rFonts w:ascii="Verdana" w:hAnsi="Verdana"/>
          <w:lang w:val="en-US"/>
        </w:rPr>
        <w:tab/>
        <w:t>(+1-305) 591-4117</w:t>
      </w:r>
    </w:p>
    <w:p w:rsidR="00F56E36" w:rsidRPr="0082023C" w:rsidRDefault="00F56E36" w:rsidP="00F56E36">
      <w:pPr>
        <w:tabs>
          <w:tab w:val="left" w:pos="3261"/>
        </w:tabs>
        <w:ind w:firstLine="2160"/>
        <w:jc w:val="both"/>
        <w:rPr>
          <w:rFonts w:ascii="Verdana" w:hAnsi="Verdana"/>
          <w:lang w:val="en-US"/>
        </w:rPr>
      </w:pPr>
      <w:r w:rsidRPr="0082023C">
        <w:rPr>
          <w:rFonts w:ascii="Verdana" w:hAnsi="Verdana"/>
          <w:lang w:val="en-US"/>
        </w:rPr>
        <w:t>Web-site:</w:t>
      </w:r>
      <w:r w:rsidRPr="0082023C">
        <w:rPr>
          <w:rFonts w:ascii="Verdana" w:hAnsi="Verdana"/>
          <w:lang w:val="en-US"/>
        </w:rPr>
        <w:tab/>
      </w:r>
      <w:hyperlink r:id="rId13" w:history="1">
        <w:r w:rsidR="003F4BC8" w:rsidRPr="001F4CF9">
          <w:rPr>
            <w:rStyle w:val="Hyperlink"/>
            <w:rFonts w:ascii="Verdana" w:hAnsi="Verdana"/>
            <w:lang w:val="en-US"/>
          </w:rPr>
          <w:t>http://www.candlewoodsuites.com</w:t>
        </w:r>
      </w:hyperlink>
      <w:r w:rsidR="003F4BC8">
        <w:rPr>
          <w:rFonts w:ascii="Verdana" w:hAnsi="Verdana"/>
          <w:lang w:val="en-US"/>
        </w:rPr>
        <w:t xml:space="preserve"> </w:t>
      </w:r>
    </w:p>
    <w:p w:rsidR="00F56E36" w:rsidRPr="0082023C" w:rsidRDefault="00F56E36" w:rsidP="00F56E36">
      <w:pPr>
        <w:jc w:val="both"/>
        <w:rPr>
          <w:rFonts w:ascii="Verdana" w:hAnsi="Verdana"/>
          <w:lang w:val="en-US"/>
        </w:rPr>
      </w:pPr>
    </w:p>
    <w:p w:rsidR="00277A6D" w:rsidRPr="00977203" w:rsidRDefault="00277A6D" w:rsidP="00277A6D">
      <w:pPr>
        <w:ind w:firstLine="720"/>
        <w:rPr>
          <w:rFonts w:ascii="Verdana" w:hAnsi="Verdana" w:cs="Arial"/>
          <w:b/>
          <w:bCs/>
          <w:lang w:val="en-US"/>
        </w:rPr>
      </w:pPr>
      <w:r w:rsidRPr="00977203">
        <w:rPr>
          <w:rFonts w:ascii="Verdana" w:hAnsi="Verdana" w:cs="Arial"/>
          <w:b/>
          <w:bCs/>
          <w:u w:val="single"/>
          <w:lang w:val="en-US"/>
        </w:rPr>
        <w:t>The focal point for NHC is</w:t>
      </w:r>
      <w:r w:rsidRPr="00977203">
        <w:rPr>
          <w:rFonts w:ascii="Verdana" w:hAnsi="Verdana" w:cs="Arial"/>
          <w:b/>
          <w:bCs/>
          <w:lang w:val="en-US"/>
        </w:rPr>
        <w:t>:</w:t>
      </w:r>
    </w:p>
    <w:p w:rsidR="00277A6D" w:rsidRPr="003E7AE2" w:rsidRDefault="00277A6D" w:rsidP="00277A6D">
      <w:pPr>
        <w:rPr>
          <w:rFonts w:ascii="Verdana" w:hAnsi="Verdana" w:cs="Arial"/>
          <w:lang w:val="en-US"/>
        </w:rPr>
      </w:pPr>
    </w:p>
    <w:p w:rsidR="00560CC9" w:rsidRPr="00E20F60" w:rsidRDefault="00355599" w:rsidP="00560CC9">
      <w:pPr>
        <w:ind w:firstLine="2160"/>
        <w:rPr>
          <w:rFonts w:ascii="Verdana" w:hAnsi="Verdana" w:cs="Arial"/>
          <w:lang w:val="fr-CH"/>
        </w:rPr>
      </w:pPr>
      <w:r w:rsidRPr="00E20F60">
        <w:rPr>
          <w:rFonts w:ascii="Verdana" w:hAnsi="Verdana" w:cs="Arial"/>
          <w:lang w:val="fr-CH"/>
        </w:rPr>
        <w:t xml:space="preserve">Dr. </w:t>
      </w:r>
      <w:proofErr w:type="spellStart"/>
      <w:r w:rsidR="008032CD" w:rsidRPr="00E20F60">
        <w:rPr>
          <w:rFonts w:ascii="Verdana" w:hAnsi="Verdana" w:cs="Arial"/>
          <w:lang w:val="fr-CH"/>
        </w:rPr>
        <w:t>Lixion</w:t>
      </w:r>
      <w:proofErr w:type="spellEnd"/>
      <w:r w:rsidR="008032CD" w:rsidRPr="00E20F60">
        <w:rPr>
          <w:rFonts w:ascii="Verdana" w:hAnsi="Verdana" w:cs="Arial"/>
          <w:lang w:val="fr-CH"/>
        </w:rPr>
        <w:t xml:space="preserve"> A. Avila</w:t>
      </w:r>
    </w:p>
    <w:p w:rsidR="00560CC9" w:rsidRPr="00E20F60" w:rsidRDefault="00560CC9" w:rsidP="00560CC9">
      <w:pPr>
        <w:ind w:firstLine="2160"/>
        <w:rPr>
          <w:rFonts w:ascii="Verdana" w:hAnsi="Verdana" w:cs="Arial"/>
          <w:lang w:val="fr-CH"/>
        </w:rPr>
      </w:pPr>
      <w:r w:rsidRPr="00E20F60">
        <w:rPr>
          <w:rFonts w:ascii="Verdana" w:hAnsi="Verdana" w:cs="Arial"/>
          <w:lang w:val="fr-CH"/>
        </w:rPr>
        <w:t>National Hurricane Center (NHC)</w:t>
      </w:r>
    </w:p>
    <w:p w:rsidR="00560CC9" w:rsidRPr="003E7AE2" w:rsidRDefault="00560CC9" w:rsidP="00560CC9">
      <w:pPr>
        <w:ind w:firstLine="2160"/>
        <w:rPr>
          <w:rFonts w:ascii="Verdana" w:hAnsi="Verdana" w:cs="Arial"/>
          <w:lang w:val="en-US"/>
        </w:rPr>
      </w:pPr>
      <w:r w:rsidRPr="003E7AE2">
        <w:rPr>
          <w:rFonts w:ascii="Verdana" w:hAnsi="Verdana" w:cs="Arial"/>
          <w:lang w:val="en-US"/>
        </w:rPr>
        <w:t>11691 SW 17th Street</w:t>
      </w:r>
    </w:p>
    <w:p w:rsidR="00560CC9" w:rsidRPr="003E7AE2" w:rsidRDefault="00560CC9" w:rsidP="00560CC9">
      <w:pPr>
        <w:ind w:firstLine="2160"/>
        <w:rPr>
          <w:rFonts w:ascii="Verdana" w:hAnsi="Verdana" w:cs="Arial"/>
          <w:lang w:val="en-US"/>
        </w:rPr>
      </w:pPr>
      <w:r w:rsidRPr="003E7AE2">
        <w:rPr>
          <w:rFonts w:ascii="Verdana" w:hAnsi="Verdana" w:cs="Arial"/>
          <w:lang w:val="en-US"/>
        </w:rPr>
        <w:t>MIAMI, Florida (FL) 33165-2149</w:t>
      </w:r>
    </w:p>
    <w:p w:rsidR="00560CC9" w:rsidRPr="003E7AE2" w:rsidRDefault="00560CC9" w:rsidP="00560CC9">
      <w:pPr>
        <w:ind w:firstLine="2160"/>
        <w:rPr>
          <w:rFonts w:ascii="Verdana" w:hAnsi="Verdana" w:cs="Arial"/>
          <w:lang w:val="en-US"/>
        </w:rPr>
      </w:pPr>
      <w:r w:rsidRPr="003E7AE2">
        <w:rPr>
          <w:rFonts w:ascii="Verdana" w:hAnsi="Verdana" w:cs="Arial"/>
          <w:lang w:val="en-US"/>
        </w:rPr>
        <w:t>USA</w:t>
      </w:r>
    </w:p>
    <w:p w:rsidR="00560CC9" w:rsidRPr="003E7AE2" w:rsidRDefault="00560CC9" w:rsidP="00560CC9">
      <w:pPr>
        <w:rPr>
          <w:rFonts w:ascii="Verdana" w:hAnsi="Verdana" w:cs="Arial"/>
          <w:lang w:val="en-US"/>
        </w:rPr>
      </w:pPr>
    </w:p>
    <w:p w:rsidR="00560CC9" w:rsidRPr="003E7AE2" w:rsidRDefault="00560CC9" w:rsidP="00560CC9">
      <w:pPr>
        <w:tabs>
          <w:tab w:val="left" w:pos="3261"/>
        </w:tabs>
        <w:ind w:firstLine="2160"/>
        <w:rPr>
          <w:rFonts w:ascii="Verdana" w:hAnsi="Verdana" w:cs="Arial"/>
          <w:lang w:val="en-US"/>
        </w:rPr>
      </w:pPr>
      <w:r w:rsidRPr="003E7AE2">
        <w:rPr>
          <w:rFonts w:ascii="Verdana" w:hAnsi="Verdana" w:cs="Arial"/>
          <w:lang w:val="en-US"/>
        </w:rPr>
        <w:t>E-mail:</w:t>
      </w:r>
      <w:r w:rsidRPr="003E7AE2">
        <w:rPr>
          <w:rFonts w:ascii="Verdana" w:hAnsi="Verdana" w:cs="Arial"/>
          <w:lang w:val="en-US"/>
        </w:rPr>
        <w:tab/>
      </w:r>
      <w:hyperlink r:id="rId14" w:history="1">
        <w:r w:rsidR="003F4BC8" w:rsidRPr="001F4CF9">
          <w:rPr>
            <w:rStyle w:val="Hyperlink"/>
            <w:rFonts w:ascii="Verdana" w:hAnsi="Verdana" w:cs="Arial"/>
            <w:lang w:val="en-US"/>
          </w:rPr>
          <w:t>lixion.a.avila@noaa.gov</w:t>
        </w:r>
      </w:hyperlink>
      <w:r w:rsidR="003F4BC8">
        <w:rPr>
          <w:rFonts w:ascii="Verdana" w:hAnsi="Verdana" w:cs="Arial"/>
          <w:lang w:val="en-US"/>
        </w:rPr>
        <w:t xml:space="preserve"> </w:t>
      </w:r>
    </w:p>
    <w:p w:rsidR="00560CC9" w:rsidRPr="003E7AE2" w:rsidRDefault="00560CC9" w:rsidP="00560CC9">
      <w:pPr>
        <w:tabs>
          <w:tab w:val="left" w:pos="3261"/>
        </w:tabs>
        <w:ind w:firstLine="2160"/>
        <w:rPr>
          <w:rFonts w:ascii="Verdana" w:hAnsi="Verdana" w:cs="Arial"/>
          <w:lang w:val="en-US"/>
        </w:rPr>
      </w:pPr>
      <w:r w:rsidRPr="003E7AE2">
        <w:rPr>
          <w:rFonts w:ascii="Verdana" w:hAnsi="Verdana" w:cs="Arial"/>
          <w:lang w:val="en-US"/>
        </w:rPr>
        <w:t>Fax:</w:t>
      </w:r>
      <w:r w:rsidRPr="003E7AE2">
        <w:rPr>
          <w:rFonts w:ascii="Verdana" w:hAnsi="Verdana" w:cs="Arial"/>
          <w:lang w:val="en-US"/>
        </w:rPr>
        <w:tab/>
        <w:t>(+1-305) 229 4430</w:t>
      </w:r>
    </w:p>
    <w:p w:rsidR="00560CC9" w:rsidRPr="003E7AE2" w:rsidRDefault="00560CC9" w:rsidP="00560CC9">
      <w:pPr>
        <w:tabs>
          <w:tab w:val="left" w:pos="3261"/>
        </w:tabs>
        <w:ind w:firstLine="2160"/>
        <w:rPr>
          <w:rFonts w:ascii="Verdana" w:hAnsi="Verdana" w:cs="Arial"/>
          <w:lang w:val="en-US"/>
        </w:rPr>
      </w:pPr>
      <w:r w:rsidRPr="003E7AE2">
        <w:rPr>
          <w:rFonts w:ascii="Verdana" w:hAnsi="Verdana" w:cs="Arial"/>
          <w:lang w:val="en-US"/>
        </w:rPr>
        <w:t>Tel.:</w:t>
      </w:r>
      <w:r w:rsidRPr="003E7AE2">
        <w:rPr>
          <w:rFonts w:ascii="Verdana" w:hAnsi="Verdana" w:cs="Arial"/>
          <w:lang w:val="en-US"/>
        </w:rPr>
        <w:tab/>
        <w:t>(+1-305) 229 4410</w:t>
      </w:r>
    </w:p>
    <w:p w:rsidR="00277A6D" w:rsidRPr="003E7AE2" w:rsidRDefault="00277A6D" w:rsidP="00277A6D">
      <w:pPr>
        <w:tabs>
          <w:tab w:val="left" w:pos="3261"/>
        </w:tabs>
        <w:ind w:firstLine="2160"/>
        <w:rPr>
          <w:rFonts w:ascii="Verdana" w:hAnsi="Verdana" w:cs="Arial"/>
          <w:lang w:val="en-US"/>
        </w:rPr>
      </w:pPr>
    </w:p>
    <w:p w:rsidR="00195DAB" w:rsidRPr="003E7AE2" w:rsidRDefault="00195DAB" w:rsidP="00277A6D">
      <w:pPr>
        <w:tabs>
          <w:tab w:val="left" w:pos="3261"/>
        </w:tabs>
        <w:ind w:firstLine="2160"/>
        <w:rPr>
          <w:rFonts w:ascii="Verdana" w:hAnsi="Verdana" w:cs="Arial"/>
          <w:lang w:val="en-US"/>
        </w:rPr>
      </w:pPr>
    </w:p>
    <w:p w:rsidR="00F56E36" w:rsidRPr="003E7AE2" w:rsidRDefault="00F56E36" w:rsidP="00F56E36">
      <w:pPr>
        <w:jc w:val="both"/>
        <w:rPr>
          <w:rFonts w:ascii="Verdana" w:hAnsi="Verdana"/>
          <w:b/>
          <w:bCs/>
        </w:rPr>
      </w:pPr>
      <w:r w:rsidRPr="003E7AE2">
        <w:rPr>
          <w:rFonts w:ascii="Verdana" w:hAnsi="Verdana"/>
          <w:b/>
          <w:bCs/>
        </w:rPr>
        <w:t>6.</w:t>
      </w:r>
      <w:r w:rsidRPr="003E7AE2">
        <w:rPr>
          <w:rFonts w:ascii="Verdana" w:hAnsi="Verdana"/>
          <w:b/>
          <w:bCs/>
        </w:rPr>
        <w:tab/>
        <w:t>Transportation</w:t>
      </w:r>
    </w:p>
    <w:p w:rsidR="00F56E36" w:rsidRPr="003E7AE2" w:rsidRDefault="00F56E36" w:rsidP="00F56E36">
      <w:pPr>
        <w:ind w:firstLine="720"/>
        <w:jc w:val="both"/>
        <w:rPr>
          <w:rFonts w:ascii="Verdana" w:hAnsi="Verdana"/>
        </w:rPr>
      </w:pPr>
    </w:p>
    <w:p w:rsidR="00F56E36" w:rsidRPr="00977203" w:rsidRDefault="00F56E36" w:rsidP="0068396B">
      <w:pPr>
        <w:ind w:firstLine="720"/>
        <w:jc w:val="both"/>
        <w:rPr>
          <w:rFonts w:ascii="Verdana" w:hAnsi="Verdana"/>
          <w:b/>
          <w:bCs/>
          <w:color w:val="0000FF"/>
        </w:rPr>
      </w:pPr>
      <w:r w:rsidRPr="003E7AE2">
        <w:rPr>
          <w:rFonts w:ascii="Verdana" w:hAnsi="Verdana"/>
        </w:rPr>
        <w:t>Free transportation will be provided on workshop days between the Candlewood Suites an</w:t>
      </w:r>
      <w:r w:rsidR="003E7AE2">
        <w:rPr>
          <w:rFonts w:ascii="Verdana" w:hAnsi="Verdana"/>
        </w:rPr>
        <w:t xml:space="preserve">d the NHC. </w:t>
      </w:r>
      <w:r w:rsidR="00DD5F54" w:rsidRPr="00977203">
        <w:rPr>
          <w:rFonts w:ascii="Verdana" w:hAnsi="Verdana"/>
          <w:b/>
          <w:bCs/>
          <w:color w:val="0000FF"/>
        </w:rPr>
        <w:t xml:space="preserve">On the morning of </w:t>
      </w:r>
      <w:r w:rsidR="008032CD" w:rsidRPr="00977203">
        <w:rPr>
          <w:rFonts w:ascii="Verdana" w:hAnsi="Verdana"/>
          <w:b/>
          <w:bCs/>
          <w:color w:val="0000FF"/>
        </w:rPr>
        <w:t>Tuesday</w:t>
      </w:r>
      <w:r w:rsidR="008C10A7" w:rsidRPr="00977203">
        <w:rPr>
          <w:rFonts w:ascii="Verdana" w:hAnsi="Verdana"/>
          <w:b/>
          <w:bCs/>
          <w:color w:val="0000FF"/>
        </w:rPr>
        <w:t>,</w:t>
      </w:r>
      <w:r w:rsidRPr="00977203">
        <w:rPr>
          <w:rFonts w:ascii="Verdana" w:hAnsi="Verdana"/>
          <w:b/>
          <w:bCs/>
          <w:color w:val="0000FF"/>
        </w:rPr>
        <w:t xml:space="preserve"> </w:t>
      </w:r>
      <w:r w:rsidR="008C10A7" w:rsidRPr="00977203">
        <w:rPr>
          <w:rFonts w:ascii="Verdana" w:hAnsi="Verdana"/>
          <w:b/>
          <w:bCs/>
          <w:color w:val="0000FF"/>
        </w:rPr>
        <w:t>2</w:t>
      </w:r>
      <w:r w:rsidR="008032CD" w:rsidRPr="00977203">
        <w:rPr>
          <w:rFonts w:ascii="Verdana" w:hAnsi="Verdana"/>
          <w:b/>
          <w:bCs/>
          <w:color w:val="0000FF"/>
        </w:rPr>
        <w:t>3</w:t>
      </w:r>
      <w:r w:rsidR="008C10A7" w:rsidRPr="00977203">
        <w:rPr>
          <w:rFonts w:ascii="Verdana" w:hAnsi="Verdana"/>
          <w:b/>
          <w:bCs/>
          <w:color w:val="0000FF"/>
        </w:rPr>
        <w:t xml:space="preserve"> </w:t>
      </w:r>
      <w:r w:rsidR="006978DA" w:rsidRPr="00977203">
        <w:rPr>
          <w:rFonts w:ascii="Verdana" w:hAnsi="Verdana"/>
          <w:b/>
          <w:bCs/>
          <w:color w:val="0000FF"/>
        </w:rPr>
        <w:t>April</w:t>
      </w:r>
      <w:r w:rsidRPr="00977203">
        <w:rPr>
          <w:rFonts w:ascii="Verdana" w:hAnsi="Verdana"/>
          <w:b/>
          <w:bCs/>
          <w:color w:val="0000FF"/>
        </w:rPr>
        <w:t xml:space="preserve"> 201</w:t>
      </w:r>
      <w:r w:rsidR="008032CD" w:rsidRPr="00977203">
        <w:rPr>
          <w:rFonts w:ascii="Verdana" w:hAnsi="Verdana"/>
          <w:b/>
          <w:bCs/>
          <w:color w:val="0000FF"/>
        </w:rPr>
        <w:t>7</w:t>
      </w:r>
      <w:r w:rsidRPr="00977203">
        <w:rPr>
          <w:rFonts w:ascii="Verdana" w:hAnsi="Verdana"/>
          <w:b/>
          <w:bCs/>
          <w:color w:val="0000FF"/>
        </w:rPr>
        <w:t xml:space="preserve">, the bus will leave the hotel at </w:t>
      </w:r>
      <w:r w:rsidR="0068396B" w:rsidRPr="00977203">
        <w:rPr>
          <w:rFonts w:ascii="Verdana" w:hAnsi="Verdana"/>
          <w:b/>
          <w:bCs/>
          <w:color w:val="0000FF"/>
        </w:rPr>
        <w:t>08:30</w:t>
      </w:r>
      <w:r w:rsidRPr="00977203">
        <w:rPr>
          <w:rFonts w:ascii="Verdana" w:hAnsi="Verdana"/>
          <w:b/>
          <w:bCs/>
          <w:color w:val="0000FF"/>
        </w:rPr>
        <w:t xml:space="preserve"> a.m.</w:t>
      </w:r>
    </w:p>
    <w:p w:rsidR="00F56E36" w:rsidRPr="003E7AE2" w:rsidRDefault="00F56E36" w:rsidP="00F56E36">
      <w:pPr>
        <w:jc w:val="both"/>
        <w:rPr>
          <w:rFonts w:ascii="Verdana" w:hAnsi="Verdana"/>
        </w:rPr>
      </w:pPr>
    </w:p>
    <w:p w:rsidR="00F56E36" w:rsidRPr="003E7AE2" w:rsidRDefault="00F56E36" w:rsidP="00F56E36">
      <w:pPr>
        <w:ind w:firstLine="720"/>
        <w:jc w:val="both"/>
        <w:rPr>
          <w:rFonts w:ascii="Verdana" w:hAnsi="Verdana"/>
        </w:rPr>
      </w:pPr>
      <w:r w:rsidRPr="003E7AE2">
        <w:rPr>
          <w:rFonts w:ascii="Verdana" w:hAnsi="Verdana"/>
        </w:rPr>
        <w:t>The two choices for transportation from the airport are:</w:t>
      </w:r>
    </w:p>
    <w:p w:rsidR="00F56E36" w:rsidRPr="003E7AE2" w:rsidRDefault="00F56E36" w:rsidP="00F56E36">
      <w:pPr>
        <w:jc w:val="both"/>
        <w:rPr>
          <w:rFonts w:ascii="Verdana" w:hAnsi="Verdana"/>
        </w:rPr>
      </w:pPr>
    </w:p>
    <w:p w:rsidR="00F56E36" w:rsidRPr="003E7AE2" w:rsidRDefault="00F56E36" w:rsidP="00F56E36">
      <w:pPr>
        <w:jc w:val="both"/>
        <w:rPr>
          <w:rFonts w:ascii="Verdana" w:hAnsi="Verdana"/>
        </w:rPr>
      </w:pPr>
      <w:r w:rsidRPr="003E7AE2">
        <w:rPr>
          <w:rFonts w:ascii="Verdana" w:hAnsi="Verdana"/>
          <w:b/>
        </w:rPr>
        <w:t>Super Shuttle Service</w:t>
      </w:r>
      <w:r w:rsidR="003E7AE2">
        <w:rPr>
          <w:rFonts w:ascii="Verdana" w:hAnsi="Verdana"/>
        </w:rPr>
        <w:t xml:space="preserve">: </w:t>
      </w:r>
      <w:r w:rsidRPr="003E7AE2">
        <w:rPr>
          <w:rFonts w:ascii="Verdana" w:hAnsi="Verdana"/>
        </w:rPr>
        <w:t>This service has uniformed representatives outside the bagg</w:t>
      </w:r>
      <w:r w:rsidR="003E7AE2">
        <w:rPr>
          <w:rFonts w:ascii="Verdana" w:hAnsi="Verdana"/>
        </w:rPr>
        <w:t xml:space="preserve">age claim area at the airport. </w:t>
      </w:r>
      <w:r w:rsidRPr="003E7AE2">
        <w:rPr>
          <w:rFonts w:ascii="Verdana" w:hAnsi="Verdana"/>
        </w:rPr>
        <w:t>They are dressed in dark pants and yellow shirts that say "Super Shuttle". Participants will need to give them the zip code number of their destination (e.g. zip code for the Candlewood Suites is 33172) so that the shuttle employee</w:t>
      </w:r>
      <w:r w:rsidR="003E7AE2">
        <w:rPr>
          <w:rFonts w:ascii="Verdana" w:hAnsi="Verdana"/>
        </w:rPr>
        <w:t xml:space="preserve"> may give them an exact price. </w:t>
      </w:r>
      <w:r w:rsidRPr="003E7AE2">
        <w:rPr>
          <w:rFonts w:ascii="Verdana" w:hAnsi="Verdana"/>
        </w:rPr>
        <w:t>If they cannot find a representative at the airport they may call 871-2000 to make the necessary arrangements.</w:t>
      </w:r>
    </w:p>
    <w:p w:rsidR="00F56E36" w:rsidRPr="003E7AE2" w:rsidRDefault="00F56E36" w:rsidP="00F56E36">
      <w:pPr>
        <w:jc w:val="both"/>
        <w:rPr>
          <w:rFonts w:ascii="Verdana" w:hAnsi="Verdana"/>
        </w:rPr>
      </w:pPr>
    </w:p>
    <w:p w:rsidR="00F56E36" w:rsidRPr="003E7AE2" w:rsidRDefault="00F56E36" w:rsidP="00F56E36">
      <w:pPr>
        <w:jc w:val="both"/>
        <w:rPr>
          <w:rFonts w:ascii="Verdana" w:hAnsi="Verdana"/>
        </w:rPr>
      </w:pPr>
      <w:r w:rsidRPr="003E7AE2">
        <w:rPr>
          <w:rFonts w:ascii="Verdana" w:hAnsi="Verdana"/>
          <w:b/>
        </w:rPr>
        <w:t>Taxi Service:</w:t>
      </w:r>
      <w:r w:rsidRPr="003E7AE2">
        <w:rPr>
          <w:rFonts w:ascii="Verdana" w:hAnsi="Verdana"/>
        </w:rPr>
        <w:t xml:space="preserve"> The number to call for taxi service is 888-8888 or there are always plenty of taxis at the airport.  Taxis may cost significantly more than the Super Shuttle.</w:t>
      </w:r>
    </w:p>
    <w:p w:rsidR="00F56E36" w:rsidRPr="003E7AE2" w:rsidRDefault="00F56E36" w:rsidP="00F56E36">
      <w:pPr>
        <w:jc w:val="both"/>
        <w:rPr>
          <w:rFonts w:ascii="Verdana" w:hAnsi="Verdana"/>
          <w:lang w:eastAsia="zh-CN"/>
        </w:rPr>
      </w:pPr>
    </w:p>
    <w:p w:rsidR="00F56E36" w:rsidRPr="003E7AE2" w:rsidRDefault="00F56E36" w:rsidP="00F56E36">
      <w:pPr>
        <w:jc w:val="both"/>
        <w:rPr>
          <w:rFonts w:ascii="Verdana" w:hAnsi="Verdana"/>
          <w:b/>
          <w:bCs/>
        </w:rPr>
      </w:pPr>
      <w:r w:rsidRPr="003E7AE2">
        <w:rPr>
          <w:rFonts w:ascii="Verdana" w:hAnsi="Verdana"/>
          <w:b/>
          <w:bCs/>
        </w:rPr>
        <w:t>7.</w:t>
      </w:r>
      <w:r w:rsidRPr="003E7AE2">
        <w:rPr>
          <w:rFonts w:ascii="Verdana" w:hAnsi="Verdana"/>
          <w:b/>
          <w:bCs/>
        </w:rPr>
        <w:tab/>
        <w:t>Other information</w:t>
      </w:r>
    </w:p>
    <w:p w:rsidR="00F56E36" w:rsidRPr="003E7AE2" w:rsidRDefault="00F56E36" w:rsidP="00F56E36">
      <w:pPr>
        <w:jc w:val="both"/>
        <w:rPr>
          <w:rFonts w:ascii="Verdana" w:hAnsi="Verdana"/>
        </w:rPr>
      </w:pPr>
    </w:p>
    <w:p w:rsidR="00677FDA" w:rsidRPr="003E7AE2" w:rsidRDefault="00F56E36" w:rsidP="008A5A76">
      <w:pPr>
        <w:ind w:firstLine="720"/>
        <w:jc w:val="both"/>
        <w:rPr>
          <w:rFonts w:ascii="Verdana" w:hAnsi="Verdana"/>
        </w:rPr>
        <w:sectPr w:rsidR="00677FDA" w:rsidRPr="003E7AE2" w:rsidSect="000B663C">
          <w:headerReference w:type="default" r:id="rId15"/>
          <w:type w:val="continuous"/>
          <w:pgSz w:w="11907" w:h="16840" w:code="9"/>
          <w:pgMar w:top="1134" w:right="1134" w:bottom="1134" w:left="1134" w:header="709" w:footer="709" w:gutter="0"/>
          <w:paperSrc w:first="7"/>
          <w:cols w:space="708"/>
          <w:titlePg/>
          <w:docGrid w:linePitch="360"/>
        </w:sectPr>
      </w:pPr>
      <w:r w:rsidRPr="003E7AE2">
        <w:rPr>
          <w:rFonts w:ascii="Verdana" w:hAnsi="Verdana"/>
        </w:rPr>
        <w:t>The Director, NHC, and his staff will make every effort to assist participants upon their arrival in the United States, although no special arrangements can be made to facilitate personal entry and customs clearance or transportation from or to the airport.</w:t>
      </w:r>
    </w:p>
    <w:p w:rsidR="00677FDA" w:rsidRPr="003E7AE2" w:rsidRDefault="00677FDA" w:rsidP="003E7AE2">
      <w:pPr>
        <w:pStyle w:val="Header"/>
        <w:tabs>
          <w:tab w:val="clear" w:pos="4320"/>
          <w:tab w:val="clear" w:pos="8640"/>
        </w:tabs>
        <w:ind w:right="39"/>
        <w:rPr>
          <w:rFonts w:ascii="Verdana" w:hAnsi="Verdana"/>
        </w:rPr>
      </w:pPr>
    </w:p>
    <w:sectPr w:rsidR="00677FDA" w:rsidRPr="003E7AE2" w:rsidSect="00677FDA">
      <w:type w:val="continuous"/>
      <w:pgSz w:w="11907" w:h="16840" w:code="9"/>
      <w:pgMar w:top="1134"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CB" w:rsidRDefault="003E2DCB">
      <w:r>
        <w:separator/>
      </w:r>
    </w:p>
  </w:endnote>
  <w:endnote w:type="continuationSeparator" w:id="0">
    <w:p w:rsidR="003E2DCB" w:rsidRDefault="003E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CB" w:rsidRDefault="003E2DCB">
      <w:r>
        <w:separator/>
      </w:r>
    </w:p>
  </w:footnote>
  <w:footnote w:type="continuationSeparator" w:id="0">
    <w:p w:rsidR="003E2DCB" w:rsidRDefault="003E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BB" w:rsidRPr="00D9645F" w:rsidRDefault="003C77BB" w:rsidP="00B25B1D">
    <w:pPr>
      <w:ind w:left="240" w:right="204"/>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AE0E6C"/>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36"/>
    <w:rsid w:val="00012968"/>
    <w:rsid w:val="00053AD9"/>
    <w:rsid w:val="00082626"/>
    <w:rsid w:val="00091F2C"/>
    <w:rsid w:val="000B0DED"/>
    <w:rsid w:val="000B663C"/>
    <w:rsid w:val="000D577F"/>
    <w:rsid w:val="000E06CA"/>
    <w:rsid w:val="00100786"/>
    <w:rsid w:val="00146E51"/>
    <w:rsid w:val="001639F7"/>
    <w:rsid w:val="00165E5A"/>
    <w:rsid w:val="00195A93"/>
    <w:rsid w:val="00195DAB"/>
    <w:rsid w:val="00196E26"/>
    <w:rsid w:val="001974B5"/>
    <w:rsid w:val="001D28BD"/>
    <w:rsid w:val="001F2603"/>
    <w:rsid w:val="002272E2"/>
    <w:rsid w:val="0026197E"/>
    <w:rsid w:val="00262FEA"/>
    <w:rsid w:val="00277A6D"/>
    <w:rsid w:val="002935BD"/>
    <w:rsid w:val="00296008"/>
    <w:rsid w:val="002D2F9B"/>
    <w:rsid w:val="002F5C3D"/>
    <w:rsid w:val="002F5F24"/>
    <w:rsid w:val="00312C8B"/>
    <w:rsid w:val="0031392E"/>
    <w:rsid w:val="00320A0D"/>
    <w:rsid w:val="00355599"/>
    <w:rsid w:val="00387EA7"/>
    <w:rsid w:val="003C32A8"/>
    <w:rsid w:val="003C77BB"/>
    <w:rsid w:val="003E2DCB"/>
    <w:rsid w:val="003E7AE2"/>
    <w:rsid w:val="003F4BC8"/>
    <w:rsid w:val="00411838"/>
    <w:rsid w:val="004306F8"/>
    <w:rsid w:val="00451A6B"/>
    <w:rsid w:val="0046637B"/>
    <w:rsid w:val="00470FE5"/>
    <w:rsid w:val="004757FF"/>
    <w:rsid w:val="00495098"/>
    <w:rsid w:val="004A1197"/>
    <w:rsid w:val="004B763F"/>
    <w:rsid w:val="004D621F"/>
    <w:rsid w:val="004F0124"/>
    <w:rsid w:val="004F14D9"/>
    <w:rsid w:val="004F5124"/>
    <w:rsid w:val="00505F03"/>
    <w:rsid w:val="005072DD"/>
    <w:rsid w:val="00507381"/>
    <w:rsid w:val="00560CC9"/>
    <w:rsid w:val="00564A63"/>
    <w:rsid w:val="00597362"/>
    <w:rsid w:val="005A01BB"/>
    <w:rsid w:val="005A7608"/>
    <w:rsid w:val="005D77D9"/>
    <w:rsid w:val="006036D3"/>
    <w:rsid w:val="0062706E"/>
    <w:rsid w:val="00637663"/>
    <w:rsid w:val="00652B0C"/>
    <w:rsid w:val="00654606"/>
    <w:rsid w:val="006562A1"/>
    <w:rsid w:val="00677FDA"/>
    <w:rsid w:val="006837E1"/>
    <w:rsid w:val="0068396B"/>
    <w:rsid w:val="006978DA"/>
    <w:rsid w:val="006C30C2"/>
    <w:rsid w:val="00722CD4"/>
    <w:rsid w:val="00754F19"/>
    <w:rsid w:val="007572CA"/>
    <w:rsid w:val="007A0435"/>
    <w:rsid w:val="007D7E2C"/>
    <w:rsid w:val="008032CD"/>
    <w:rsid w:val="00810888"/>
    <w:rsid w:val="0082023C"/>
    <w:rsid w:val="00841306"/>
    <w:rsid w:val="0089770B"/>
    <w:rsid w:val="008A5A76"/>
    <w:rsid w:val="008B12FB"/>
    <w:rsid w:val="008C10A7"/>
    <w:rsid w:val="008E221F"/>
    <w:rsid w:val="008F0133"/>
    <w:rsid w:val="008F7EEE"/>
    <w:rsid w:val="00906186"/>
    <w:rsid w:val="00917C21"/>
    <w:rsid w:val="0092043A"/>
    <w:rsid w:val="00927BE0"/>
    <w:rsid w:val="00963363"/>
    <w:rsid w:val="00977203"/>
    <w:rsid w:val="009D6591"/>
    <w:rsid w:val="009F19E7"/>
    <w:rsid w:val="00A178B1"/>
    <w:rsid w:val="00A51AE5"/>
    <w:rsid w:val="00A93EF1"/>
    <w:rsid w:val="00B20F83"/>
    <w:rsid w:val="00B25B1D"/>
    <w:rsid w:val="00BE5E20"/>
    <w:rsid w:val="00C00F42"/>
    <w:rsid w:val="00C06B2F"/>
    <w:rsid w:val="00C36DC3"/>
    <w:rsid w:val="00C64D6B"/>
    <w:rsid w:val="00C73450"/>
    <w:rsid w:val="00C91190"/>
    <w:rsid w:val="00C96CD1"/>
    <w:rsid w:val="00CB39EB"/>
    <w:rsid w:val="00CB79A2"/>
    <w:rsid w:val="00CE7AA1"/>
    <w:rsid w:val="00D00A66"/>
    <w:rsid w:val="00D11C9E"/>
    <w:rsid w:val="00D9645F"/>
    <w:rsid w:val="00DA5264"/>
    <w:rsid w:val="00DC400C"/>
    <w:rsid w:val="00DC54CE"/>
    <w:rsid w:val="00DD5F54"/>
    <w:rsid w:val="00DF2547"/>
    <w:rsid w:val="00E20F60"/>
    <w:rsid w:val="00E36FDA"/>
    <w:rsid w:val="00E615AA"/>
    <w:rsid w:val="00EE369D"/>
    <w:rsid w:val="00F3577A"/>
    <w:rsid w:val="00F35C02"/>
    <w:rsid w:val="00F470B6"/>
    <w:rsid w:val="00F53522"/>
    <w:rsid w:val="00F56E36"/>
    <w:rsid w:val="00F76C91"/>
    <w:rsid w:val="00F84E53"/>
    <w:rsid w:val="00F874EF"/>
    <w:rsid w:val="00FC6FC9"/>
    <w:rsid w:val="00FE3B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36"/>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C21"/>
    <w:pPr>
      <w:tabs>
        <w:tab w:val="center" w:pos="4320"/>
        <w:tab w:val="right" w:pos="8640"/>
      </w:tabs>
    </w:pPr>
  </w:style>
  <w:style w:type="paragraph" w:customStyle="1" w:styleId="AutotextSign">
    <w:name w:val="Autotext_Sign"/>
    <w:basedOn w:val="Normal"/>
    <w:rsid w:val="00917C21"/>
    <w:pPr>
      <w:tabs>
        <w:tab w:val="center" w:pos="7480"/>
      </w:tabs>
    </w:pPr>
    <w:rPr>
      <w:lang w:val="fr-FR"/>
    </w:rPr>
  </w:style>
  <w:style w:type="paragraph" w:styleId="Footer">
    <w:name w:val="footer"/>
    <w:basedOn w:val="Normal"/>
    <w:rsid w:val="00B25B1D"/>
    <w:pPr>
      <w:tabs>
        <w:tab w:val="center" w:pos="4320"/>
        <w:tab w:val="right" w:pos="8640"/>
      </w:tabs>
    </w:pPr>
  </w:style>
  <w:style w:type="paragraph" w:styleId="DocumentMap">
    <w:name w:val="Document Map"/>
    <w:basedOn w:val="Normal"/>
    <w:semiHidden/>
    <w:rsid w:val="009D6591"/>
    <w:pPr>
      <w:shd w:val="clear" w:color="auto" w:fill="000080"/>
    </w:pPr>
    <w:rPr>
      <w:rFonts w:ascii="Tahoma" w:hAnsi="Tahoma" w:cs="Tahoma"/>
    </w:rPr>
  </w:style>
  <w:style w:type="paragraph" w:styleId="BlockText">
    <w:name w:val="Block Text"/>
    <w:basedOn w:val="Normal"/>
    <w:rsid w:val="00F56E36"/>
    <w:pPr>
      <w:ind w:left="567" w:right="566"/>
    </w:pPr>
    <w:rPr>
      <w:rFonts w:ascii="Univers" w:hAnsi="Univers"/>
      <w:sz w:val="21"/>
      <w:szCs w:val="21"/>
    </w:rPr>
  </w:style>
  <w:style w:type="paragraph" w:styleId="BodyText">
    <w:name w:val="Body Text"/>
    <w:basedOn w:val="Normal"/>
    <w:rsid w:val="00F56E36"/>
    <w:pPr>
      <w:tabs>
        <w:tab w:val="left" w:pos="851"/>
      </w:tabs>
      <w:jc w:val="both"/>
    </w:pPr>
    <w:rPr>
      <w:rFonts w:ascii="Arial" w:hAnsi="Arial"/>
      <w:sz w:val="22"/>
    </w:rPr>
  </w:style>
  <w:style w:type="character" w:styleId="Hyperlink">
    <w:name w:val="Hyperlink"/>
    <w:basedOn w:val="DefaultParagraphFont"/>
    <w:rsid w:val="00F56E36"/>
    <w:rPr>
      <w:color w:val="0000FF"/>
      <w:u w:val="single"/>
    </w:rPr>
  </w:style>
  <w:style w:type="paragraph" w:styleId="BodyTextIndent">
    <w:name w:val="Body Text Indent"/>
    <w:basedOn w:val="Normal"/>
    <w:rsid w:val="00F56E36"/>
    <w:pPr>
      <w:spacing w:after="120"/>
      <w:ind w:left="360"/>
    </w:pPr>
  </w:style>
  <w:style w:type="paragraph" w:styleId="FootnoteText">
    <w:name w:val="footnote text"/>
    <w:basedOn w:val="Normal"/>
    <w:semiHidden/>
    <w:rsid w:val="00677FDA"/>
    <w:pPr>
      <w:overflowPunct w:val="0"/>
      <w:autoSpaceDE w:val="0"/>
      <w:autoSpaceDN w:val="0"/>
      <w:adjustRightInd w:val="0"/>
      <w:textAlignment w:val="baseline"/>
    </w:pPr>
  </w:style>
  <w:style w:type="table" w:styleId="TableGrid">
    <w:name w:val="Table Grid"/>
    <w:basedOn w:val="TableNormal"/>
    <w:rsid w:val="0067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9645F"/>
    <w:rPr>
      <w:lang w:val="en-GB" w:eastAsia="en-US"/>
    </w:rPr>
  </w:style>
  <w:style w:type="character" w:customStyle="1" w:styleId="go">
    <w:name w:val="go"/>
    <w:basedOn w:val="DefaultParagraphFont"/>
    <w:rsid w:val="00195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36"/>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C21"/>
    <w:pPr>
      <w:tabs>
        <w:tab w:val="center" w:pos="4320"/>
        <w:tab w:val="right" w:pos="8640"/>
      </w:tabs>
    </w:pPr>
  </w:style>
  <w:style w:type="paragraph" w:customStyle="1" w:styleId="AutotextSign">
    <w:name w:val="Autotext_Sign"/>
    <w:basedOn w:val="Normal"/>
    <w:rsid w:val="00917C21"/>
    <w:pPr>
      <w:tabs>
        <w:tab w:val="center" w:pos="7480"/>
      </w:tabs>
    </w:pPr>
    <w:rPr>
      <w:lang w:val="fr-FR"/>
    </w:rPr>
  </w:style>
  <w:style w:type="paragraph" w:styleId="Footer">
    <w:name w:val="footer"/>
    <w:basedOn w:val="Normal"/>
    <w:rsid w:val="00B25B1D"/>
    <w:pPr>
      <w:tabs>
        <w:tab w:val="center" w:pos="4320"/>
        <w:tab w:val="right" w:pos="8640"/>
      </w:tabs>
    </w:pPr>
  </w:style>
  <w:style w:type="paragraph" w:styleId="DocumentMap">
    <w:name w:val="Document Map"/>
    <w:basedOn w:val="Normal"/>
    <w:semiHidden/>
    <w:rsid w:val="009D6591"/>
    <w:pPr>
      <w:shd w:val="clear" w:color="auto" w:fill="000080"/>
    </w:pPr>
    <w:rPr>
      <w:rFonts w:ascii="Tahoma" w:hAnsi="Tahoma" w:cs="Tahoma"/>
    </w:rPr>
  </w:style>
  <w:style w:type="paragraph" w:styleId="BlockText">
    <w:name w:val="Block Text"/>
    <w:basedOn w:val="Normal"/>
    <w:rsid w:val="00F56E36"/>
    <w:pPr>
      <w:ind w:left="567" w:right="566"/>
    </w:pPr>
    <w:rPr>
      <w:rFonts w:ascii="Univers" w:hAnsi="Univers"/>
      <w:sz w:val="21"/>
      <w:szCs w:val="21"/>
    </w:rPr>
  </w:style>
  <w:style w:type="paragraph" w:styleId="BodyText">
    <w:name w:val="Body Text"/>
    <w:basedOn w:val="Normal"/>
    <w:rsid w:val="00F56E36"/>
    <w:pPr>
      <w:tabs>
        <w:tab w:val="left" w:pos="851"/>
      </w:tabs>
      <w:jc w:val="both"/>
    </w:pPr>
    <w:rPr>
      <w:rFonts w:ascii="Arial" w:hAnsi="Arial"/>
      <w:sz w:val="22"/>
    </w:rPr>
  </w:style>
  <w:style w:type="character" w:styleId="Hyperlink">
    <w:name w:val="Hyperlink"/>
    <w:basedOn w:val="DefaultParagraphFont"/>
    <w:rsid w:val="00F56E36"/>
    <w:rPr>
      <w:color w:val="0000FF"/>
      <w:u w:val="single"/>
    </w:rPr>
  </w:style>
  <w:style w:type="paragraph" w:styleId="BodyTextIndent">
    <w:name w:val="Body Text Indent"/>
    <w:basedOn w:val="Normal"/>
    <w:rsid w:val="00F56E36"/>
    <w:pPr>
      <w:spacing w:after="120"/>
      <w:ind w:left="360"/>
    </w:pPr>
  </w:style>
  <w:style w:type="paragraph" w:styleId="FootnoteText">
    <w:name w:val="footnote text"/>
    <w:basedOn w:val="Normal"/>
    <w:semiHidden/>
    <w:rsid w:val="00677FDA"/>
    <w:pPr>
      <w:overflowPunct w:val="0"/>
      <w:autoSpaceDE w:val="0"/>
      <w:autoSpaceDN w:val="0"/>
      <w:adjustRightInd w:val="0"/>
      <w:textAlignment w:val="baseline"/>
    </w:pPr>
  </w:style>
  <w:style w:type="table" w:styleId="TableGrid">
    <w:name w:val="Table Grid"/>
    <w:basedOn w:val="TableNormal"/>
    <w:rsid w:val="0067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9645F"/>
    <w:rPr>
      <w:lang w:val="en-GB" w:eastAsia="en-US"/>
    </w:rPr>
  </w:style>
  <w:style w:type="character" w:customStyle="1" w:styleId="go">
    <w:name w:val="go"/>
    <w:basedOn w:val="DefaultParagraphFont"/>
    <w:rsid w:val="0019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a.burr@noaa.gov" TargetMode="External"/><Relationship Id="rId13" Type="http://schemas.openxmlformats.org/officeDocument/2006/relationships/hyperlink" Target="http://www.candlewoodsuit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gomez@wmo.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oan.nieves@ih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ydee.leto@ihg.com" TargetMode="External"/><Relationship Id="rId4" Type="http://schemas.openxmlformats.org/officeDocument/2006/relationships/settings" Target="settings.xml"/><Relationship Id="rId9" Type="http://schemas.openxmlformats.org/officeDocument/2006/relationships/hyperlink" Target="mailto:lixion.a.avila@noaa.gov" TargetMode="External"/><Relationship Id="rId14" Type="http://schemas.openxmlformats.org/officeDocument/2006/relationships/hyperlink" Target="mailto:lixion.a.avila@noa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Vuitteney-Gelman\Application%20Data\Microsoft\Templates\Circular%20Letter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Circular Letter_en</Template>
  <TotalTime>26</TotalTime>
  <Pages>3</Pages>
  <Words>662</Words>
  <Characters>3863</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Our ref</vt:lpstr>
    </vt:vector>
  </TitlesOfParts>
  <Company>wmo</Company>
  <LinksUpToDate>false</LinksUpToDate>
  <CharactersWithSpaces>4494</CharactersWithSpaces>
  <SharedDoc>false</SharedDoc>
  <HLinks>
    <vt:vector size="24" baseType="variant">
      <vt:variant>
        <vt:i4>5177393</vt:i4>
      </vt:variant>
      <vt:variant>
        <vt:i4>9</vt:i4>
      </vt:variant>
      <vt:variant>
        <vt:i4>0</vt:i4>
      </vt:variant>
      <vt:variant>
        <vt:i4>5</vt:i4>
      </vt:variant>
      <vt:variant>
        <vt:lpwstr>mailto:BVuitteney-Gelman@wmo.int</vt:lpwstr>
      </vt:variant>
      <vt:variant>
        <vt:lpwstr/>
      </vt:variant>
      <vt:variant>
        <vt:i4>1114169</vt:i4>
      </vt:variant>
      <vt:variant>
        <vt:i4>6</vt:i4>
      </vt:variant>
      <vt:variant>
        <vt:i4>0</vt:i4>
      </vt:variant>
      <vt:variant>
        <vt:i4>5</vt:i4>
      </vt:variant>
      <vt:variant>
        <vt:lpwstr>mailto:TPeng@wmo.int</vt:lpwstr>
      </vt:variant>
      <vt:variant>
        <vt:lpwstr/>
      </vt:variant>
      <vt:variant>
        <vt:i4>3670092</vt:i4>
      </vt:variant>
      <vt:variant>
        <vt:i4>3</vt:i4>
      </vt:variant>
      <vt:variant>
        <vt:i4>0</vt:i4>
      </vt:variant>
      <vt:variant>
        <vt:i4>5</vt:i4>
      </vt:variant>
      <vt:variant>
        <vt:lpwstr>mailto:yoan.nieves@ihg.com</vt:lpwstr>
      </vt:variant>
      <vt:variant>
        <vt:lpwstr/>
      </vt:variant>
      <vt:variant>
        <vt:i4>3276891</vt:i4>
      </vt:variant>
      <vt:variant>
        <vt:i4>0</vt:i4>
      </vt:variant>
      <vt:variant>
        <vt:i4>0</vt:i4>
      </vt:variant>
      <vt:variant>
        <vt:i4>5</vt:i4>
      </vt:variant>
      <vt:variant>
        <vt:lpwstr>mailto:haydee.leto@ihg.com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BVuitteney-Gelman</dc:creator>
  <cp:lastModifiedBy>Pascale Gomez</cp:lastModifiedBy>
  <cp:revision>5</cp:revision>
  <cp:lastPrinted>2017-04-05T10:42:00Z</cp:lastPrinted>
  <dcterms:created xsi:type="dcterms:W3CDTF">2017-04-06T11:27:00Z</dcterms:created>
  <dcterms:modified xsi:type="dcterms:W3CDTF">2017-04-11T12:43:00Z</dcterms:modified>
</cp:coreProperties>
</file>