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A1" w:rsidRPr="0068017F" w:rsidRDefault="00B47FA1" w:rsidP="00285A79">
      <w:pPr>
        <w:jc w:val="center"/>
        <w:rPr>
          <w:rFonts w:cs="Arial"/>
          <w:b/>
          <w:caps/>
          <w:noProof/>
          <w:sz w:val="32"/>
          <w:szCs w:val="32"/>
          <w:lang w:val="en-GB"/>
          <w14:shadow w14:blurRad="50800" w14:dist="38100" w14:dir="2700000" w14:sx="100000" w14:sy="100000" w14:kx="0" w14:ky="0" w14:algn="tl">
            <w14:srgbClr w14:val="000000">
              <w14:alpha w14:val="60000"/>
            </w14:srgbClr>
          </w14:shadow>
        </w:rPr>
      </w:pPr>
      <w:bookmarkStart w:id="0" w:name="_GoBack"/>
      <w:bookmarkEnd w:id="0"/>
      <w:r w:rsidRPr="0068017F">
        <w:rPr>
          <w:rFonts w:cs="Arial"/>
          <w:b/>
          <w:caps/>
          <w:noProof/>
          <w:sz w:val="32"/>
          <w:szCs w:val="32"/>
          <w:lang w:val="en-GB"/>
          <w14:shadow w14:blurRad="50800" w14:dist="38100" w14:dir="2700000" w14:sx="100000" w14:sy="100000" w14:kx="0" w14:ky="0" w14:algn="tl">
            <w14:srgbClr w14:val="000000">
              <w14:alpha w14:val="60000"/>
            </w14:srgbClr>
          </w14:shadow>
        </w:rPr>
        <w:t xml:space="preserve">Workshop on Public Weather Services </w:t>
      </w:r>
    </w:p>
    <w:p w:rsidR="00B47FA1" w:rsidRPr="00C956F7" w:rsidRDefault="00B47FA1" w:rsidP="00C956F7">
      <w:pPr>
        <w:tabs>
          <w:tab w:val="right" w:pos="9781"/>
        </w:tabs>
        <w:rPr>
          <w:rFonts w:cs="Arial"/>
          <w:bCs/>
          <w:i/>
          <w:iCs/>
          <w:noProof/>
          <w:sz w:val="22"/>
          <w:szCs w:val="22"/>
          <w:lang w:val="en-GB"/>
        </w:rPr>
      </w:pPr>
    </w:p>
    <w:p w:rsidR="00B47FA1" w:rsidRPr="00C956F7" w:rsidRDefault="00B47FA1" w:rsidP="00695D35">
      <w:pPr>
        <w:jc w:val="center"/>
        <w:rPr>
          <w:rFonts w:cs="Arial"/>
          <w:bCs/>
          <w:i/>
          <w:iCs/>
          <w:noProof/>
          <w:sz w:val="22"/>
          <w:szCs w:val="22"/>
          <w:lang w:val="en-GB"/>
        </w:rPr>
      </w:pPr>
      <w:r w:rsidRPr="0068017F">
        <w:rPr>
          <w:rFonts w:cs="Arial"/>
          <w:i/>
          <w:caps/>
          <w:noProof/>
          <w:szCs w:val="24"/>
          <w:lang w:val="en-GB"/>
          <w14:shadow w14:blurRad="50800" w14:dist="38100" w14:dir="2700000" w14:sx="100000" w14:sy="100000" w14:kx="0" w14:ky="0" w14:algn="tl">
            <w14:srgbClr w14:val="000000">
              <w14:alpha w14:val="60000"/>
            </w14:srgbClr>
          </w14:shadow>
        </w:rPr>
        <w:t>(</w:t>
      </w:r>
      <w:r w:rsidR="00B73404" w:rsidRPr="0068017F">
        <w:rPr>
          <w:rFonts w:cs="Arial"/>
          <w:i/>
          <w:caps/>
          <w:noProof/>
          <w:szCs w:val="24"/>
          <w:lang w:val="en-GB"/>
          <w14:shadow w14:blurRad="50800" w14:dist="38100" w14:dir="2700000" w14:sx="100000" w14:sy="100000" w14:kx="0" w14:ky="0" w14:algn="tl">
            <w14:srgbClr w14:val="000000">
              <w14:alpha w14:val="60000"/>
            </w14:srgbClr>
          </w14:shadow>
        </w:rPr>
        <w:t>Bangkok 21-25 September 2015</w:t>
      </w:r>
      <w:r w:rsidRPr="0068017F">
        <w:rPr>
          <w:rFonts w:cs="Arial"/>
          <w:i/>
          <w:caps/>
          <w:noProof/>
          <w:szCs w:val="24"/>
          <w:lang w:val="en-GB"/>
          <w14:shadow w14:blurRad="50800" w14:dist="38100" w14:dir="2700000" w14:sx="100000" w14:sy="100000" w14:kx="0" w14:ky="0" w14:algn="tl">
            <w14:srgbClr w14:val="000000">
              <w14:alpha w14:val="60000"/>
            </w14:srgbClr>
          </w14:shadow>
        </w:rPr>
        <w:t>)</w:t>
      </w:r>
    </w:p>
    <w:p w:rsidR="00B47FA1" w:rsidRPr="0068017F" w:rsidRDefault="00B47FA1" w:rsidP="00BA232E">
      <w:pPr>
        <w:jc w:val="center"/>
        <w:rPr>
          <w:rFonts w:cs="Arial"/>
          <w:b/>
          <w:caps/>
          <w:noProof/>
          <w:szCs w:val="24"/>
          <w:lang w:val="en-GB"/>
          <w14:shadow w14:blurRad="50800" w14:dist="38100" w14:dir="2700000" w14:sx="100000" w14:sy="100000" w14:kx="0" w14:ky="0" w14:algn="tl">
            <w14:srgbClr w14:val="000000">
              <w14:alpha w14:val="60000"/>
            </w14:srgbClr>
          </w14:shadow>
        </w:rPr>
      </w:pPr>
      <w:r w:rsidRPr="0068017F">
        <w:rPr>
          <w:rFonts w:cs="Arial"/>
          <w:b/>
          <w:caps/>
          <w:noProof/>
          <w:szCs w:val="24"/>
          <w:lang w:val="en-GB"/>
          <w14:shadow w14:blurRad="50800" w14:dist="38100" w14:dir="2700000" w14:sx="100000" w14:sy="100000" w14:kx="0" w14:ky="0" w14:algn="tl">
            <w14:srgbClr w14:val="000000">
              <w14:alpha w14:val="60000"/>
            </w14:srgbClr>
          </w14:shadow>
        </w:rPr>
        <w:t>PROVISIONAL PROGRAMME</w:t>
      </w:r>
    </w:p>
    <w:p w:rsidR="00B47FA1" w:rsidRDefault="00B47FA1" w:rsidP="002C4847">
      <w:pPr>
        <w:tabs>
          <w:tab w:val="right" w:pos="9781"/>
        </w:tabs>
        <w:rPr>
          <w:rFonts w:cs="Arial"/>
          <w:bCs/>
          <w:i/>
          <w:iCs/>
          <w:noProof/>
          <w:sz w:val="22"/>
          <w:szCs w:val="22"/>
          <w:lang w:val="en-GB"/>
        </w:rPr>
      </w:pPr>
    </w:p>
    <w:p w:rsidR="00B47FA1" w:rsidRPr="00A57B65" w:rsidRDefault="00B47FA1" w:rsidP="00223285">
      <w:pPr>
        <w:tabs>
          <w:tab w:val="right" w:pos="9781"/>
        </w:tabs>
        <w:jc w:val="center"/>
        <w:rPr>
          <w:rFonts w:cs="Arial"/>
          <w:bCs/>
          <w:i/>
          <w:iCs/>
          <w:noProof/>
          <w:sz w:val="22"/>
          <w:szCs w:val="22"/>
          <w:lang w:val="en-GB"/>
        </w:rPr>
      </w:pPr>
      <w:r w:rsidRPr="00A57B65">
        <w:rPr>
          <w:rFonts w:cs="Arial"/>
          <w:bCs/>
          <w:i/>
          <w:iCs/>
          <w:noProof/>
          <w:sz w:val="22"/>
          <w:szCs w:val="22"/>
          <w:lang w:val="en-GB"/>
        </w:rPr>
        <w:t>(Updated as of</w:t>
      </w:r>
      <w:r w:rsidR="00995353">
        <w:rPr>
          <w:rFonts w:cs="Arial"/>
          <w:bCs/>
          <w:i/>
          <w:iCs/>
          <w:noProof/>
          <w:sz w:val="22"/>
          <w:szCs w:val="22"/>
          <w:lang w:val="en-GB"/>
        </w:rPr>
        <w:t xml:space="preserve"> </w:t>
      </w:r>
      <w:r w:rsidR="00C713A3">
        <w:rPr>
          <w:rFonts w:cs="Arial"/>
          <w:bCs/>
          <w:i/>
          <w:iCs/>
          <w:noProof/>
          <w:sz w:val="22"/>
          <w:szCs w:val="22"/>
          <w:lang w:val="en-GB"/>
        </w:rPr>
        <w:t>2</w:t>
      </w:r>
      <w:r w:rsidR="00703E42">
        <w:rPr>
          <w:rFonts w:cs="Arial"/>
          <w:bCs/>
          <w:i/>
          <w:iCs/>
          <w:noProof/>
          <w:sz w:val="22"/>
          <w:szCs w:val="22"/>
          <w:lang w:val="en-GB"/>
        </w:rPr>
        <w:t>6</w:t>
      </w:r>
      <w:r w:rsidR="00B73404">
        <w:rPr>
          <w:rFonts w:cs="Arial"/>
          <w:bCs/>
          <w:i/>
          <w:iCs/>
          <w:noProof/>
          <w:sz w:val="22"/>
          <w:szCs w:val="22"/>
          <w:lang w:val="en-GB"/>
        </w:rPr>
        <w:t xml:space="preserve"> </w:t>
      </w:r>
      <w:r w:rsidR="00995353">
        <w:rPr>
          <w:rFonts w:cs="Arial"/>
          <w:bCs/>
          <w:i/>
          <w:iCs/>
          <w:noProof/>
          <w:sz w:val="22"/>
          <w:szCs w:val="22"/>
          <w:lang w:val="en-GB"/>
        </w:rPr>
        <w:t>August</w:t>
      </w:r>
      <w:r w:rsidRPr="00571866">
        <w:rPr>
          <w:rFonts w:cs="Arial"/>
          <w:bCs/>
          <w:i/>
          <w:iCs/>
          <w:noProof/>
          <w:sz w:val="22"/>
          <w:szCs w:val="22"/>
          <w:lang w:val="en-GB"/>
        </w:rPr>
        <w:t>)</w:t>
      </w:r>
    </w:p>
    <w:p w:rsidR="00B47FA1" w:rsidRPr="00403C6F" w:rsidRDefault="00B47FA1" w:rsidP="00D70958">
      <w:pPr>
        <w:tabs>
          <w:tab w:val="right" w:pos="9781"/>
        </w:tabs>
        <w:rPr>
          <w:rFonts w:cs="Arial"/>
          <w:bCs/>
          <w:noProof/>
          <w:sz w:val="22"/>
          <w:szCs w:val="22"/>
          <w:lang w:val="en-GB"/>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950"/>
        <w:gridCol w:w="2703"/>
        <w:gridCol w:w="1418"/>
      </w:tblGrid>
      <w:tr w:rsidR="00B47FA1" w:rsidRPr="00A54D8E">
        <w:trPr>
          <w:cantSplit/>
          <w:trHeight w:val="472"/>
        </w:trPr>
        <w:tc>
          <w:tcPr>
            <w:tcW w:w="10349" w:type="dxa"/>
            <w:gridSpan w:val="4"/>
            <w:tcBorders>
              <w:top w:val="single" w:sz="4" w:space="0" w:color="auto"/>
              <w:left w:val="single" w:sz="4" w:space="0" w:color="auto"/>
              <w:bottom w:val="single" w:sz="4" w:space="0" w:color="auto"/>
              <w:right w:val="single" w:sz="4" w:space="0" w:color="auto"/>
            </w:tcBorders>
            <w:vAlign w:val="center"/>
          </w:tcPr>
          <w:p w:rsidR="00B47FA1" w:rsidRPr="00A54D8E" w:rsidRDefault="00B47FA1" w:rsidP="00B734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 w:val="22"/>
                <w:szCs w:val="22"/>
                <w:lang w:val="en-GB"/>
              </w:rPr>
            </w:pPr>
            <w:r w:rsidRPr="00A54D8E">
              <w:rPr>
                <w:rFonts w:cs="Arial"/>
                <w:noProof/>
                <w:sz w:val="22"/>
                <w:szCs w:val="22"/>
              </w:rPr>
              <w:br w:type="page"/>
            </w:r>
            <w:r w:rsidRPr="00A54D8E">
              <w:rPr>
                <w:rFonts w:cs="Arial"/>
                <w:b/>
                <w:bCs/>
                <w:i/>
                <w:iCs/>
                <w:noProof/>
                <w:sz w:val="22"/>
                <w:szCs w:val="22"/>
              </w:rPr>
              <w:t xml:space="preserve">Monday, </w:t>
            </w:r>
            <w:r w:rsidR="00B73404">
              <w:rPr>
                <w:rFonts w:cs="Arial"/>
                <w:b/>
                <w:bCs/>
                <w:i/>
                <w:iCs/>
                <w:noProof/>
                <w:sz w:val="22"/>
                <w:szCs w:val="22"/>
              </w:rPr>
              <w:t>21 September</w:t>
            </w:r>
            <w:r w:rsidRPr="00A54D8E">
              <w:rPr>
                <w:rFonts w:cs="Arial"/>
                <w:b/>
                <w:bCs/>
                <w:i/>
                <w:iCs/>
                <w:noProof/>
                <w:sz w:val="22"/>
                <w:szCs w:val="22"/>
              </w:rPr>
              <w:t xml:space="preserve"> 201</w:t>
            </w:r>
            <w:r w:rsidR="00B73404">
              <w:rPr>
                <w:rFonts w:cs="Arial"/>
                <w:b/>
                <w:bCs/>
                <w:i/>
                <w:iCs/>
                <w:noProof/>
                <w:sz w:val="22"/>
                <w:szCs w:val="22"/>
              </w:rPr>
              <w:t>5</w:t>
            </w:r>
          </w:p>
        </w:tc>
      </w:tr>
      <w:tr w:rsidR="00B47FA1" w:rsidRPr="007F54F1">
        <w:trPr>
          <w:cantSplit/>
          <w:trHeight w:val="447"/>
        </w:trPr>
        <w:tc>
          <w:tcPr>
            <w:tcW w:w="10349"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47FA1" w:rsidRPr="009D45DD" w:rsidRDefault="00B47FA1" w:rsidP="00C95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noProof/>
                <w:sz w:val="20"/>
              </w:rPr>
            </w:pPr>
            <w:r w:rsidRPr="0068017F">
              <w:rPr>
                <w:rFonts w:cs="Arial"/>
                <w:b/>
                <w:caps/>
                <w:noProof/>
                <w:szCs w:val="24"/>
                <w:lang w:val="en-GB"/>
                <w14:shadow w14:blurRad="50800" w14:dist="38100" w14:dir="2700000" w14:sx="100000" w14:sy="100000" w14:kx="0" w14:ky="0" w14:algn="tl">
                  <w14:srgbClr w14:val="000000">
                    <w14:alpha w14:val="60000"/>
                  </w14:srgbClr>
                </w14:shadow>
              </w:rPr>
              <w:t>DAY 1 - Introduction and setting the scene</w:t>
            </w:r>
          </w:p>
        </w:tc>
      </w:tr>
      <w:tr w:rsidR="00E47579" w:rsidRPr="007F54F1">
        <w:trPr>
          <w:cantSplit/>
          <w:trHeight w:val="311"/>
        </w:trPr>
        <w:tc>
          <w:tcPr>
            <w:tcW w:w="127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B7340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0900-</w:t>
            </w:r>
            <w:r w:rsidR="00B73404" w:rsidRPr="007F54F1">
              <w:rPr>
                <w:rFonts w:cs="Arial"/>
                <w:noProof/>
                <w:sz w:val="20"/>
                <w:lang w:val="en-GB"/>
              </w:rPr>
              <w:t>1</w:t>
            </w:r>
            <w:r w:rsidRPr="007F54F1">
              <w:rPr>
                <w:rFonts w:cs="Arial"/>
                <w:noProof/>
                <w:sz w:val="20"/>
                <w:lang w:val="en-GB"/>
              </w:rPr>
              <w:t>0</w:t>
            </w:r>
            <w:r w:rsidR="00B73404" w:rsidRPr="007F54F1">
              <w:rPr>
                <w:rFonts w:cs="Arial"/>
                <w:noProof/>
                <w:sz w:val="20"/>
                <w:lang w:val="en-GB"/>
              </w:rPr>
              <w:t>00</w:t>
            </w:r>
          </w:p>
        </w:tc>
        <w:tc>
          <w:tcPr>
            <w:tcW w:w="4950"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CB66BA">
            <w:pPr>
              <w:tabs>
                <w:tab w:val="left" w:pos="0"/>
              </w:tabs>
              <w:rPr>
                <w:rFonts w:cs="Arial"/>
                <w:bCs/>
                <w:noProof/>
                <w:sz w:val="20"/>
              </w:rPr>
            </w:pPr>
            <w:r w:rsidRPr="007F54F1">
              <w:rPr>
                <w:rFonts w:cs="Arial"/>
                <w:bCs/>
                <w:noProof/>
                <w:sz w:val="20"/>
              </w:rPr>
              <w:t>Opening</w:t>
            </w:r>
          </w:p>
          <w:p w:rsidR="00B47FA1" w:rsidRPr="007F54F1" w:rsidRDefault="00B47FA1" w:rsidP="0022132A">
            <w:pPr>
              <w:tabs>
                <w:tab w:val="left" w:pos="0"/>
              </w:tabs>
              <w:rPr>
                <w:rFonts w:cs="Arial"/>
                <w:bCs/>
                <w:noProof/>
                <w:sz w:val="20"/>
              </w:rPr>
            </w:pPr>
          </w:p>
          <w:p w:rsidR="00B47FA1" w:rsidRPr="007F54F1" w:rsidRDefault="00B47FA1" w:rsidP="00CB66BA">
            <w:pPr>
              <w:numPr>
                <w:ilvl w:val="0"/>
                <w:numId w:val="4"/>
              </w:numPr>
              <w:tabs>
                <w:tab w:val="left" w:pos="0"/>
              </w:tabs>
              <w:rPr>
                <w:rFonts w:cs="Arial"/>
                <w:sz w:val="20"/>
              </w:rPr>
            </w:pPr>
            <w:r w:rsidRPr="007F54F1">
              <w:rPr>
                <w:rFonts w:cs="Arial"/>
                <w:sz w:val="20"/>
              </w:rPr>
              <w:t>Workshop objectives and outline</w:t>
            </w:r>
          </w:p>
          <w:p w:rsidR="00B73404" w:rsidRPr="007F54F1" w:rsidRDefault="00B73404" w:rsidP="00B73404">
            <w:pPr>
              <w:numPr>
                <w:ilvl w:val="0"/>
                <w:numId w:val="4"/>
              </w:numPr>
              <w:tabs>
                <w:tab w:val="left" w:pos="0"/>
              </w:tabs>
              <w:rPr>
                <w:rFonts w:cs="Arial"/>
                <w:sz w:val="20"/>
              </w:rPr>
            </w:pPr>
            <w:r w:rsidRPr="007F54F1">
              <w:rPr>
                <w:rFonts w:cs="Arial"/>
                <w:bCs/>
                <w:sz w:val="20"/>
              </w:rPr>
              <w:t>Role of Public Weather Services (PWS) in the Severe Weather Forecasting Demonstration Project (SWFDP)</w:t>
            </w:r>
          </w:p>
          <w:p w:rsidR="00B47FA1" w:rsidRPr="007F54F1" w:rsidRDefault="00B47FA1" w:rsidP="00004D94">
            <w:pPr>
              <w:tabs>
                <w:tab w:val="left" w:pos="0"/>
              </w:tabs>
              <w:rPr>
                <w:rFonts w:cs="Arial"/>
                <w:sz w:val="20"/>
              </w:rPr>
            </w:pPr>
          </w:p>
          <w:p w:rsidR="00B47FA1" w:rsidRPr="007F54F1" w:rsidRDefault="00B47FA1" w:rsidP="00D404A5">
            <w:pPr>
              <w:tabs>
                <w:tab w:val="left" w:pos="0"/>
              </w:tabs>
              <w:ind w:left="360"/>
              <w:rPr>
                <w:rFonts w:cs="Arial"/>
                <w:i/>
                <w:noProof/>
                <w:sz w:val="20"/>
              </w:rPr>
            </w:pPr>
          </w:p>
        </w:tc>
        <w:tc>
          <w:tcPr>
            <w:tcW w:w="2703"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CB66BA">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F54F1">
              <w:rPr>
                <w:rFonts w:cs="Arial"/>
                <w:noProof/>
                <w:sz w:val="20"/>
              </w:rPr>
              <w:t>H</w:t>
            </w:r>
            <w:r w:rsidR="005D4E4E" w:rsidRPr="007F54F1">
              <w:rPr>
                <w:rFonts w:cs="Arial"/>
                <w:noProof/>
                <w:sz w:val="20"/>
              </w:rPr>
              <w:t>aleh</w:t>
            </w:r>
            <w:r w:rsidRPr="007F54F1">
              <w:rPr>
                <w:rFonts w:cs="Arial"/>
                <w:noProof/>
                <w:sz w:val="20"/>
              </w:rPr>
              <w:t>. Kootval (WMO)</w:t>
            </w:r>
          </w:p>
          <w:p w:rsidR="00B47FA1" w:rsidRPr="007F54F1" w:rsidRDefault="00B47FA1" w:rsidP="00E4757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Pr>
                <w:rFonts w:cs="Arial"/>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F54F1" w:rsidRDefault="00B73404" w:rsidP="00B734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w:t>
            </w:r>
            <w:r w:rsidR="00B47FA1" w:rsidRPr="007F54F1">
              <w:rPr>
                <w:rFonts w:cs="Arial"/>
                <w:noProof/>
                <w:sz w:val="20"/>
                <w:lang w:val="en-GB"/>
              </w:rPr>
              <w:t>0 minutes</w:t>
            </w:r>
          </w:p>
        </w:tc>
      </w:tr>
      <w:tr w:rsidR="00E47579"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1000-1030</w:t>
            </w:r>
          </w:p>
        </w:tc>
        <w:tc>
          <w:tcPr>
            <w:tcW w:w="765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0"/>
              </w:tabs>
              <w:jc w:val="center"/>
              <w:rPr>
                <w:rFonts w:cs="Arial"/>
                <w:b/>
                <w:bCs/>
                <w:noProof/>
                <w:sz w:val="20"/>
              </w:rPr>
            </w:pPr>
            <w:r w:rsidRPr="007F54F1">
              <w:rPr>
                <w:rFonts w:cs="Arial"/>
                <w:b/>
                <w:bCs/>
                <w:noProof/>
                <w:sz w:val="20"/>
              </w:rPr>
              <w:t>GROUP PHOTO; 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E47579" w:rsidRPr="007F54F1">
        <w:trPr>
          <w:cantSplit/>
          <w:trHeight w:val="638"/>
        </w:trPr>
        <w:tc>
          <w:tcPr>
            <w:tcW w:w="127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695D35">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1030-1230</w:t>
            </w:r>
          </w:p>
        </w:tc>
        <w:tc>
          <w:tcPr>
            <w:tcW w:w="4950" w:type="dxa"/>
            <w:tcBorders>
              <w:top w:val="single" w:sz="4" w:space="0" w:color="auto"/>
              <w:left w:val="single" w:sz="4" w:space="0" w:color="auto"/>
              <w:bottom w:val="single" w:sz="4" w:space="0" w:color="auto"/>
              <w:right w:val="single" w:sz="4" w:space="0" w:color="auto"/>
            </w:tcBorders>
            <w:vAlign w:val="center"/>
          </w:tcPr>
          <w:p w:rsidR="00E47579" w:rsidRPr="007F54F1" w:rsidRDefault="00E47579" w:rsidP="00E47579">
            <w:pPr>
              <w:pStyle w:val="ListParagraph"/>
              <w:ind w:left="0"/>
              <w:rPr>
                <w:rFonts w:ascii="Arial" w:hAnsi="Arial" w:cs="Arial"/>
                <w:sz w:val="20"/>
              </w:rPr>
            </w:pPr>
            <w:r w:rsidRPr="007F54F1">
              <w:rPr>
                <w:rFonts w:ascii="Arial" w:hAnsi="Arial" w:cs="Arial"/>
                <w:sz w:val="20"/>
              </w:rPr>
              <w:t>Presentations by participants</w:t>
            </w:r>
          </w:p>
          <w:p w:rsidR="00E47579" w:rsidRPr="007F54F1" w:rsidRDefault="00E47579" w:rsidP="00E47579">
            <w:pPr>
              <w:pStyle w:val="ListParagraph"/>
              <w:ind w:left="0"/>
              <w:rPr>
                <w:rFonts w:ascii="Arial" w:hAnsi="Arial" w:cs="Arial"/>
                <w:sz w:val="22"/>
                <w:szCs w:val="22"/>
                <w:lang w:val="en-NZ"/>
              </w:rPr>
            </w:pPr>
          </w:p>
          <w:p w:rsidR="00E47579" w:rsidRPr="007F54F1" w:rsidRDefault="00703E42" w:rsidP="00703E42">
            <w:pPr>
              <w:pStyle w:val="ListParagraph"/>
              <w:numPr>
                <w:ilvl w:val="0"/>
                <w:numId w:val="52"/>
              </w:numPr>
              <w:rPr>
                <w:rFonts w:ascii="Arial" w:hAnsi="Arial" w:cs="Arial"/>
                <w:sz w:val="22"/>
                <w:szCs w:val="22"/>
                <w:lang w:val="en-NZ"/>
              </w:rPr>
            </w:pPr>
            <w:r w:rsidRPr="007F54F1">
              <w:rPr>
                <w:rFonts w:ascii="Arial" w:hAnsi="Arial" w:cs="Arial"/>
                <w:sz w:val="20"/>
              </w:rPr>
              <w:t>C</w:t>
            </w:r>
            <w:r w:rsidR="00E47579" w:rsidRPr="007F54F1">
              <w:rPr>
                <w:rFonts w:ascii="Arial" w:hAnsi="Arial" w:cs="Arial"/>
                <w:sz w:val="20"/>
              </w:rPr>
              <w:t>urrent warning systems, challenges, pressures, concerns</w:t>
            </w:r>
            <w:r w:rsidR="00E47579" w:rsidRPr="007F54F1">
              <w:rPr>
                <w:rFonts w:ascii="Arial" w:hAnsi="Arial" w:cs="Arial"/>
                <w:noProof/>
                <w:sz w:val="20"/>
              </w:rPr>
              <w:t xml:space="preserve"> </w:t>
            </w:r>
          </w:p>
          <w:p w:rsidR="00E47579" w:rsidRPr="007F54F1" w:rsidRDefault="00703E42" w:rsidP="00703E42">
            <w:pPr>
              <w:pStyle w:val="ListParagraph"/>
              <w:numPr>
                <w:ilvl w:val="0"/>
                <w:numId w:val="52"/>
              </w:numPr>
              <w:rPr>
                <w:rFonts w:ascii="Arial" w:hAnsi="Arial" w:cs="Arial"/>
                <w:sz w:val="22"/>
                <w:szCs w:val="22"/>
                <w:lang w:val="en-NZ"/>
              </w:rPr>
            </w:pPr>
            <w:r w:rsidRPr="007F54F1">
              <w:rPr>
                <w:rFonts w:ascii="Arial" w:hAnsi="Arial" w:cs="Arial"/>
                <w:noProof/>
                <w:sz w:val="20"/>
              </w:rPr>
              <w:t>E</w:t>
            </w:r>
            <w:r w:rsidR="00E47579" w:rsidRPr="007F54F1">
              <w:rPr>
                <w:rFonts w:ascii="Arial" w:hAnsi="Arial" w:cs="Arial"/>
                <w:noProof/>
                <w:sz w:val="20"/>
              </w:rPr>
              <w:t>ffectiveness of the warning production and dissemination and collaboration with the main SWFDP target groups (e.g., disaster management, media or an economic sector, public feedback from those groups and lessons learnt)</w:t>
            </w:r>
          </w:p>
          <w:p w:rsidR="00B47FA1" w:rsidRPr="007F54F1" w:rsidRDefault="00B47FA1" w:rsidP="00E47579">
            <w:pPr>
              <w:pStyle w:val="ListParagraph"/>
              <w:rPr>
                <w:rFonts w:ascii="Arial" w:hAnsi="Arial" w:cs="Arial"/>
                <w:sz w:val="20"/>
              </w:rPr>
            </w:pPr>
          </w:p>
        </w:tc>
        <w:tc>
          <w:tcPr>
            <w:tcW w:w="2703"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695D35">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F54F1">
              <w:rPr>
                <w:rFonts w:cs="Arial"/>
                <w:noProof/>
                <w:sz w:val="20"/>
              </w:rPr>
              <w:t>All</w:t>
            </w:r>
            <w:r w:rsidR="005D4E4E" w:rsidRPr="007F54F1">
              <w:rPr>
                <w:rFonts w:cs="Arial"/>
                <w:noProof/>
                <w:sz w:val="20"/>
              </w:rPr>
              <w:t xml:space="preserve"> participants</w:t>
            </w:r>
          </w:p>
          <w:p w:rsidR="00E47579" w:rsidRPr="007F54F1" w:rsidRDefault="00E47579" w:rsidP="00695D35">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F54F1">
              <w:rPr>
                <w:rFonts w:cs="Arial"/>
                <w:noProof/>
                <w:sz w:val="20"/>
              </w:rPr>
              <w:t>Moderator: Haleh Kootval</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833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120 minutes</w:t>
            </w:r>
          </w:p>
        </w:tc>
      </w:tr>
      <w:tr w:rsidR="00E47579"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1230-1400</w:t>
            </w:r>
          </w:p>
        </w:tc>
        <w:tc>
          <w:tcPr>
            <w:tcW w:w="765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833EA7">
            <w:pPr>
              <w:tabs>
                <w:tab w:val="left" w:pos="0"/>
              </w:tabs>
              <w:jc w:val="center"/>
              <w:rPr>
                <w:rFonts w:cs="Arial"/>
                <w:b/>
                <w:bCs/>
                <w:noProof/>
                <w:sz w:val="20"/>
              </w:rPr>
            </w:pPr>
            <w:r w:rsidRPr="007F54F1">
              <w:rPr>
                <w:rFonts w:cs="Arial"/>
                <w:b/>
                <w:bCs/>
                <w:noProof/>
                <w:sz w:val="20"/>
              </w:rPr>
              <w:t>LUNCH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833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90 minutes</w:t>
            </w:r>
          </w:p>
        </w:tc>
      </w:tr>
      <w:tr w:rsidR="00E47579" w:rsidRPr="007F54F1">
        <w:trPr>
          <w:cantSplit/>
          <w:trHeight w:val="1200"/>
        </w:trPr>
        <w:tc>
          <w:tcPr>
            <w:tcW w:w="127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1400-1530</w:t>
            </w:r>
          </w:p>
        </w:tc>
        <w:tc>
          <w:tcPr>
            <w:tcW w:w="4950" w:type="dxa"/>
            <w:tcBorders>
              <w:top w:val="single" w:sz="4" w:space="0" w:color="auto"/>
              <w:left w:val="single" w:sz="4" w:space="0" w:color="auto"/>
              <w:bottom w:val="single" w:sz="4" w:space="0" w:color="auto"/>
              <w:right w:val="single" w:sz="4" w:space="0" w:color="auto"/>
            </w:tcBorders>
            <w:vAlign w:val="center"/>
          </w:tcPr>
          <w:p w:rsidR="00E47579" w:rsidRPr="007F54F1" w:rsidRDefault="00E47579" w:rsidP="00E47579">
            <w:pPr>
              <w:pStyle w:val="ListParagraph"/>
              <w:ind w:left="0"/>
              <w:rPr>
                <w:rFonts w:ascii="Arial" w:hAnsi="Arial" w:cs="Arial"/>
                <w:sz w:val="20"/>
              </w:rPr>
            </w:pPr>
            <w:r w:rsidRPr="007F54F1">
              <w:rPr>
                <w:rFonts w:ascii="Arial" w:hAnsi="Arial" w:cs="Arial"/>
                <w:sz w:val="20"/>
              </w:rPr>
              <w:t>Presentations by participants</w:t>
            </w:r>
          </w:p>
          <w:p w:rsidR="00E47579" w:rsidRPr="007F54F1" w:rsidRDefault="00E47579" w:rsidP="00E47579">
            <w:pPr>
              <w:pStyle w:val="ListParagraph"/>
              <w:ind w:left="0"/>
              <w:rPr>
                <w:rFonts w:ascii="Arial" w:hAnsi="Arial" w:cs="Arial"/>
                <w:sz w:val="22"/>
                <w:szCs w:val="22"/>
                <w:lang w:val="en-NZ"/>
              </w:rPr>
            </w:pPr>
          </w:p>
          <w:p w:rsidR="00E47579" w:rsidRPr="007F54F1" w:rsidRDefault="00703E42" w:rsidP="00703E42">
            <w:pPr>
              <w:pStyle w:val="ListParagraph"/>
              <w:numPr>
                <w:ilvl w:val="0"/>
                <w:numId w:val="53"/>
              </w:numPr>
              <w:rPr>
                <w:rFonts w:ascii="Arial" w:hAnsi="Arial" w:cs="Arial"/>
                <w:sz w:val="22"/>
                <w:szCs w:val="22"/>
                <w:lang w:val="en-NZ"/>
              </w:rPr>
            </w:pPr>
            <w:r w:rsidRPr="007F54F1">
              <w:rPr>
                <w:rFonts w:ascii="Arial" w:hAnsi="Arial" w:cs="Arial"/>
                <w:sz w:val="20"/>
              </w:rPr>
              <w:t>C</w:t>
            </w:r>
            <w:r w:rsidR="00E47579" w:rsidRPr="007F54F1">
              <w:rPr>
                <w:rFonts w:ascii="Arial" w:hAnsi="Arial" w:cs="Arial"/>
                <w:sz w:val="20"/>
              </w:rPr>
              <w:t>urrent warning systems, challenges, pressures, concerns</w:t>
            </w:r>
            <w:r w:rsidR="00E47579" w:rsidRPr="007F54F1">
              <w:rPr>
                <w:rFonts w:ascii="Arial" w:hAnsi="Arial" w:cs="Arial"/>
                <w:noProof/>
                <w:sz w:val="20"/>
              </w:rPr>
              <w:t xml:space="preserve"> </w:t>
            </w:r>
          </w:p>
          <w:p w:rsidR="00B47FA1" w:rsidRPr="007F54F1" w:rsidRDefault="00703E42" w:rsidP="00703E42">
            <w:pPr>
              <w:pStyle w:val="ListParagraph"/>
              <w:numPr>
                <w:ilvl w:val="0"/>
                <w:numId w:val="53"/>
              </w:numPr>
              <w:rPr>
                <w:rFonts w:ascii="Arial" w:hAnsi="Arial" w:cs="Arial"/>
                <w:sz w:val="22"/>
                <w:szCs w:val="22"/>
                <w:lang w:val="en-NZ"/>
              </w:rPr>
            </w:pPr>
            <w:r w:rsidRPr="007F54F1">
              <w:rPr>
                <w:rFonts w:ascii="Arial" w:hAnsi="Arial" w:cs="Arial"/>
                <w:noProof/>
                <w:sz w:val="20"/>
              </w:rPr>
              <w:t>E</w:t>
            </w:r>
            <w:r w:rsidR="00E47579" w:rsidRPr="007F54F1">
              <w:rPr>
                <w:rFonts w:ascii="Arial" w:hAnsi="Arial" w:cs="Arial"/>
                <w:noProof/>
                <w:sz w:val="20"/>
              </w:rPr>
              <w:t>ffectiveness of the warning production and dissemination and collaboration with the main SWFDP target groups (e.g., disaster management, media or an economic sector, public feedback from those groups and lessons learnt)</w:t>
            </w:r>
          </w:p>
          <w:p w:rsidR="00B47FA1" w:rsidRPr="007F54F1" w:rsidRDefault="00B47FA1" w:rsidP="005D4E4E">
            <w:pPr>
              <w:pStyle w:val="ListParagraph"/>
              <w:ind w:left="360"/>
              <w:rPr>
                <w:rFonts w:ascii="Arial" w:hAnsi="Arial" w:cs="Arial"/>
                <w:bCs/>
                <w:sz w:val="20"/>
              </w:rPr>
            </w:pPr>
          </w:p>
        </w:tc>
        <w:tc>
          <w:tcPr>
            <w:tcW w:w="2703" w:type="dxa"/>
            <w:tcBorders>
              <w:top w:val="single" w:sz="4" w:space="0" w:color="auto"/>
              <w:left w:val="single" w:sz="4" w:space="0" w:color="auto"/>
              <w:bottom w:val="single" w:sz="4" w:space="0" w:color="auto"/>
              <w:right w:val="single" w:sz="4" w:space="0" w:color="auto"/>
            </w:tcBorders>
            <w:vAlign w:val="center"/>
          </w:tcPr>
          <w:p w:rsidR="00B47FA1" w:rsidRPr="007F54F1" w:rsidRDefault="00E47579" w:rsidP="00403C6F">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bCs/>
                <w:sz w:val="20"/>
              </w:rPr>
            </w:pPr>
            <w:r w:rsidRPr="007F54F1">
              <w:rPr>
                <w:rFonts w:cs="Arial"/>
                <w:noProof/>
                <w:sz w:val="20"/>
              </w:rPr>
              <w:t>All participants</w:t>
            </w:r>
          </w:p>
          <w:p w:rsidR="00E47579" w:rsidRPr="007F54F1" w:rsidRDefault="00E47579" w:rsidP="00403C6F">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bCs/>
                <w:sz w:val="20"/>
              </w:rPr>
            </w:pPr>
            <w:r w:rsidRPr="007F54F1">
              <w:rPr>
                <w:rFonts w:cs="Arial"/>
                <w:noProof/>
                <w:sz w:val="20"/>
              </w:rPr>
              <w:t>Moderator: Haleh Kootval</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7C7F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 xml:space="preserve">90 minutes </w:t>
            </w:r>
          </w:p>
        </w:tc>
      </w:tr>
      <w:tr w:rsidR="00E47579"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1530-1600</w:t>
            </w:r>
          </w:p>
        </w:tc>
        <w:tc>
          <w:tcPr>
            <w:tcW w:w="765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833EA7">
            <w:pPr>
              <w:tabs>
                <w:tab w:val="left" w:pos="0"/>
              </w:tabs>
              <w:jc w:val="center"/>
              <w:rPr>
                <w:rFonts w:cs="Arial"/>
                <w:b/>
                <w:bCs/>
                <w:noProof/>
                <w:sz w:val="20"/>
              </w:rPr>
            </w:pPr>
            <w:r w:rsidRPr="007F54F1">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833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E47579" w:rsidRPr="002D7130">
        <w:trPr>
          <w:cantSplit/>
          <w:trHeight w:val="1079"/>
        </w:trPr>
        <w:tc>
          <w:tcPr>
            <w:tcW w:w="1278" w:type="dxa"/>
            <w:tcBorders>
              <w:top w:val="single" w:sz="4" w:space="0" w:color="auto"/>
              <w:left w:val="single" w:sz="4" w:space="0" w:color="auto"/>
              <w:bottom w:val="single" w:sz="4" w:space="0" w:color="auto"/>
              <w:right w:val="single" w:sz="4" w:space="0" w:color="auto"/>
            </w:tcBorders>
            <w:vAlign w:val="center"/>
          </w:tcPr>
          <w:p w:rsidR="00B47FA1" w:rsidRPr="009D45DD"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1600-1700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7F54F1" w:rsidRDefault="00E47579" w:rsidP="00E47579">
            <w:pPr>
              <w:rPr>
                <w:rFonts w:cs="Arial"/>
                <w:sz w:val="20"/>
              </w:rPr>
            </w:pPr>
            <w:r w:rsidRPr="00A9358B">
              <w:rPr>
                <w:rFonts w:cs="Arial"/>
                <w:b/>
                <w:sz w:val="20"/>
              </w:rPr>
              <w:t>Practical session</w:t>
            </w:r>
            <w:r w:rsidRPr="002668C8">
              <w:rPr>
                <w:rFonts w:cs="Arial"/>
                <w:sz w:val="20"/>
              </w:rPr>
              <w:t xml:space="preserve"> </w:t>
            </w:r>
          </w:p>
          <w:p w:rsidR="009D45DD" w:rsidRPr="007F54F1" w:rsidRDefault="009D45DD" w:rsidP="00E47579">
            <w:pPr>
              <w:rPr>
                <w:rFonts w:cs="Arial"/>
                <w:sz w:val="20"/>
              </w:rPr>
            </w:pPr>
          </w:p>
          <w:p w:rsidR="00E47579" w:rsidRPr="007F54F1" w:rsidRDefault="009D45DD" w:rsidP="00E47579">
            <w:pPr>
              <w:rPr>
                <w:rFonts w:cs="Arial"/>
                <w:sz w:val="20"/>
              </w:rPr>
            </w:pPr>
            <w:r w:rsidRPr="007F54F1">
              <w:rPr>
                <w:rFonts w:cs="Arial"/>
                <w:sz w:val="20"/>
              </w:rPr>
              <w:t>G</w:t>
            </w:r>
            <w:r w:rsidR="00E47579" w:rsidRPr="007F54F1">
              <w:rPr>
                <w:rFonts w:cs="Arial"/>
                <w:sz w:val="20"/>
              </w:rPr>
              <w:t xml:space="preserve">uidance on Web page development </w:t>
            </w:r>
          </w:p>
          <w:p w:rsidR="002D7130" w:rsidRPr="007F54F1" w:rsidRDefault="002D7130" w:rsidP="00E47579">
            <w:pPr>
              <w:rPr>
                <w:rFonts w:cs="Arial"/>
                <w:sz w:val="20"/>
              </w:rPr>
            </w:pPr>
            <w:r w:rsidRPr="007F54F1">
              <w:rPr>
                <w:rFonts w:cs="Arial"/>
                <w:sz w:val="20"/>
              </w:rPr>
              <w:t>Consideration of websites of a sample of participants NMHSs regarding:</w:t>
            </w:r>
          </w:p>
          <w:p w:rsidR="00E47579" w:rsidRPr="007F54F1" w:rsidRDefault="00E47579" w:rsidP="00E47579">
            <w:pPr>
              <w:rPr>
                <w:rFonts w:cs="Arial"/>
                <w:sz w:val="20"/>
              </w:rPr>
            </w:pPr>
          </w:p>
          <w:p w:rsidR="00E47579" w:rsidRPr="007F54F1" w:rsidRDefault="00E47579" w:rsidP="00E47579">
            <w:pPr>
              <w:widowControl/>
              <w:numPr>
                <w:ilvl w:val="0"/>
                <w:numId w:val="19"/>
              </w:numPr>
              <w:rPr>
                <w:rFonts w:cs="Arial"/>
                <w:sz w:val="20"/>
              </w:rPr>
            </w:pPr>
            <w:r w:rsidRPr="007F54F1">
              <w:rPr>
                <w:rFonts w:cs="Arial"/>
                <w:sz w:val="20"/>
              </w:rPr>
              <w:t>Content and updating</w:t>
            </w:r>
          </w:p>
          <w:p w:rsidR="00E47579" w:rsidRPr="007F54F1" w:rsidRDefault="00E47579" w:rsidP="00E47579">
            <w:pPr>
              <w:numPr>
                <w:ilvl w:val="0"/>
                <w:numId w:val="19"/>
              </w:numPr>
              <w:rPr>
                <w:rFonts w:cs="Arial"/>
                <w:sz w:val="20"/>
              </w:rPr>
            </w:pPr>
            <w:r w:rsidRPr="007F54F1">
              <w:rPr>
                <w:rFonts w:cs="Arial"/>
                <w:sz w:val="20"/>
              </w:rPr>
              <w:t xml:space="preserve">Linking of SWFDP products to country websites </w:t>
            </w:r>
          </w:p>
          <w:p w:rsidR="008401BF" w:rsidRPr="007F54F1" w:rsidRDefault="008401BF" w:rsidP="008401BF">
            <w:pPr>
              <w:rPr>
                <w:rFonts w:cs="Arial"/>
                <w:sz w:val="20"/>
              </w:rPr>
            </w:pPr>
          </w:p>
          <w:p w:rsidR="00B47FA1" w:rsidRPr="007F54F1" w:rsidRDefault="00B47FA1" w:rsidP="00E47579">
            <w:pPr>
              <w:widowControl/>
              <w:ind w:left="720"/>
              <w:rPr>
                <w:rFonts w:cs="Arial"/>
                <w:sz w:val="20"/>
              </w:rPr>
            </w:pPr>
          </w:p>
        </w:tc>
        <w:tc>
          <w:tcPr>
            <w:tcW w:w="2703" w:type="dxa"/>
            <w:tcBorders>
              <w:top w:val="single" w:sz="4" w:space="0" w:color="auto"/>
              <w:left w:val="single" w:sz="4" w:space="0" w:color="auto"/>
              <w:bottom w:val="single" w:sz="4" w:space="0" w:color="auto"/>
              <w:right w:val="single" w:sz="4" w:space="0" w:color="auto"/>
            </w:tcBorders>
            <w:vAlign w:val="center"/>
          </w:tcPr>
          <w:p w:rsidR="00B47FA1" w:rsidRPr="007F54F1" w:rsidRDefault="002D7130" w:rsidP="00403C6F">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bCs/>
                <w:sz w:val="20"/>
              </w:rPr>
            </w:pPr>
            <w:r w:rsidRPr="007F54F1">
              <w:rPr>
                <w:rFonts w:cs="Arial"/>
                <w:bCs/>
                <w:sz w:val="20"/>
              </w:rPr>
              <w:t>Led by Daniel Yeung (</w:t>
            </w:r>
            <w:r w:rsidR="00E47579" w:rsidRPr="007F54F1">
              <w:rPr>
                <w:rFonts w:cs="Arial"/>
                <w:bCs/>
                <w:sz w:val="20"/>
              </w:rPr>
              <w:t>HKO</w:t>
            </w:r>
            <w:r w:rsidRPr="007F54F1">
              <w:rPr>
                <w:rFonts w:cs="Arial"/>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03E42" w:rsidRDefault="00B47FA1" w:rsidP="004C16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 xml:space="preserve">60 minutes </w:t>
            </w:r>
          </w:p>
        </w:tc>
      </w:tr>
      <w:tr w:rsidR="00E47579"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1700</w:t>
            </w:r>
          </w:p>
        </w:tc>
        <w:tc>
          <w:tcPr>
            <w:tcW w:w="765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833EA7">
            <w:pPr>
              <w:tabs>
                <w:tab w:val="left" w:pos="0"/>
              </w:tabs>
              <w:jc w:val="center"/>
              <w:rPr>
                <w:rFonts w:cs="Arial"/>
                <w:b/>
                <w:bCs/>
                <w:noProof/>
                <w:sz w:val="20"/>
              </w:rPr>
            </w:pPr>
            <w:r w:rsidRPr="007F54F1">
              <w:rPr>
                <w:rFonts w:cs="Arial"/>
                <w:b/>
                <w:bCs/>
                <w:noProof/>
                <w:sz w:val="20"/>
              </w:rPr>
              <w:t>END OF DAY 1</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E90B35" w:rsidRDefault="00B47FA1" w:rsidP="00833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color w:val="00006D"/>
                <w:sz w:val="20"/>
                <w:lang w:val="en-GB"/>
              </w:rPr>
            </w:pPr>
          </w:p>
        </w:tc>
      </w:tr>
    </w:tbl>
    <w:p w:rsidR="00B47FA1" w:rsidRPr="00E90B35" w:rsidRDefault="00B47FA1">
      <w:pPr>
        <w:rPr>
          <w:rFonts w:cs="Arial"/>
          <w:color w:val="00006D"/>
        </w:rPr>
      </w:pPr>
      <w:r w:rsidRPr="00E90B35">
        <w:rPr>
          <w:rFonts w:cs="Arial"/>
          <w:color w:val="00006D"/>
        </w:rPr>
        <w:br w:type="page"/>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950"/>
        <w:gridCol w:w="2696"/>
        <w:gridCol w:w="7"/>
        <w:gridCol w:w="1418"/>
      </w:tblGrid>
      <w:tr w:rsidR="00E47579" w:rsidRPr="00E90B35">
        <w:trPr>
          <w:cantSplit/>
          <w:trHeight w:val="527"/>
        </w:trPr>
        <w:tc>
          <w:tcPr>
            <w:tcW w:w="10349" w:type="dxa"/>
            <w:gridSpan w:val="5"/>
            <w:tcBorders>
              <w:top w:val="single" w:sz="4" w:space="0" w:color="auto"/>
              <w:left w:val="single" w:sz="4" w:space="0" w:color="auto"/>
              <w:bottom w:val="single" w:sz="4" w:space="0" w:color="auto"/>
              <w:right w:val="single" w:sz="4" w:space="0" w:color="auto"/>
            </w:tcBorders>
            <w:vAlign w:val="center"/>
          </w:tcPr>
          <w:p w:rsidR="00B47FA1" w:rsidRPr="007F54F1" w:rsidRDefault="00B47FA1" w:rsidP="00B734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 w:val="20"/>
                <w:lang w:val="en-GB"/>
              </w:rPr>
            </w:pPr>
            <w:r w:rsidRPr="007F54F1">
              <w:rPr>
                <w:rFonts w:cs="Arial"/>
                <w:noProof/>
                <w:sz w:val="20"/>
              </w:rPr>
              <w:br w:type="page"/>
            </w:r>
            <w:r w:rsidRPr="007F54F1">
              <w:rPr>
                <w:rFonts w:cs="Arial"/>
                <w:b/>
                <w:bCs/>
                <w:i/>
                <w:iCs/>
                <w:noProof/>
                <w:sz w:val="22"/>
                <w:szCs w:val="22"/>
              </w:rPr>
              <w:t xml:space="preserve">Tuesday, </w:t>
            </w:r>
            <w:r w:rsidR="00B73404" w:rsidRPr="007F54F1">
              <w:rPr>
                <w:rFonts w:cs="Arial"/>
                <w:b/>
                <w:bCs/>
                <w:i/>
                <w:iCs/>
                <w:noProof/>
                <w:sz w:val="22"/>
                <w:szCs w:val="22"/>
              </w:rPr>
              <w:t>22 September</w:t>
            </w:r>
            <w:r w:rsidRPr="007F54F1">
              <w:rPr>
                <w:rFonts w:cs="Arial"/>
                <w:b/>
                <w:bCs/>
                <w:i/>
                <w:iCs/>
                <w:noProof/>
                <w:sz w:val="22"/>
                <w:szCs w:val="22"/>
              </w:rPr>
              <w:t xml:space="preserve"> 201</w:t>
            </w:r>
            <w:r w:rsidR="00B73404" w:rsidRPr="007F54F1">
              <w:rPr>
                <w:rFonts w:cs="Arial"/>
                <w:b/>
                <w:bCs/>
                <w:i/>
                <w:iCs/>
                <w:noProof/>
                <w:sz w:val="22"/>
                <w:szCs w:val="22"/>
              </w:rPr>
              <w:t>5</w:t>
            </w:r>
          </w:p>
        </w:tc>
      </w:tr>
      <w:tr w:rsidR="00B47FA1" w:rsidRPr="00E90B35">
        <w:trPr>
          <w:cantSplit/>
          <w:trHeight w:val="447"/>
        </w:trPr>
        <w:tc>
          <w:tcPr>
            <w:tcW w:w="10349"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E47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noProof/>
                <w:sz w:val="20"/>
              </w:rPr>
            </w:pPr>
            <w:r w:rsidRPr="0068017F">
              <w:rPr>
                <w:rFonts w:cs="Arial"/>
                <w:b/>
                <w:caps/>
                <w:noProof/>
                <w:szCs w:val="24"/>
                <w:lang w:val="en-GB"/>
                <w14:shadow w14:blurRad="50800" w14:dist="38100" w14:dir="2700000" w14:sx="100000" w14:sy="100000" w14:kx="0" w14:ky="0" w14:algn="tl">
                  <w14:srgbClr w14:val="000000">
                    <w14:alpha w14:val="60000"/>
                  </w14:srgbClr>
                </w14:shadow>
              </w:rPr>
              <w:t xml:space="preserve">DAY 2 – </w:t>
            </w:r>
            <w:r w:rsidR="00AF0E60" w:rsidRPr="0068017F">
              <w:rPr>
                <w:rFonts w:cs="Arial"/>
                <w:b/>
                <w:caps/>
                <w:noProof/>
                <w:szCs w:val="24"/>
                <w:lang w:val="en-GB"/>
                <w14:shadow w14:blurRad="50800" w14:dist="38100" w14:dir="2700000" w14:sx="100000" w14:sy="100000" w14:kx="0" w14:ky="0" w14:algn="tl">
                  <w14:srgbClr w14:val="000000">
                    <w14:alpha w14:val="60000"/>
                  </w14:srgbClr>
                </w14:shadow>
              </w:rPr>
              <w:t xml:space="preserve">Role of PWS in </w:t>
            </w:r>
            <w:r w:rsidR="00F8322D" w:rsidRPr="0068017F">
              <w:rPr>
                <w:rFonts w:cs="Arial"/>
                <w:b/>
                <w:caps/>
                <w:noProof/>
                <w:szCs w:val="24"/>
                <w:lang w:val="en-GB"/>
                <w14:shadow w14:blurRad="50800" w14:dist="38100" w14:dir="2700000" w14:sx="100000" w14:sy="100000" w14:kx="0" w14:ky="0" w14:algn="tl">
                  <w14:srgbClr w14:val="000000">
                    <w14:alpha w14:val="60000"/>
                  </w14:srgbClr>
                </w14:shadow>
              </w:rPr>
              <w:t>disaster reduction</w:t>
            </w:r>
          </w:p>
        </w:tc>
      </w:tr>
      <w:tr w:rsidR="00B47FA1" w:rsidRPr="002D7130">
        <w:trPr>
          <w:cantSplit/>
          <w:trHeight w:val="1093"/>
        </w:trPr>
        <w:tc>
          <w:tcPr>
            <w:tcW w:w="1278" w:type="dxa"/>
            <w:tcBorders>
              <w:top w:val="single" w:sz="4" w:space="0" w:color="auto"/>
              <w:left w:val="single" w:sz="4" w:space="0" w:color="auto"/>
              <w:bottom w:val="single" w:sz="4" w:space="0" w:color="auto"/>
              <w:right w:val="single" w:sz="4" w:space="0" w:color="auto"/>
            </w:tcBorders>
            <w:vAlign w:val="center"/>
          </w:tcPr>
          <w:p w:rsidR="00B47FA1" w:rsidRPr="00703E42" w:rsidRDefault="00B47FA1" w:rsidP="00BA3997">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0"/>
              </w:rPr>
            </w:pPr>
            <w:r w:rsidRPr="00703E42">
              <w:rPr>
                <w:rFonts w:cs="Arial"/>
                <w:noProof/>
                <w:sz w:val="20"/>
                <w:lang w:val="en-GB"/>
              </w:rPr>
              <w:t>0900-1000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Default="009D45DD" w:rsidP="00C713A3">
            <w:pPr>
              <w:tabs>
                <w:tab w:val="left" w:pos="458"/>
              </w:tabs>
              <w:rPr>
                <w:rFonts w:cs="Arial"/>
                <w:sz w:val="20"/>
              </w:rPr>
            </w:pPr>
          </w:p>
          <w:p w:rsidR="00C713A3" w:rsidRDefault="00C713A3" w:rsidP="00C713A3">
            <w:pPr>
              <w:tabs>
                <w:tab w:val="left" w:pos="458"/>
              </w:tabs>
              <w:rPr>
                <w:rFonts w:cs="Arial"/>
                <w:sz w:val="20"/>
              </w:rPr>
            </w:pPr>
            <w:r>
              <w:rPr>
                <w:rFonts w:cs="Arial"/>
                <w:sz w:val="20"/>
              </w:rPr>
              <w:t>PWS and disaster reduction</w:t>
            </w:r>
          </w:p>
          <w:p w:rsidR="009D45DD" w:rsidRDefault="009D45DD" w:rsidP="00C713A3">
            <w:pPr>
              <w:tabs>
                <w:tab w:val="left" w:pos="458"/>
              </w:tabs>
              <w:rPr>
                <w:rFonts w:cs="Arial"/>
                <w:sz w:val="20"/>
              </w:rPr>
            </w:pPr>
          </w:p>
          <w:p w:rsidR="002D7130" w:rsidRPr="00703E42" w:rsidRDefault="00703E42" w:rsidP="002D7130">
            <w:pPr>
              <w:numPr>
                <w:ilvl w:val="0"/>
                <w:numId w:val="16"/>
              </w:numPr>
              <w:tabs>
                <w:tab w:val="left" w:pos="458"/>
              </w:tabs>
              <w:rPr>
                <w:rFonts w:cs="Arial"/>
                <w:sz w:val="20"/>
              </w:rPr>
            </w:pPr>
            <w:r>
              <w:rPr>
                <w:rFonts w:cs="Arial"/>
                <w:sz w:val="20"/>
              </w:rPr>
              <w:t xml:space="preserve">  </w:t>
            </w:r>
            <w:r w:rsidR="002D7130" w:rsidRPr="00703E42">
              <w:rPr>
                <w:rFonts w:cs="Arial"/>
                <w:sz w:val="20"/>
              </w:rPr>
              <w:t>PWS in support of disaster prevention and mitigation.</w:t>
            </w:r>
          </w:p>
          <w:p w:rsidR="00B47FA1" w:rsidRPr="00703E42" w:rsidRDefault="00703E42" w:rsidP="002D7130">
            <w:pPr>
              <w:numPr>
                <w:ilvl w:val="0"/>
                <w:numId w:val="16"/>
              </w:numPr>
              <w:tabs>
                <w:tab w:val="left" w:pos="458"/>
              </w:tabs>
              <w:rPr>
                <w:rFonts w:cs="Arial"/>
                <w:sz w:val="20"/>
              </w:rPr>
            </w:pPr>
            <w:r>
              <w:rPr>
                <w:rFonts w:cs="Arial"/>
                <w:sz w:val="20"/>
              </w:rPr>
              <w:t xml:space="preserve">  </w:t>
            </w:r>
            <w:r w:rsidR="002D7130" w:rsidRPr="00703E42">
              <w:rPr>
                <w:rFonts w:cs="Arial"/>
                <w:sz w:val="20"/>
              </w:rPr>
              <w:t>How to improve collaboration and coordination with disaster management</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B47FA1" w:rsidRPr="00703E42" w:rsidRDefault="002D7130" w:rsidP="00BA3997">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03E42">
              <w:rPr>
                <w:rFonts w:cs="Arial" w:hint="eastAsia"/>
                <w:noProof/>
                <w:sz w:val="20"/>
                <w:lang w:val="en-GB" w:eastAsia="zh-HK"/>
              </w:rP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03E42" w:rsidRDefault="00B47FA1" w:rsidP="00331A1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60 minutes</w:t>
            </w:r>
          </w:p>
        </w:tc>
      </w:tr>
      <w:tr w:rsidR="00B47FA1"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1000-1030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0"/>
              </w:tabs>
              <w:jc w:val="center"/>
              <w:rPr>
                <w:rFonts w:cs="Arial"/>
                <w:b/>
                <w:bCs/>
                <w:noProof/>
                <w:sz w:val="20"/>
              </w:rPr>
            </w:pPr>
            <w:r w:rsidRPr="007F54F1">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B47FA1" w:rsidRPr="002A4A3E">
        <w:trPr>
          <w:cantSplit/>
          <w:trHeight w:val="1525"/>
        </w:trPr>
        <w:tc>
          <w:tcPr>
            <w:tcW w:w="1278" w:type="dxa"/>
            <w:tcBorders>
              <w:top w:val="single" w:sz="4" w:space="0" w:color="auto"/>
              <w:left w:val="single" w:sz="4" w:space="0" w:color="auto"/>
              <w:bottom w:val="single" w:sz="4" w:space="0" w:color="auto"/>
              <w:right w:val="single" w:sz="4" w:space="0" w:color="auto"/>
            </w:tcBorders>
            <w:vAlign w:val="center"/>
          </w:tcPr>
          <w:p w:rsidR="00B47FA1" w:rsidRPr="009D45DD" w:rsidRDefault="00B47FA1" w:rsidP="004C162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1030-1230</w:t>
            </w:r>
          </w:p>
        </w:tc>
        <w:tc>
          <w:tcPr>
            <w:tcW w:w="4950" w:type="dxa"/>
            <w:tcBorders>
              <w:top w:val="single" w:sz="4" w:space="0" w:color="auto"/>
              <w:left w:val="single" w:sz="4" w:space="0" w:color="auto"/>
              <w:bottom w:val="single" w:sz="4" w:space="0" w:color="auto"/>
              <w:right w:val="single" w:sz="4" w:space="0" w:color="auto"/>
            </w:tcBorders>
            <w:vAlign w:val="center"/>
          </w:tcPr>
          <w:p w:rsidR="00C713A3" w:rsidRPr="008B248F" w:rsidRDefault="00C713A3" w:rsidP="00C713A3">
            <w:pPr>
              <w:pStyle w:val="BodyText"/>
              <w:spacing w:beforeLines="50" w:before="120" w:afterLines="50" w:after="120"/>
              <w:rPr>
                <w:rFonts w:cs="Arial"/>
                <w:b w:val="0"/>
                <w:bCs/>
                <w:noProof/>
              </w:rPr>
            </w:pPr>
            <w:r w:rsidRPr="008B248F">
              <w:rPr>
                <w:rFonts w:cs="Arial"/>
                <w:b w:val="0"/>
                <w:bCs/>
                <w:noProof/>
              </w:rPr>
              <w:t>PWS and the public</w:t>
            </w:r>
          </w:p>
          <w:p w:rsidR="002A4A3E" w:rsidRPr="007F54F1" w:rsidRDefault="002A4A3E" w:rsidP="002A4A3E">
            <w:pPr>
              <w:pStyle w:val="BodyText"/>
              <w:numPr>
                <w:ilvl w:val="0"/>
                <w:numId w:val="19"/>
              </w:numPr>
              <w:spacing w:beforeLines="50" w:before="120" w:afterLines="50" w:after="120"/>
              <w:rPr>
                <w:rFonts w:cs="Arial"/>
                <w:b w:val="0"/>
                <w:bCs/>
                <w:noProof/>
              </w:rPr>
            </w:pPr>
            <w:r w:rsidRPr="007F54F1">
              <w:rPr>
                <w:rFonts w:cs="Arial"/>
                <w:b w:val="0"/>
                <w:bCs/>
                <w:noProof/>
              </w:rPr>
              <w:t>Public Education and Outreach</w:t>
            </w:r>
          </w:p>
          <w:p w:rsidR="00B47FA1" w:rsidRPr="007F54F1" w:rsidRDefault="002A4A3E" w:rsidP="002A4A3E">
            <w:pPr>
              <w:numPr>
                <w:ilvl w:val="0"/>
                <w:numId w:val="19"/>
              </w:numPr>
              <w:tabs>
                <w:tab w:val="center" w:pos="5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F54F1">
              <w:rPr>
                <w:rFonts w:cs="Arial"/>
                <w:sz w:val="20"/>
              </w:rPr>
              <w:t>Raising awareness and educating users about PWS</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B47FA1" w:rsidRPr="007F54F1" w:rsidRDefault="002A4A3E" w:rsidP="001D0F4F">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F54F1">
              <w:rPr>
                <w:rFonts w:cs="Arial" w:hint="eastAsia"/>
                <w:noProof/>
                <w:sz w:val="20"/>
                <w:lang w:val="en-GB" w:eastAsia="zh-HK"/>
              </w:rP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331A1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B47FA1"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1230-1400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0"/>
              </w:tabs>
              <w:jc w:val="center"/>
              <w:rPr>
                <w:rFonts w:cs="Arial"/>
                <w:b/>
                <w:bCs/>
                <w:noProof/>
                <w:sz w:val="20"/>
              </w:rPr>
            </w:pPr>
            <w:r w:rsidRPr="007F54F1">
              <w:rPr>
                <w:rFonts w:cs="Arial"/>
                <w:b/>
                <w:bCs/>
                <w:noProof/>
                <w:sz w:val="20"/>
              </w:rPr>
              <w:t>LUNCH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90 minutes</w:t>
            </w:r>
          </w:p>
        </w:tc>
      </w:tr>
      <w:tr w:rsidR="00B47FA1" w:rsidRPr="00703E42">
        <w:trPr>
          <w:cantSplit/>
          <w:trHeight w:val="802"/>
        </w:trPr>
        <w:tc>
          <w:tcPr>
            <w:tcW w:w="1278" w:type="dxa"/>
            <w:tcBorders>
              <w:top w:val="single" w:sz="4" w:space="0" w:color="auto"/>
              <w:left w:val="single" w:sz="4" w:space="0" w:color="auto"/>
              <w:bottom w:val="single" w:sz="4" w:space="0" w:color="auto"/>
              <w:right w:val="single" w:sz="4" w:space="0" w:color="auto"/>
            </w:tcBorders>
            <w:vAlign w:val="center"/>
          </w:tcPr>
          <w:p w:rsidR="00B47FA1" w:rsidRPr="009D45DD"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1400-1530</w:t>
            </w:r>
          </w:p>
        </w:tc>
        <w:tc>
          <w:tcPr>
            <w:tcW w:w="4950" w:type="dxa"/>
            <w:tcBorders>
              <w:top w:val="single" w:sz="4" w:space="0" w:color="auto"/>
              <w:left w:val="single" w:sz="4" w:space="0" w:color="auto"/>
              <w:bottom w:val="single" w:sz="4" w:space="0" w:color="auto"/>
              <w:right w:val="single" w:sz="4" w:space="0" w:color="auto"/>
            </w:tcBorders>
            <w:vAlign w:val="center"/>
          </w:tcPr>
          <w:p w:rsidR="00661716" w:rsidRPr="007F54F1" w:rsidRDefault="00661716" w:rsidP="00C713A3">
            <w:pPr>
              <w:tabs>
                <w:tab w:val="center" w:pos="5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8B248F">
              <w:rPr>
                <w:rFonts w:cs="Arial" w:hint="eastAsia"/>
                <w:noProof/>
                <w:sz w:val="20"/>
                <w:lang w:val="en-GB" w:eastAsia="zh-HK"/>
              </w:rPr>
              <w:t>Development of non-s</w:t>
            </w:r>
            <w:r w:rsidRPr="007F54F1">
              <w:rPr>
                <w:rFonts w:cs="Arial" w:hint="eastAsia"/>
                <w:noProof/>
                <w:sz w:val="20"/>
                <w:lang w:val="en-GB" w:eastAsia="zh-HK"/>
              </w:rPr>
              <w:t>evere weather related products</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B47FA1" w:rsidRPr="007F54F1" w:rsidRDefault="00661716" w:rsidP="001D0F4F">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F54F1">
              <w:rPr>
                <w:rFonts w:cs="Arial" w:hint="eastAsia"/>
                <w:noProof/>
                <w:sz w:val="20"/>
                <w:lang w:eastAsia="zh-HK"/>
              </w:rPr>
              <w:t>Ian Shepherd (BoM)</w:t>
            </w:r>
          </w:p>
        </w:tc>
        <w:tc>
          <w:tcPr>
            <w:tcW w:w="1418" w:type="dxa"/>
            <w:tcBorders>
              <w:top w:val="single" w:sz="4" w:space="0" w:color="auto"/>
              <w:left w:val="single" w:sz="4" w:space="0" w:color="auto"/>
              <w:bottom w:val="single" w:sz="4" w:space="0" w:color="auto"/>
              <w:right w:val="single" w:sz="4" w:space="0" w:color="auto"/>
            </w:tcBorders>
            <w:vAlign w:val="center"/>
          </w:tcPr>
          <w:p w:rsidR="00B47FA1" w:rsidRPr="007F54F1" w:rsidRDefault="00B47FA1" w:rsidP="00331A1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90 minutes</w:t>
            </w:r>
          </w:p>
        </w:tc>
      </w:tr>
      <w:tr w:rsidR="00B47FA1"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1530-1600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0"/>
              </w:tabs>
              <w:jc w:val="center"/>
              <w:rPr>
                <w:rFonts w:cs="Arial"/>
                <w:b/>
                <w:bCs/>
                <w:noProof/>
                <w:sz w:val="20"/>
              </w:rPr>
            </w:pPr>
            <w:r w:rsidRPr="007F54F1">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3A2FFC" w:rsidRPr="00E90B35">
        <w:trPr>
          <w:cantSplit/>
          <w:trHeight w:val="708"/>
        </w:trPr>
        <w:tc>
          <w:tcPr>
            <w:tcW w:w="127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1600-1700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9D45DD" w:rsidRDefault="003A2FFC" w:rsidP="003A2FFC">
            <w:pPr>
              <w:pStyle w:val="BodyText"/>
              <w:spacing w:beforeLines="50" w:before="120" w:afterLines="50" w:after="120"/>
              <w:rPr>
                <w:rFonts w:cs="Arial"/>
                <w:b w:val="0"/>
              </w:rPr>
            </w:pPr>
            <w:r w:rsidRPr="007F54F1">
              <w:rPr>
                <w:rFonts w:cs="Arial"/>
              </w:rPr>
              <w:t>Practical workshop</w:t>
            </w:r>
          </w:p>
          <w:p w:rsidR="003A2FFC" w:rsidRPr="007F54F1" w:rsidRDefault="009D45DD" w:rsidP="003A2FFC">
            <w:pPr>
              <w:pStyle w:val="BodyText"/>
              <w:spacing w:beforeLines="50" w:before="120" w:afterLines="50" w:after="120"/>
              <w:rPr>
                <w:rFonts w:cs="Arial"/>
                <w:b w:val="0"/>
              </w:rPr>
            </w:pPr>
            <w:r w:rsidRPr="007F54F1">
              <w:rPr>
                <w:rFonts w:cs="Arial"/>
                <w:b w:val="0"/>
              </w:rPr>
              <w:t>S</w:t>
            </w:r>
            <w:r w:rsidR="003A2FFC" w:rsidRPr="007F54F1">
              <w:rPr>
                <w:rFonts w:cs="Arial"/>
                <w:b w:val="0"/>
              </w:rPr>
              <w:t>etting up weather services for event organizer</w:t>
            </w:r>
            <w:r w:rsidR="00597DDB" w:rsidRPr="007F54F1">
              <w:rPr>
                <w:rFonts w:cs="Arial"/>
                <w:b w:val="0"/>
              </w:rPr>
              <w:t>s</w:t>
            </w:r>
          </w:p>
          <w:p w:rsidR="003A2FFC" w:rsidRPr="007F54F1" w:rsidRDefault="003A2FFC" w:rsidP="00703E42">
            <w:pPr>
              <w:pStyle w:val="BodyText"/>
              <w:numPr>
                <w:ilvl w:val="0"/>
                <w:numId w:val="19"/>
              </w:numPr>
              <w:spacing w:beforeLines="50" w:before="120" w:afterLines="50" w:after="120"/>
              <w:rPr>
                <w:rFonts w:cs="Arial"/>
                <w:b w:val="0"/>
                <w:bCs/>
                <w:lang w:eastAsia="zh-HK"/>
              </w:rPr>
            </w:pPr>
            <w:r w:rsidRPr="007F54F1">
              <w:rPr>
                <w:rFonts w:cs="Arial"/>
                <w:b w:val="0"/>
                <w:bCs/>
                <w:lang w:eastAsia="zh-HK"/>
              </w:rPr>
              <w:t>Introduction of scenario of the event</w:t>
            </w:r>
          </w:p>
          <w:p w:rsidR="003A2FFC" w:rsidRPr="007F54F1" w:rsidRDefault="003A2FFC" w:rsidP="00703E42">
            <w:pPr>
              <w:pStyle w:val="BodyText"/>
              <w:numPr>
                <w:ilvl w:val="0"/>
                <w:numId w:val="19"/>
              </w:numPr>
              <w:spacing w:beforeLines="50" w:before="120" w:afterLines="50" w:after="120"/>
              <w:rPr>
                <w:rFonts w:cs="Arial"/>
                <w:b w:val="0"/>
                <w:bCs/>
                <w:lang w:eastAsia="zh-HK"/>
              </w:rPr>
            </w:pPr>
            <w:r w:rsidRPr="007F54F1">
              <w:rPr>
                <w:rFonts w:cs="Arial"/>
                <w:b w:val="0"/>
                <w:bCs/>
                <w:lang w:eastAsia="zh-HK"/>
              </w:rPr>
              <w:t>S</w:t>
            </w:r>
            <w:r w:rsidRPr="007F54F1">
              <w:rPr>
                <w:rFonts w:cs="Arial" w:hint="eastAsia"/>
                <w:b w:val="0"/>
                <w:bCs/>
                <w:lang w:eastAsia="zh-HK"/>
              </w:rPr>
              <w:t>etting up service scope</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rPr>
            </w:pPr>
            <w:r w:rsidRPr="007F54F1">
              <w:rPr>
                <w:rFonts w:cs="Arial"/>
                <w:noProof/>
                <w:sz w:val="20"/>
                <w:lang w:val="en-GB"/>
              </w:rPr>
              <w:t xml:space="preserve">Participants, guided by </w:t>
            </w:r>
            <w:r w:rsidRPr="007F54F1">
              <w:rPr>
                <w:rFonts w:cs="Arial"/>
                <w:noProof/>
                <w:sz w:val="20"/>
                <w:lang w:val="en-GB"/>
              </w:rPr>
              <w:b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3A2FFC" w:rsidRPr="00E90B35" w:rsidT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1700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END OF DAY 2</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p>
        </w:tc>
      </w:tr>
      <w:tr w:rsidR="00703E42" w:rsidRPr="00E90B35" w:rsidTr="007F54F1">
        <w:trPr>
          <w:cantSplit/>
          <w:trHeight w:val="601"/>
        </w:trPr>
        <w:tc>
          <w:tcPr>
            <w:tcW w:w="10349" w:type="dxa"/>
            <w:gridSpan w:val="5"/>
            <w:tcBorders>
              <w:top w:val="single" w:sz="4" w:space="0" w:color="auto"/>
              <w:left w:val="nil"/>
              <w:bottom w:val="single" w:sz="4" w:space="0" w:color="auto"/>
              <w:right w:val="nil"/>
            </w:tcBorders>
            <w:shd w:val="clear" w:color="auto" w:fill="FFFFFF"/>
            <w:vAlign w:val="center"/>
          </w:tcPr>
          <w:p w:rsidR="00703E42" w:rsidRPr="007F54F1" w:rsidRDefault="00703E42"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rPr>
            </w:pPr>
          </w:p>
        </w:tc>
      </w:tr>
      <w:tr w:rsidR="003A2FFC" w:rsidRPr="00E90B35">
        <w:trPr>
          <w:cantSplit/>
          <w:trHeight w:val="601"/>
        </w:trPr>
        <w:tc>
          <w:tcPr>
            <w:tcW w:w="10349" w:type="dxa"/>
            <w:gridSpan w:val="5"/>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 w:val="20"/>
                <w:lang w:val="en-GB"/>
              </w:rPr>
            </w:pPr>
            <w:r w:rsidRPr="007F54F1">
              <w:rPr>
                <w:rFonts w:cs="Arial"/>
                <w:noProof/>
                <w:sz w:val="20"/>
              </w:rPr>
              <w:br w:type="page"/>
            </w:r>
            <w:r w:rsidRPr="007F54F1">
              <w:rPr>
                <w:rFonts w:cs="Arial"/>
                <w:b/>
                <w:bCs/>
                <w:i/>
                <w:iCs/>
                <w:noProof/>
                <w:sz w:val="22"/>
                <w:szCs w:val="22"/>
              </w:rPr>
              <w:t>Wednesday, 23 September 2015</w:t>
            </w:r>
          </w:p>
        </w:tc>
      </w:tr>
      <w:tr w:rsidR="003A2FFC" w:rsidRPr="00E90B35">
        <w:trPr>
          <w:cantSplit/>
          <w:trHeight w:val="447"/>
        </w:trPr>
        <w:tc>
          <w:tcPr>
            <w:tcW w:w="10349"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3A2FFC" w:rsidRPr="0068017F"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caps/>
                <w:noProof/>
                <w:szCs w:val="24"/>
                <w:lang w:val="en-GB"/>
                <w14:shadow w14:blurRad="50800" w14:dist="38100" w14:dir="2700000" w14:sx="100000" w14:sy="100000" w14:kx="0" w14:ky="0" w14:algn="tl">
                  <w14:srgbClr w14:val="000000">
                    <w14:alpha w14:val="60000"/>
                  </w14:srgbClr>
                </w14:shadow>
              </w:rPr>
            </w:pPr>
            <w:r w:rsidRPr="0068017F">
              <w:rPr>
                <w:rFonts w:cs="Arial"/>
                <w:b/>
                <w:caps/>
                <w:noProof/>
                <w:szCs w:val="24"/>
                <w:lang w:val="en-GB"/>
                <w14:shadow w14:blurRad="50800" w14:dist="38100" w14:dir="2700000" w14:sx="100000" w14:sy="100000" w14:kx="0" w14:ky="0" w14:algn="tl">
                  <w14:srgbClr w14:val="000000">
                    <w14:alpha w14:val="60000"/>
                  </w14:srgbClr>
                </w14:shadow>
              </w:rPr>
              <w:t>DAY 3 – Effective PWS Delivery to the disaster community</w:t>
            </w:r>
          </w:p>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noProof/>
                <w:sz w:val="20"/>
              </w:rPr>
            </w:pPr>
          </w:p>
        </w:tc>
      </w:tr>
      <w:tr w:rsidR="003A2FFC" w:rsidRPr="005D3075">
        <w:trPr>
          <w:cantSplit/>
          <w:trHeight w:val="88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0900-1000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Default="009D45DD" w:rsidP="00703E42">
            <w:pPr>
              <w:rPr>
                <w:rFonts w:cs="Arial"/>
                <w:sz w:val="20"/>
              </w:rPr>
            </w:pPr>
          </w:p>
          <w:p w:rsidR="003A2FFC" w:rsidRPr="00703E42" w:rsidRDefault="003A2FFC" w:rsidP="00703E42">
            <w:pPr>
              <w:rPr>
                <w:rFonts w:cs="Arial"/>
                <w:sz w:val="20"/>
              </w:rPr>
            </w:pPr>
            <w:r w:rsidRPr="00703E42">
              <w:rPr>
                <w:rFonts w:cs="Arial"/>
                <w:sz w:val="20"/>
              </w:rPr>
              <w:t>Developing and communicating warnings</w:t>
            </w:r>
          </w:p>
          <w:p w:rsidR="003A2FFC" w:rsidRPr="00703E42" w:rsidRDefault="00703E42" w:rsidP="007F54F1">
            <w:pPr>
              <w:numPr>
                <w:ilvl w:val="0"/>
                <w:numId w:val="63"/>
              </w:numPr>
              <w:rPr>
                <w:rFonts w:cs="Arial"/>
                <w:sz w:val="20"/>
              </w:rPr>
            </w:pPr>
            <w:r>
              <w:rPr>
                <w:rFonts w:cs="Arial"/>
                <w:sz w:val="20"/>
              </w:rPr>
              <w:t>Determining risk</w:t>
            </w:r>
          </w:p>
          <w:p w:rsidR="00597DDB" w:rsidRPr="00C713A3" w:rsidRDefault="003A2FFC" w:rsidP="00703E42">
            <w:pPr>
              <w:widowControl/>
              <w:numPr>
                <w:ilvl w:val="0"/>
                <w:numId w:val="55"/>
              </w:numPr>
              <w:rPr>
                <w:rFonts w:cs="Arial"/>
                <w:sz w:val="20"/>
              </w:rPr>
            </w:pPr>
            <w:r w:rsidRPr="00703E42">
              <w:rPr>
                <w:rFonts w:cs="Arial" w:hint="eastAsia"/>
                <w:sz w:val="20"/>
                <w:lang w:eastAsia="zh-HK"/>
              </w:rPr>
              <w:t xml:space="preserve">Use of forecast ranges </w:t>
            </w:r>
            <w:r w:rsidRPr="00703E42">
              <w:rPr>
                <w:rFonts w:cs="Arial"/>
                <w:sz w:val="20"/>
                <w:lang w:eastAsia="zh-HK"/>
              </w:rPr>
              <w:t xml:space="preserve">and probability-based forecasts </w:t>
            </w:r>
            <w:r w:rsidRPr="00703E42">
              <w:rPr>
                <w:rFonts w:cs="Arial" w:hint="eastAsia"/>
                <w:sz w:val="20"/>
                <w:lang w:eastAsia="zh-HK"/>
              </w:rPr>
              <w:t>in warnings</w:t>
            </w:r>
          </w:p>
          <w:p w:rsidR="00597DDB" w:rsidRPr="00703E42" w:rsidRDefault="00597DDB" w:rsidP="00703E42">
            <w:pPr>
              <w:widowControl/>
              <w:numPr>
                <w:ilvl w:val="0"/>
                <w:numId w:val="55"/>
              </w:numPr>
              <w:rPr>
                <w:rFonts w:cs="Arial"/>
                <w:sz w:val="20"/>
              </w:rPr>
            </w:pPr>
            <w:r>
              <w:rPr>
                <w:rFonts w:cs="Arial"/>
                <w:sz w:val="20"/>
              </w:rPr>
              <w:t>C</w:t>
            </w:r>
            <w:r w:rsidRPr="0029327F">
              <w:rPr>
                <w:rFonts w:cs="Arial"/>
                <w:sz w:val="20"/>
              </w:rPr>
              <w:t>ommunication of warnings with designated authorities, public</w:t>
            </w:r>
            <w:r>
              <w:rPr>
                <w:rFonts w:cs="Arial"/>
                <w:sz w:val="20"/>
              </w:rPr>
              <w:t xml:space="preserve"> and media</w:t>
            </w:r>
          </w:p>
          <w:p w:rsidR="003A2FFC" w:rsidRPr="00703E42" w:rsidRDefault="003A2FFC" w:rsidP="00703E42">
            <w:pPr>
              <w:widowControl/>
              <w:ind w:left="720"/>
              <w:rPr>
                <w:rFonts w:cs="Arial"/>
                <w:noProof/>
                <w:sz w:val="20"/>
                <w:lang w:val="en-GB"/>
              </w:rPr>
            </w:pPr>
          </w:p>
        </w:tc>
        <w:tc>
          <w:tcPr>
            <w:tcW w:w="2696"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7F54F1">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rPr>
            </w:pPr>
            <w:r w:rsidRPr="00703E42">
              <w:rPr>
                <w:rFonts w:cs="Arial"/>
                <w:noProof/>
                <w:sz w:val="20"/>
                <w:lang w:val="en-GB"/>
              </w:rPr>
              <w:t>Mark</w:t>
            </w:r>
            <w:r w:rsidR="00597DDB">
              <w:rPr>
                <w:rFonts w:cs="Arial"/>
                <w:noProof/>
                <w:sz w:val="20"/>
                <w:lang w:val="en-GB"/>
              </w:rPr>
              <w:t xml:space="preserve"> Schwarz </w:t>
            </w:r>
            <w:r w:rsidR="00703E42">
              <w:rPr>
                <w:rFonts w:cs="Arial"/>
                <w:noProof/>
                <w:sz w:val="20"/>
              </w:rPr>
              <w:t xml:space="preserve">         </w:t>
            </w:r>
            <w:r w:rsidR="00597DDB" w:rsidRPr="00703E42">
              <w:rPr>
                <w:rFonts w:cs="Arial"/>
                <w:noProof/>
                <w:sz w:val="20"/>
                <w:lang w:val="en-GB"/>
              </w:rPr>
              <w:t>(MetService, NZ)</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60 minutes</w:t>
            </w:r>
          </w:p>
        </w:tc>
      </w:tr>
      <w:tr w:rsidR="003A2FFC"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1000-1030</w:t>
            </w:r>
          </w:p>
        </w:tc>
        <w:tc>
          <w:tcPr>
            <w:tcW w:w="76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COFFEE / TEA BREAK</w:t>
            </w:r>
          </w:p>
        </w:tc>
        <w:tc>
          <w:tcPr>
            <w:tcW w:w="142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3A2FFC" w:rsidRPr="001C0C3E">
        <w:trPr>
          <w:cantSplit/>
          <w:trHeight w:val="568"/>
        </w:trPr>
        <w:tc>
          <w:tcPr>
            <w:tcW w:w="1278"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1030-1130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Default="009D45DD" w:rsidP="00703E4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p>
          <w:p w:rsidR="003A2FFC" w:rsidRPr="00703E42" w:rsidRDefault="003A2FFC" w:rsidP="00703E4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03E42">
              <w:rPr>
                <w:rFonts w:cs="Arial"/>
                <w:noProof/>
                <w:sz w:val="20"/>
                <w:lang w:val="en-GB"/>
              </w:rPr>
              <w:t>Responding to Weather Hazards</w:t>
            </w:r>
          </w:p>
          <w:p w:rsidR="003A2FFC" w:rsidRPr="00703E42" w:rsidRDefault="003A2FFC" w:rsidP="00703E42">
            <w:pPr>
              <w:numPr>
                <w:ilvl w:val="0"/>
                <w:numId w:val="59"/>
              </w:numPr>
              <w:tabs>
                <w:tab w:val="left" w:pos="-720"/>
                <w:tab w:val="left" w:pos="0"/>
                <w:tab w:val="left" w:pos="707"/>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03E42">
              <w:rPr>
                <w:rFonts w:cs="Arial" w:hint="eastAsia"/>
                <w:noProof/>
                <w:sz w:val="20"/>
                <w:lang w:val="en-GB" w:eastAsia="zh-HK"/>
              </w:rPr>
              <w:t xml:space="preserve">Identifying and handling </w:t>
            </w:r>
            <w:r w:rsidRPr="00703E42">
              <w:rPr>
                <w:rFonts w:cs="Arial"/>
                <w:noProof/>
                <w:sz w:val="20"/>
                <w:lang w:val="en-GB" w:eastAsia="zh-HK"/>
              </w:rPr>
              <w:t>extreme or high-risk events</w:t>
            </w:r>
          </w:p>
          <w:p w:rsidR="003A2FFC" w:rsidRPr="00703E42" w:rsidRDefault="003A2FFC" w:rsidP="00703E42">
            <w:pPr>
              <w:numPr>
                <w:ilvl w:val="0"/>
                <w:numId w:val="59"/>
              </w:numPr>
              <w:tabs>
                <w:tab w:val="left" w:pos="-720"/>
                <w:tab w:val="left" w:pos="0"/>
                <w:tab w:val="left" w:pos="707"/>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03E42">
              <w:rPr>
                <w:rFonts w:cs="Arial"/>
                <w:noProof/>
                <w:sz w:val="20"/>
                <w:lang w:val="en-GB" w:eastAsia="zh-HK"/>
              </w:rPr>
              <w:t>Handling non-extreme but high-impact or non-purely-weath</w:t>
            </w:r>
            <w:r w:rsidR="009D45DD">
              <w:rPr>
                <w:rFonts w:cs="Arial"/>
                <w:noProof/>
                <w:sz w:val="20"/>
                <w:lang w:val="en-GB" w:eastAsia="zh-HK"/>
              </w:rPr>
              <w:t>e</w:t>
            </w:r>
            <w:r w:rsidRPr="00703E42">
              <w:rPr>
                <w:rFonts w:cs="Arial"/>
                <w:noProof/>
                <w:sz w:val="20"/>
                <w:lang w:val="en-GB" w:eastAsia="zh-HK"/>
              </w:rPr>
              <w:t>r-related hazards</w:t>
            </w:r>
          </w:p>
          <w:p w:rsidR="003A2FFC" w:rsidRPr="00703E42" w:rsidRDefault="003A2FFC" w:rsidP="00703E4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noProof/>
                <w:sz w:val="20"/>
                <w:lang w:val="en-GB"/>
              </w:rPr>
            </w:pPr>
          </w:p>
        </w:tc>
        <w:tc>
          <w:tcPr>
            <w:tcW w:w="2696"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03E42">
              <w:rPr>
                <w:rFonts w:cs="Arial"/>
                <w:noProof/>
                <w:sz w:val="20"/>
                <w:lang w:val="en-GB"/>
              </w:rPr>
              <w:t xml:space="preserve">Mark </w:t>
            </w:r>
            <w:r w:rsidR="00597DDB">
              <w:rPr>
                <w:rFonts w:cs="Arial"/>
                <w:noProof/>
                <w:sz w:val="20"/>
                <w:lang w:val="en-GB"/>
              </w:rPr>
              <w:t>Schwarz</w:t>
            </w:r>
            <w:r w:rsidR="00C713A3">
              <w:rPr>
                <w:rFonts w:cs="Arial"/>
                <w:noProof/>
                <w:sz w:val="20"/>
                <w:lang w:val="en-GB"/>
              </w:rPr>
              <w:t xml:space="preserve"> </w:t>
            </w:r>
            <w:r w:rsidR="00703E42">
              <w:rPr>
                <w:rFonts w:cs="Arial"/>
                <w:noProof/>
                <w:sz w:val="20"/>
                <w:lang w:val="en-GB"/>
              </w:rPr>
              <w:t xml:space="preserve">        </w:t>
            </w:r>
            <w:r w:rsidR="00C713A3">
              <w:rPr>
                <w:rFonts w:cs="Arial"/>
                <w:noProof/>
                <w:sz w:val="20"/>
                <w:lang w:val="en-GB"/>
              </w:rPr>
              <w:t>(MetService, NZ)</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60 Minutes</w:t>
            </w:r>
          </w:p>
        </w:tc>
      </w:tr>
      <w:tr w:rsidR="003A2FFC" w:rsidRPr="005D3075">
        <w:trPr>
          <w:cantSplit/>
          <w:trHeight w:val="704"/>
        </w:trPr>
        <w:tc>
          <w:tcPr>
            <w:tcW w:w="1278"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lastRenderedPageBreak/>
              <w:t>1130-1230</w:t>
            </w:r>
          </w:p>
        </w:tc>
        <w:tc>
          <w:tcPr>
            <w:tcW w:w="4950"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703E4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noProof/>
                <w:sz w:val="20"/>
                <w:lang w:val="en-GB"/>
              </w:rPr>
            </w:pPr>
          </w:p>
          <w:p w:rsidR="003A2FFC" w:rsidRPr="00703E42" w:rsidRDefault="003A2FFC" w:rsidP="00C713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03E42">
              <w:rPr>
                <w:rFonts w:cs="Arial"/>
                <w:sz w:val="20"/>
              </w:rPr>
              <w:t>Effective Public Weather Services delivery to the disaster community</w:t>
            </w:r>
          </w:p>
          <w:p w:rsidR="003A2FFC" w:rsidRPr="00703E42" w:rsidRDefault="003A2FFC" w:rsidP="003A2FF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noProof/>
                <w:sz w:val="20"/>
                <w:lang w:val="en-GB"/>
              </w:rPr>
            </w:pPr>
          </w:p>
        </w:tc>
        <w:tc>
          <w:tcPr>
            <w:tcW w:w="2696" w:type="dxa"/>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03E42">
              <w:rPr>
                <w:rFonts w:cs="Arial"/>
                <w:noProof/>
                <w:sz w:val="20"/>
                <w:lang w:val="en-GB"/>
              </w:rPr>
              <w:t>Daniel Yeung (HKO)</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A2FFC" w:rsidRPr="00703E42"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03E42">
              <w:rPr>
                <w:rFonts w:cs="Arial"/>
                <w:noProof/>
                <w:sz w:val="20"/>
                <w:lang w:val="en-GB"/>
              </w:rPr>
              <w:t>60 minutes</w:t>
            </w:r>
          </w:p>
        </w:tc>
      </w:tr>
      <w:tr w:rsidR="003A2FFC"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1230-1400</w:t>
            </w:r>
          </w:p>
        </w:tc>
        <w:tc>
          <w:tcPr>
            <w:tcW w:w="76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LUNCH BREAK</w:t>
            </w:r>
          </w:p>
        </w:tc>
        <w:tc>
          <w:tcPr>
            <w:tcW w:w="142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90 minutes</w:t>
            </w:r>
          </w:p>
        </w:tc>
      </w:tr>
      <w:tr w:rsidR="003A2FFC" w:rsidRPr="00703E42">
        <w:trPr>
          <w:cantSplit/>
          <w:trHeight w:val="1374"/>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1400-1530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8B248F" w:rsidRDefault="009D45DD" w:rsidP="00C713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p>
          <w:p w:rsidR="003A2FFC" w:rsidRPr="007F54F1" w:rsidRDefault="00C713A3" w:rsidP="003A2FFC">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F54F1">
              <w:rPr>
                <w:rFonts w:cs="Arial"/>
                <w:noProof/>
                <w:sz w:val="20"/>
                <w:lang w:val="en-GB"/>
              </w:rPr>
              <w:t>Uncertainties and Probabilities</w:t>
            </w:r>
            <w:r w:rsidR="003A2FFC" w:rsidRPr="007F54F1">
              <w:rPr>
                <w:rFonts w:cs="Arial"/>
                <w:noProof/>
                <w:sz w:val="20"/>
                <w:lang w:val="en-GB"/>
              </w:rPr>
              <w:t xml:space="preserve">Effective Communication of </w:t>
            </w:r>
            <w:r w:rsidRPr="007F54F1">
              <w:rPr>
                <w:rFonts w:cs="Arial"/>
                <w:noProof/>
                <w:sz w:val="20"/>
                <w:lang w:val="en-GB"/>
              </w:rPr>
              <w:t>uncertainties in forecasts and w</w:t>
            </w:r>
            <w:r w:rsidR="003A2FFC" w:rsidRPr="007F54F1">
              <w:rPr>
                <w:rFonts w:cs="Arial"/>
                <w:noProof/>
                <w:sz w:val="20"/>
                <w:lang w:val="en-GB"/>
              </w:rPr>
              <w:t>arnings</w:t>
            </w:r>
          </w:p>
          <w:p w:rsidR="003A2FFC" w:rsidRPr="007F54F1" w:rsidRDefault="003A2FFC" w:rsidP="003A2FFC">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F54F1">
              <w:rPr>
                <w:rFonts w:cs="Arial"/>
                <w:noProof/>
                <w:sz w:val="20"/>
                <w:lang w:val="en-GB"/>
              </w:rPr>
              <w:t>Use of ensemble NWP</w:t>
            </w:r>
          </w:p>
          <w:p w:rsidR="009D45DD" w:rsidRPr="007F54F1" w:rsidRDefault="003A2FFC" w:rsidP="009D45DD">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7F54F1">
              <w:rPr>
                <w:rFonts w:cs="Arial"/>
                <w:noProof/>
                <w:sz w:val="20"/>
                <w:lang w:val="en-GB"/>
              </w:rPr>
              <w:t>Probabilistics products for meteorologists and external users</w:t>
            </w:r>
          </w:p>
          <w:p w:rsidR="009D45DD" w:rsidRPr="007F54F1" w:rsidRDefault="009D45DD" w:rsidP="007F54F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noProof/>
                <w:sz w:val="20"/>
                <w:lang w:val="en-GB"/>
              </w:rPr>
            </w:pPr>
          </w:p>
        </w:tc>
        <w:tc>
          <w:tcPr>
            <w:tcW w:w="2696"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Ian Shepherd (BoM)</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90 minutes</w:t>
            </w:r>
          </w:p>
        </w:tc>
      </w:tr>
      <w:tr w:rsidR="003A2FFC"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1530-1600</w:t>
            </w:r>
          </w:p>
        </w:tc>
        <w:tc>
          <w:tcPr>
            <w:tcW w:w="76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COFFEE / TEA BREAK</w:t>
            </w:r>
          </w:p>
        </w:tc>
        <w:tc>
          <w:tcPr>
            <w:tcW w:w="142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3A2FFC" w:rsidRPr="00E90B35">
        <w:trPr>
          <w:cantSplit/>
          <w:trHeight w:val="88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1600-1700</w:t>
            </w:r>
          </w:p>
        </w:tc>
        <w:tc>
          <w:tcPr>
            <w:tcW w:w="4950" w:type="dxa"/>
            <w:tcBorders>
              <w:top w:val="single" w:sz="4" w:space="0" w:color="auto"/>
              <w:left w:val="single" w:sz="4" w:space="0" w:color="auto"/>
              <w:bottom w:val="single" w:sz="4" w:space="0" w:color="auto"/>
              <w:right w:val="single" w:sz="4" w:space="0" w:color="auto"/>
            </w:tcBorders>
            <w:vAlign w:val="center"/>
          </w:tcPr>
          <w:p w:rsidR="003A2FFC" w:rsidRPr="008B248F" w:rsidRDefault="003A2FFC" w:rsidP="00C713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noProof/>
                <w:sz w:val="20"/>
                <w:lang w:val="en-GB"/>
              </w:rPr>
            </w:pPr>
            <w:r w:rsidRPr="009D45DD">
              <w:rPr>
                <w:rFonts w:cs="Arial" w:hint="eastAsia"/>
                <w:sz w:val="20"/>
                <w:lang w:eastAsia="zh-HK"/>
              </w:rPr>
              <w:t>S</w:t>
            </w:r>
            <w:r w:rsidRPr="009D45DD">
              <w:rPr>
                <w:rFonts w:cs="Arial"/>
                <w:sz w:val="20"/>
                <w:lang w:eastAsia="zh-HK"/>
              </w:rPr>
              <w:t xml:space="preserve">haring </w:t>
            </w:r>
            <w:r w:rsidR="00C713A3" w:rsidRPr="009D45DD">
              <w:rPr>
                <w:rFonts w:cs="Arial"/>
                <w:sz w:val="20"/>
                <w:lang w:eastAsia="zh-HK"/>
              </w:rPr>
              <w:t xml:space="preserve">experiences </w:t>
            </w:r>
            <w:r w:rsidRPr="009D45DD">
              <w:rPr>
                <w:rFonts w:cs="Arial"/>
                <w:sz w:val="20"/>
                <w:lang w:eastAsia="zh-HK"/>
              </w:rPr>
              <w:t>on the services providing to event organizer</w:t>
            </w:r>
          </w:p>
        </w:tc>
        <w:tc>
          <w:tcPr>
            <w:tcW w:w="2696"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Pr>
                <w:rFonts w:cs="Arial"/>
                <w:noProof/>
                <w:sz w:val="20"/>
              </w:rPr>
            </w:pPr>
            <w:r w:rsidRPr="007F54F1">
              <w:rPr>
                <w:rFonts w:cs="Arial"/>
                <w:noProof/>
                <w:sz w:val="20"/>
                <w:lang w:val="en-GB"/>
              </w:rPr>
              <w:t xml:space="preserve">Participants, guided by </w:t>
            </w:r>
            <w:r w:rsidRPr="007F54F1">
              <w:rPr>
                <w:rFonts w:cs="Arial"/>
                <w:noProof/>
                <w:sz w:val="20"/>
                <w:lang w:val="en-GB"/>
              </w:rPr>
              <w:br/>
              <w:t>Daniel Yeung (HKO)</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3A2FFC" w:rsidRPr="00E90B35" w:rsidT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1700</w:t>
            </w:r>
          </w:p>
        </w:tc>
        <w:tc>
          <w:tcPr>
            <w:tcW w:w="764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END OF DAY 3</w:t>
            </w:r>
          </w:p>
        </w:tc>
        <w:tc>
          <w:tcPr>
            <w:tcW w:w="142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p>
        </w:tc>
      </w:tr>
      <w:tr w:rsidR="00703E42" w:rsidRPr="00E90B35" w:rsidTr="007F54F1">
        <w:trPr>
          <w:cantSplit/>
          <w:trHeight w:val="615"/>
        </w:trPr>
        <w:tc>
          <w:tcPr>
            <w:tcW w:w="10349" w:type="dxa"/>
            <w:gridSpan w:val="5"/>
            <w:tcBorders>
              <w:top w:val="single" w:sz="4" w:space="0" w:color="auto"/>
              <w:left w:val="nil"/>
              <w:bottom w:val="single" w:sz="4" w:space="0" w:color="auto"/>
              <w:right w:val="nil"/>
            </w:tcBorders>
            <w:vAlign w:val="center"/>
          </w:tcPr>
          <w:p w:rsidR="00703E42" w:rsidRPr="00E90B35" w:rsidRDefault="00703E42"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color w:val="00006D"/>
                <w:sz w:val="20"/>
              </w:rPr>
            </w:pPr>
          </w:p>
        </w:tc>
      </w:tr>
      <w:tr w:rsidR="003A2FFC" w:rsidRPr="00E90B35">
        <w:trPr>
          <w:cantSplit/>
          <w:trHeight w:val="615"/>
        </w:trPr>
        <w:tc>
          <w:tcPr>
            <w:tcW w:w="10349" w:type="dxa"/>
            <w:gridSpan w:val="5"/>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 w:val="20"/>
                <w:lang w:val="en-GB"/>
              </w:rPr>
            </w:pPr>
            <w:r w:rsidRPr="007F54F1">
              <w:rPr>
                <w:rFonts w:cs="Arial"/>
                <w:noProof/>
                <w:sz w:val="20"/>
              </w:rPr>
              <w:br w:type="page"/>
            </w:r>
            <w:r w:rsidRPr="007F54F1">
              <w:rPr>
                <w:rFonts w:cs="Arial"/>
                <w:b/>
                <w:bCs/>
                <w:i/>
                <w:iCs/>
                <w:noProof/>
                <w:sz w:val="22"/>
                <w:szCs w:val="22"/>
              </w:rPr>
              <w:t>Thursday, 24 September 2015</w:t>
            </w:r>
          </w:p>
        </w:tc>
      </w:tr>
      <w:tr w:rsidR="003A2FFC" w:rsidRPr="00E90B35">
        <w:trPr>
          <w:cantSplit/>
          <w:trHeight w:val="447"/>
        </w:trPr>
        <w:tc>
          <w:tcPr>
            <w:tcW w:w="10349"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noProof/>
                <w:sz w:val="20"/>
              </w:rPr>
            </w:pPr>
            <w:r w:rsidRPr="0068017F">
              <w:rPr>
                <w:rFonts w:cs="Arial"/>
                <w:b/>
                <w:caps/>
                <w:noProof/>
                <w:szCs w:val="24"/>
                <w:lang w:val="en-GB"/>
                <w14:shadow w14:blurRad="50800" w14:dist="38100" w14:dir="2700000" w14:sx="100000" w14:sy="100000" w14:kx="0" w14:ky="0" w14:algn="tl">
                  <w14:srgbClr w14:val="000000">
                    <w14:alpha w14:val="60000"/>
                  </w14:srgbClr>
                </w14:shadow>
              </w:rPr>
              <w:t>DAY 4 - communication and media skills</w:t>
            </w:r>
          </w:p>
        </w:tc>
      </w:tr>
      <w:tr w:rsidR="003A2FFC" w:rsidRPr="007F2D93">
        <w:trPr>
          <w:cantSplit/>
          <w:trHeight w:val="703"/>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0900-1000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8B248F" w:rsidRDefault="009D45DD" w:rsidP="003A2FF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2"/>
              </w:rPr>
            </w:pPr>
          </w:p>
          <w:p w:rsidR="003A2FFC" w:rsidRPr="007F54F1" w:rsidRDefault="003A2FFC" w:rsidP="003A2FF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20"/>
                <w:szCs w:val="22"/>
              </w:rPr>
            </w:pPr>
            <w:r w:rsidRPr="007F54F1">
              <w:rPr>
                <w:rFonts w:cs="Arial"/>
                <w:bCs/>
                <w:sz w:val="20"/>
                <w:szCs w:val="22"/>
              </w:rPr>
              <w:t xml:space="preserve">Dissemination of </w:t>
            </w:r>
            <w:r w:rsidR="009D45DD" w:rsidRPr="007F54F1">
              <w:rPr>
                <w:rFonts w:cs="Arial"/>
                <w:bCs/>
                <w:sz w:val="20"/>
                <w:szCs w:val="22"/>
              </w:rPr>
              <w:t>W</w:t>
            </w:r>
            <w:r w:rsidRPr="007F54F1">
              <w:rPr>
                <w:rFonts w:cs="Arial"/>
                <w:bCs/>
                <w:sz w:val="20"/>
                <w:szCs w:val="22"/>
              </w:rPr>
              <w:t>arnings and Forecasts</w:t>
            </w:r>
          </w:p>
          <w:p w:rsidR="003A2FFC" w:rsidRPr="007F54F1" w:rsidRDefault="003A2FFC" w:rsidP="003A2FFC">
            <w:pPr>
              <w:pStyle w:val="BodyText"/>
              <w:numPr>
                <w:ilvl w:val="0"/>
                <w:numId w:val="46"/>
              </w:numPr>
              <w:rPr>
                <w:rFonts w:cs="Arial"/>
                <w:b w:val="0"/>
                <w:szCs w:val="22"/>
              </w:rPr>
            </w:pPr>
            <w:r w:rsidRPr="007F54F1">
              <w:rPr>
                <w:rFonts w:cs="Arial"/>
                <w:b w:val="0"/>
                <w:szCs w:val="22"/>
              </w:rPr>
              <w:t>Dissemination through all channels</w:t>
            </w:r>
          </w:p>
          <w:p w:rsidR="003A2FFC" w:rsidRPr="009D45DD" w:rsidRDefault="003A2FFC" w:rsidP="003A2FFC">
            <w:pPr>
              <w:pStyle w:val="BodyText"/>
              <w:rPr>
                <w:rFonts w:cs="Arial"/>
                <w:b w:val="0"/>
                <w:szCs w:val="18"/>
              </w:rPr>
            </w:pPr>
          </w:p>
          <w:p w:rsidR="003A2FFC" w:rsidRPr="008B248F" w:rsidRDefault="003A2FFC" w:rsidP="003A2FFC">
            <w:pPr>
              <w:numPr>
                <w:ilvl w:val="0"/>
                <w:numId w:val="46"/>
              </w:numPr>
              <w:rPr>
                <w:rFonts w:cs="Arial"/>
                <w:bCs/>
                <w:sz w:val="20"/>
              </w:rPr>
            </w:pPr>
            <w:r w:rsidRPr="008B248F">
              <w:rPr>
                <w:rFonts w:cs="Arial"/>
                <w:bCs/>
                <w:sz w:val="20"/>
              </w:rPr>
              <w:t>Interactive Session on dissemination of warnings and forecasts</w:t>
            </w:r>
          </w:p>
          <w:p w:rsidR="003A2FFC" w:rsidRPr="007F54F1" w:rsidRDefault="003A2FFC" w:rsidP="003A2FFC">
            <w:pPr>
              <w:rPr>
                <w:rFonts w:cs="Arial"/>
                <w:b/>
                <w:bCs/>
                <w:sz w:val="20"/>
              </w:rPr>
            </w:pPr>
          </w:p>
          <w:p w:rsidR="003A2FFC" w:rsidRPr="007F54F1" w:rsidRDefault="003A2FFC" w:rsidP="003A2FFC">
            <w:pPr>
              <w:widowControl/>
              <w:numPr>
                <w:ilvl w:val="1"/>
                <w:numId w:val="46"/>
              </w:numPr>
              <w:rPr>
                <w:rFonts w:cs="Arial"/>
                <w:sz w:val="20"/>
              </w:rPr>
            </w:pPr>
            <w:r w:rsidRPr="007F54F1">
              <w:rPr>
                <w:rFonts w:cs="Arial"/>
                <w:sz w:val="20"/>
              </w:rPr>
              <w:t>Social media: How to use?</w:t>
            </w:r>
          </w:p>
          <w:p w:rsidR="003A2FFC" w:rsidRPr="007F54F1" w:rsidRDefault="003A2FFC" w:rsidP="003A2FFC">
            <w:pPr>
              <w:widowControl/>
              <w:numPr>
                <w:ilvl w:val="1"/>
                <w:numId w:val="46"/>
              </w:numPr>
              <w:rPr>
                <w:rFonts w:cs="Arial"/>
                <w:sz w:val="20"/>
              </w:rPr>
            </w:pPr>
            <w:r w:rsidRPr="007F54F1">
              <w:rPr>
                <w:rFonts w:cs="Arial"/>
                <w:sz w:val="20"/>
              </w:rPr>
              <w:t>Mobile technology</w:t>
            </w:r>
          </w:p>
          <w:p w:rsidR="003A2FFC" w:rsidRPr="007F54F1" w:rsidRDefault="003A2FFC" w:rsidP="003A2FFC">
            <w:pPr>
              <w:widowControl/>
              <w:numPr>
                <w:ilvl w:val="1"/>
                <w:numId w:val="46"/>
              </w:numPr>
              <w:rPr>
                <w:rFonts w:cs="Arial"/>
                <w:noProof/>
                <w:sz w:val="20"/>
                <w:lang w:val="en-GB"/>
              </w:rPr>
            </w:pPr>
            <w:r w:rsidRPr="007F54F1">
              <w:rPr>
                <w:rFonts w:cs="Arial"/>
                <w:noProof/>
                <w:sz w:val="20"/>
                <w:lang w:val="en-GB"/>
              </w:rPr>
              <w:t>Development and use of apps</w:t>
            </w:r>
          </w:p>
          <w:p w:rsidR="003A2FFC" w:rsidRPr="007F54F1" w:rsidRDefault="003A2FFC" w:rsidP="003A2FFC">
            <w:pPr>
              <w:widowControl/>
              <w:numPr>
                <w:ilvl w:val="1"/>
                <w:numId w:val="46"/>
              </w:numPr>
              <w:rPr>
                <w:rFonts w:cs="Arial"/>
                <w:noProof/>
                <w:sz w:val="20"/>
                <w:lang w:val="en-GB"/>
              </w:rPr>
            </w:pPr>
            <w:r w:rsidRPr="007F54F1">
              <w:rPr>
                <w:rFonts w:cs="Arial"/>
                <w:noProof/>
                <w:sz w:val="20"/>
                <w:lang w:val="en-GB"/>
              </w:rPr>
              <w:t>Websites</w:t>
            </w:r>
          </w:p>
          <w:p w:rsidR="003A2FFC" w:rsidRPr="007F54F1" w:rsidRDefault="003A2FFC" w:rsidP="003A2FFC">
            <w:pPr>
              <w:widowControl/>
              <w:numPr>
                <w:ilvl w:val="1"/>
                <w:numId w:val="46"/>
              </w:numPr>
              <w:rPr>
                <w:rFonts w:cs="Arial"/>
                <w:noProof/>
                <w:sz w:val="20"/>
                <w:lang w:val="en-GB"/>
              </w:rPr>
            </w:pPr>
            <w:r w:rsidRPr="007F54F1">
              <w:rPr>
                <w:rFonts w:cs="Arial"/>
                <w:noProof/>
                <w:sz w:val="20"/>
                <w:lang w:val="en-GB"/>
              </w:rPr>
              <w:t>Communication with rural and remote areas: how to disseminate warnings: how to reach those without access to modern communication means?</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9D45DD">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Led by 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3A2FFC" w:rsidRPr="007F2D93">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9D45DD">
              <w:rPr>
                <w:rFonts w:cs="Arial"/>
                <w:b/>
                <w:noProof/>
                <w:sz w:val="20"/>
                <w:lang w:val="en-GB"/>
              </w:rPr>
              <w:t>1000-1030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8B248F" w:rsidRDefault="003A2FFC" w:rsidP="003A2FFC">
            <w:pPr>
              <w:tabs>
                <w:tab w:val="left" w:pos="0"/>
              </w:tabs>
              <w:jc w:val="center"/>
              <w:rPr>
                <w:rFonts w:cs="Arial"/>
                <w:b/>
                <w:bCs/>
                <w:noProof/>
                <w:sz w:val="20"/>
              </w:rPr>
            </w:pPr>
            <w:r w:rsidRPr="008B248F">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3A2FFC" w:rsidRPr="007F2D93">
        <w:trPr>
          <w:cantSplit/>
          <w:trHeight w:val="687"/>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1030-1130</w:t>
            </w:r>
          </w:p>
        </w:tc>
        <w:tc>
          <w:tcPr>
            <w:tcW w:w="4950"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9D45DD">
            <w:pPr>
              <w:pStyle w:val="BodyText"/>
              <w:spacing w:beforeLines="50" w:before="120" w:afterLines="50" w:after="120"/>
              <w:rPr>
                <w:rFonts w:cs="Arial" w:hint="eastAsia"/>
                <w:b w:val="0"/>
                <w:bCs/>
                <w:szCs w:val="18"/>
                <w:lang w:eastAsia="zh-HK"/>
              </w:rPr>
            </w:pPr>
            <w:r w:rsidRPr="008B248F">
              <w:rPr>
                <w:rFonts w:cs="Arial" w:hint="eastAsia"/>
                <w:b w:val="0"/>
                <w:bCs/>
                <w:szCs w:val="18"/>
                <w:lang w:eastAsia="zh-HK"/>
              </w:rPr>
              <w:t xml:space="preserve">Dissemination of </w:t>
            </w:r>
            <w:r w:rsidR="009D45DD" w:rsidRPr="007F54F1">
              <w:rPr>
                <w:rFonts w:cs="Arial"/>
                <w:b w:val="0"/>
                <w:bCs/>
                <w:szCs w:val="18"/>
                <w:lang w:eastAsia="zh-HK"/>
              </w:rPr>
              <w:t>W</w:t>
            </w:r>
            <w:r w:rsidRPr="007F54F1">
              <w:rPr>
                <w:rFonts w:cs="Arial" w:hint="eastAsia"/>
                <w:b w:val="0"/>
                <w:bCs/>
                <w:szCs w:val="18"/>
                <w:lang w:eastAsia="zh-HK"/>
              </w:rPr>
              <w:t>arnings and Forecast</w:t>
            </w:r>
            <w:r w:rsidR="009D45DD" w:rsidRPr="007F54F1">
              <w:rPr>
                <w:rFonts w:cs="Arial"/>
                <w:b w:val="0"/>
                <w:bCs/>
                <w:szCs w:val="18"/>
                <w:lang w:eastAsia="zh-HK"/>
              </w:rPr>
              <w:t>s,</w:t>
            </w:r>
            <w:r w:rsidRPr="007F54F1">
              <w:rPr>
                <w:rFonts w:cs="Arial" w:hint="eastAsia"/>
                <w:b w:val="0"/>
                <w:bCs/>
                <w:szCs w:val="18"/>
                <w:lang w:eastAsia="zh-HK"/>
              </w:rPr>
              <w:t>contin</w:t>
            </w:r>
            <w:r w:rsidRPr="007F54F1">
              <w:rPr>
                <w:rFonts w:cs="Arial"/>
                <w:b w:val="0"/>
                <w:bCs/>
                <w:szCs w:val="18"/>
                <w:lang w:eastAsia="zh-HK"/>
              </w:rPr>
              <w:t>ue</w:t>
            </w:r>
            <w:r w:rsidR="009D45DD" w:rsidRPr="007F54F1">
              <w:rPr>
                <w:rFonts w:cs="Arial"/>
                <w:b w:val="0"/>
                <w:bCs/>
                <w:szCs w:val="18"/>
                <w:lang w:eastAsia="zh-HK"/>
              </w:rPr>
              <w:t>d</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9D45DD">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Led by 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eastAsia="zh-HK"/>
              </w:rPr>
              <w:t>60</w:t>
            </w:r>
            <w:r w:rsidRPr="007F54F1">
              <w:rPr>
                <w:rFonts w:cs="Arial"/>
                <w:noProof/>
                <w:sz w:val="20"/>
                <w:lang w:val="en-GB"/>
              </w:rPr>
              <w:t xml:space="preserve"> minutes</w:t>
            </w:r>
          </w:p>
        </w:tc>
      </w:tr>
      <w:tr w:rsidR="003A2FFC"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eastAsia="zh-HK"/>
              </w:rPr>
            </w:pPr>
            <w:r w:rsidRPr="007F54F1">
              <w:rPr>
                <w:rFonts w:cs="Arial"/>
                <w:b/>
                <w:noProof/>
                <w:sz w:val="20"/>
                <w:lang w:val="en-GB"/>
              </w:rPr>
              <w:t>1</w:t>
            </w:r>
            <w:r w:rsidRPr="007F54F1">
              <w:rPr>
                <w:rFonts w:cs="Arial"/>
                <w:b/>
                <w:noProof/>
                <w:sz w:val="20"/>
                <w:lang w:val="en-GB" w:eastAsia="zh-HK"/>
              </w:rPr>
              <w:t>13</w:t>
            </w:r>
            <w:r w:rsidRPr="007F54F1">
              <w:rPr>
                <w:rFonts w:cs="Arial"/>
                <w:b/>
                <w:noProof/>
                <w:sz w:val="20"/>
                <w:lang w:val="en-GB"/>
              </w:rPr>
              <w:t>0-1</w:t>
            </w:r>
            <w:r w:rsidRPr="007F54F1">
              <w:rPr>
                <w:rFonts w:cs="Arial"/>
                <w:b/>
                <w:noProof/>
                <w:sz w:val="20"/>
                <w:lang w:val="en-GB" w:eastAsia="zh-HK"/>
              </w:rPr>
              <w:t>145</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eastAsia="zh-HK"/>
              </w:rPr>
              <w:t>15</w:t>
            </w:r>
            <w:r w:rsidRPr="007F54F1">
              <w:rPr>
                <w:rFonts w:cs="Arial"/>
                <w:b/>
                <w:noProof/>
                <w:sz w:val="20"/>
                <w:lang w:val="en-GB"/>
              </w:rPr>
              <w:t xml:space="preserve"> minutes</w:t>
            </w:r>
          </w:p>
        </w:tc>
      </w:tr>
      <w:tr w:rsidR="003A2FFC" w:rsidRPr="00021FD9">
        <w:trPr>
          <w:cantSplit/>
          <w:trHeight w:val="88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eastAsia="zh-HK"/>
              </w:rPr>
            </w:pPr>
            <w:r w:rsidRPr="009D45DD">
              <w:rPr>
                <w:rFonts w:cs="Arial"/>
                <w:noProof/>
                <w:sz w:val="20"/>
                <w:lang w:val="en-GB"/>
              </w:rPr>
              <w:t>11</w:t>
            </w:r>
            <w:r w:rsidRPr="009D45DD">
              <w:rPr>
                <w:rFonts w:cs="Arial"/>
                <w:noProof/>
                <w:sz w:val="20"/>
                <w:lang w:val="en-GB" w:eastAsia="zh-HK"/>
              </w:rPr>
              <w:t>45</w:t>
            </w:r>
            <w:r w:rsidRPr="009D45DD">
              <w:rPr>
                <w:rFonts w:cs="Arial"/>
                <w:noProof/>
                <w:sz w:val="20"/>
                <w:lang w:val="en-GB"/>
              </w:rPr>
              <w:t>-1230</w:t>
            </w:r>
          </w:p>
        </w:tc>
        <w:tc>
          <w:tcPr>
            <w:tcW w:w="4950" w:type="dxa"/>
            <w:tcBorders>
              <w:top w:val="single" w:sz="4" w:space="0" w:color="auto"/>
              <w:left w:val="single" w:sz="4" w:space="0" w:color="auto"/>
              <w:bottom w:val="single" w:sz="4" w:space="0" w:color="auto"/>
              <w:right w:val="single" w:sz="4" w:space="0" w:color="auto"/>
            </w:tcBorders>
            <w:vAlign w:val="center"/>
          </w:tcPr>
          <w:p w:rsidR="00C713A3" w:rsidRPr="007F54F1" w:rsidRDefault="00C713A3" w:rsidP="00C713A3">
            <w:pPr>
              <w:pStyle w:val="BodyText"/>
              <w:spacing w:beforeLines="50" w:before="120" w:afterLines="50" w:after="120"/>
              <w:rPr>
                <w:rFonts w:cs="Arial"/>
                <w:b w:val="0"/>
                <w:szCs w:val="18"/>
                <w:lang w:eastAsia="zh-HK"/>
              </w:rPr>
            </w:pPr>
            <w:r w:rsidRPr="008B248F">
              <w:rPr>
                <w:rFonts w:cs="Arial"/>
                <w:b w:val="0"/>
                <w:szCs w:val="18"/>
                <w:lang w:eastAsia="zh-HK"/>
              </w:rPr>
              <w:t>Part</w:t>
            </w:r>
            <w:r w:rsidRPr="007F54F1">
              <w:rPr>
                <w:rFonts w:cs="Arial"/>
                <w:b w:val="0"/>
                <w:szCs w:val="18"/>
                <w:lang w:eastAsia="zh-HK"/>
              </w:rPr>
              <w:t>nerships</w:t>
            </w:r>
          </w:p>
          <w:p w:rsidR="003A2FFC" w:rsidRPr="007F54F1" w:rsidRDefault="003A2FFC" w:rsidP="003A2FFC">
            <w:pPr>
              <w:pStyle w:val="BodyText"/>
              <w:numPr>
                <w:ilvl w:val="0"/>
                <w:numId w:val="13"/>
              </w:numPr>
              <w:spacing w:beforeLines="50" w:before="120" w:afterLines="50" w:after="120"/>
              <w:rPr>
                <w:rFonts w:cs="Arial"/>
                <w:b w:val="0"/>
                <w:szCs w:val="18"/>
                <w:lang w:eastAsia="zh-HK"/>
              </w:rPr>
            </w:pPr>
            <w:r w:rsidRPr="007F54F1">
              <w:rPr>
                <w:rFonts w:cs="Arial"/>
                <w:b w:val="0"/>
                <w:szCs w:val="18"/>
                <w:lang w:eastAsia="zh-HK"/>
              </w:rPr>
              <w:t>Partnership with the media</w:t>
            </w:r>
          </w:p>
          <w:p w:rsidR="003A2FFC" w:rsidRPr="007F54F1" w:rsidRDefault="003A2FFC" w:rsidP="003A2FFC">
            <w:pPr>
              <w:pStyle w:val="BodyText"/>
              <w:numPr>
                <w:ilvl w:val="0"/>
                <w:numId w:val="35"/>
              </w:numPr>
              <w:spacing w:beforeLines="50" w:before="120" w:afterLines="50" w:after="120"/>
              <w:rPr>
                <w:rFonts w:cs="Arial"/>
                <w:bCs/>
                <w:szCs w:val="18"/>
                <w:lang w:eastAsia="zh-HK"/>
              </w:rPr>
            </w:pPr>
            <w:r w:rsidRPr="007F54F1">
              <w:rPr>
                <w:rFonts w:cs="Arial"/>
                <w:b w:val="0"/>
                <w:szCs w:val="18"/>
                <w:lang w:eastAsia="zh-HK"/>
              </w:rPr>
              <w:t>Example of close collaboration</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eastAsia="zh-HK"/>
              </w:rPr>
              <w:t>45</w:t>
            </w:r>
            <w:r w:rsidRPr="007F54F1">
              <w:rPr>
                <w:rFonts w:cs="Arial"/>
                <w:noProof/>
                <w:sz w:val="20"/>
                <w:lang w:val="en-GB"/>
              </w:rPr>
              <w:t xml:space="preserve"> minutes</w:t>
            </w:r>
          </w:p>
        </w:tc>
      </w:tr>
      <w:tr w:rsidR="003A2FFC" w:rsidRPr="00E90B35">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1230-1400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LUNCH</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90 minutes</w:t>
            </w:r>
          </w:p>
        </w:tc>
      </w:tr>
      <w:tr w:rsidR="003A2FFC" w:rsidRPr="004E2842">
        <w:trPr>
          <w:cantSplit/>
          <w:trHeight w:val="88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C713A3"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C713A3">
              <w:rPr>
                <w:rFonts w:cs="Arial"/>
                <w:noProof/>
                <w:sz w:val="20"/>
                <w:lang w:val="en-GB"/>
              </w:rPr>
              <w:lastRenderedPageBreak/>
              <w:t>1</w:t>
            </w:r>
            <w:r w:rsidRPr="00C713A3">
              <w:rPr>
                <w:rFonts w:cs="Arial"/>
                <w:noProof/>
                <w:sz w:val="20"/>
                <w:lang w:val="en-GB" w:eastAsia="zh-HK"/>
              </w:rPr>
              <w:t>40</w:t>
            </w:r>
            <w:r w:rsidRPr="00C713A3">
              <w:rPr>
                <w:rFonts w:cs="Arial"/>
                <w:noProof/>
                <w:sz w:val="20"/>
                <w:lang w:val="en-GB"/>
              </w:rPr>
              <w:t>0-1</w:t>
            </w:r>
            <w:r w:rsidRPr="00C713A3">
              <w:rPr>
                <w:rFonts w:cs="Arial"/>
                <w:noProof/>
                <w:sz w:val="20"/>
                <w:lang w:val="en-GB" w:eastAsia="zh-HK"/>
              </w:rPr>
              <w:t>445</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Default="003A2FFC" w:rsidP="009D45DD">
            <w:pPr>
              <w:pStyle w:val="BodyText"/>
              <w:spacing w:beforeLines="50" w:before="120" w:afterLines="50" w:after="120"/>
              <w:rPr>
                <w:rFonts w:cs="Arial"/>
                <w:b w:val="0"/>
                <w:szCs w:val="18"/>
              </w:rPr>
            </w:pPr>
            <w:r w:rsidRPr="00C713A3">
              <w:rPr>
                <w:rFonts w:cs="Arial"/>
                <w:szCs w:val="18"/>
              </w:rPr>
              <w:t>Practical workshop</w:t>
            </w:r>
            <w:r w:rsidRPr="00C713A3">
              <w:rPr>
                <w:rFonts w:cs="Arial"/>
                <w:b w:val="0"/>
                <w:szCs w:val="18"/>
              </w:rPr>
              <w:t xml:space="preserve"> </w:t>
            </w:r>
          </w:p>
          <w:p w:rsidR="009D45DD" w:rsidRDefault="009D45DD" w:rsidP="009D45DD">
            <w:pPr>
              <w:pStyle w:val="BodyText"/>
              <w:spacing w:beforeLines="50" w:before="120" w:afterLines="50" w:after="120"/>
              <w:rPr>
                <w:rFonts w:cs="Arial"/>
                <w:b w:val="0"/>
                <w:szCs w:val="18"/>
              </w:rPr>
            </w:pPr>
            <w:r>
              <w:rPr>
                <w:rFonts w:cs="Arial"/>
                <w:b w:val="0"/>
                <w:szCs w:val="18"/>
              </w:rPr>
              <w:t>W</w:t>
            </w:r>
            <w:r w:rsidR="003A2FFC" w:rsidRPr="00C713A3">
              <w:rPr>
                <w:rFonts w:cs="Arial"/>
                <w:b w:val="0"/>
                <w:szCs w:val="18"/>
              </w:rPr>
              <w:t>orking with event organizer</w:t>
            </w:r>
            <w:r w:rsidR="00C713A3">
              <w:rPr>
                <w:rFonts w:cs="Arial"/>
                <w:b w:val="0"/>
                <w:szCs w:val="18"/>
              </w:rPr>
              <w:t>s</w:t>
            </w:r>
            <w:r>
              <w:rPr>
                <w:rFonts w:cs="Arial"/>
                <w:b w:val="0"/>
                <w:szCs w:val="18"/>
              </w:rPr>
              <w:t xml:space="preserve"> –</w:t>
            </w:r>
          </w:p>
          <w:p w:rsidR="003A2FFC" w:rsidRPr="00C713A3" w:rsidRDefault="003A2FFC" w:rsidP="009D45DD">
            <w:pPr>
              <w:pStyle w:val="BodyText"/>
              <w:spacing w:beforeLines="50" w:before="120" w:afterLines="50" w:after="120"/>
              <w:rPr>
                <w:rFonts w:cs="Arial" w:hint="eastAsia"/>
                <w:b w:val="0"/>
                <w:bCs/>
                <w:szCs w:val="18"/>
                <w:lang w:eastAsia="zh-HK"/>
              </w:rPr>
            </w:pPr>
            <w:r w:rsidRPr="00C713A3">
              <w:rPr>
                <w:rFonts w:cs="Arial"/>
                <w:b w:val="0"/>
                <w:bCs/>
                <w:szCs w:val="18"/>
                <w:lang w:eastAsia="zh-HK"/>
              </w:rPr>
              <w:t>various simulated weather scenarios</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C713A3"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C713A3">
              <w:rPr>
                <w:rFonts w:cs="Arial"/>
                <w:noProof/>
                <w:sz w:val="20"/>
                <w:lang w:val="en-GB"/>
              </w:rPr>
              <w:t xml:space="preserve">Participants, guided by </w:t>
            </w:r>
            <w:r w:rsidRPr="00C713A3">
              <w:rPr>
                <w:rFonts w:cs="Arial"/>
                <w:noProof/>
                <w:sz w:val="20"/>
                <w:lang w:val="en-GB"/>
              </w:rPr>
              <w:b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C713A3"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C713A3">
              <w:rPr>
                <w:rFonts w:cs="Arial"/>
                <w:noProof/>
                <w:sz w:val="20"/>
                <w:lang w:val="en-GB" w:eastAsia="zh-HK"/>
              </w:rPr>
              <w:t>45</w:t>
            </w:r>
            <w:r w:rsidRPr="00C713A3">
              <w:rPr>
                <w:rFonts w:cs="Arial"/>
                <w:noProof/>
                <w:sz w:val="20"/>
                <w:lang w:val="en-GB"/>
              </w:rPr>
              <w:t xml:space="preserve"> minutes</w:t>
            </w:r>
          </w:p>
        </w:tc>
      </w:tr>
      <w:tr w:rsidR="003A2FFC"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w:t>
            </w:r>
            <w:r w:rsidRPr="007F54F1">
              <w:rPr>
                <w:rFonts w:cs="Arial"/>
                <w:b/>
                <w:noProof/>
                <w:sz w:val="20"/>
                <w:lang w:val="en-GB" w:eastAsia="zh-HK"/>
              </w:rPr>
              <w:t>445</w:t>
            </w:r>
            <w:r w:rsidRPr="007F54F1">
              <w:rPr>
                <w:rFonts w:cs="Arial"/>
                <w:b/>
                <w:noProof/>
                <w:sz w:val="20"/>
                <w:lang w:val="en-GB"/>
              </w:rPr>
              <w:t>-1</w:t>
            </w:r>
            <w:r w:rsidRPr="007F54F1">
              <w:rPr>
                <w:rFonts w:cs="Arial"/>
                <w:b/>
                <w:noProof/>
                <w:sz w:val="20"/>
                <w:lang w:val="en-GB" w:eastAsia="zh-HK"/>
              </w:rPr>
              <w:t>50</w:t>
            </w:r>
            <w:r w:rsidRPr="007F54F1">
              <w:rPr>
                <w:rFonts w:cs="Arial"/>
                <w:b/>
                <w:noProof/>
                <w:sz w:val="20"/>
                <w:lang w:val="en-GB"/>
              </w:rPr>
              <w:t>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eastAsia="zh-HK"/>
              </w:rPr>
              <w:t>15</w:t>
            </w:r>
            <w:r w:rsidRPr="007F54F1">
              <w:rPr>
                <w:rFonts w:cs="Arial"/>
                <w:b/>
                <w:noProof/>
                <w:sz w:val="20"/>
                <w:lang w:val="en-GB"/>
              </w:rPr>
              <w:t xml:space="preserve"> minutes</w:t>
            </w:r>
          </w:p>
        </w:tc>
      </w:tr>
      <w:tr w:rsidR="003A2FFC" w:rsidRPr="007F54F1">
        <w:trPr>
          <w:cantSplit/>
          <w:trHeight w:val="88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eastAsia="zh-HK"/>
              </w:rPr>
            </w:pPr>
            <w:r w:rsidRPr="009D45DD">
              <w:rPr>
                <w:rFonts w:cs="Arial"/>
                <w:noProof/>
                <w:sz w:val="20"/>
                <w:lang w:val="en-GB"/>
              </w:rPr>
              <w:t>1</w:t>
            </w:r>
            <w:r w:rsidRPr="009D45DD">
              <w:rPr>
                <w:rFonts w:cs="Arial"/>
                <w:noProof/>
                <w:sz w:val="20"/>
                <w:lang w:val="en-GB" w:eastAsia="zh-HK"/>
              </w:rPr>
              <w:t>5</w:t>
            </w:r>
            <w:r w:rsidRPr="009D45DD">
              <w:rPr>
                <w:rFonts w:cs="Arial"/>
                <w:noProof/>
                <w:sz w:val="20"/>
                <w:lang w:val="en-GB"/>
              </w:rPr>
              <w:t>00-1</w:t>
            </w:r>
            <w:r w:rsidRPr="009D45DD">
              <w:rPr>
                <w:rFonts w:cs="Arial"/>
                <w:noProof/>
                <w:sz w:val="20"/>
                <w:lang w:val="en-GB" w:eastAsia="zh-HK"/>
              </w:rPr>
              <w:t>545</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8B248F" w:rsidRDefault="009D45DD" w:rsidP="003A2FFC">
            <w:pPr>
              <w:rPr>
                <w:rFonts w:cs="Arial"/>
                <w:b/>
                <w:sz w:val="20"/>
              </w:rPr>
            </w:pPr>
          </w:p>
          <w:p w:rsidR="009D45DD" w:rsidRPr="007F54F1" w:rsidRDefault="003A2FFC" w:rsidP="003A2FFC">
            <w:pPr>
              <w:rPr>
                <w:rFonts w:cs="Arial"/>
                <w:sz w:val="20"/>
              </w:rPr>
            </w:pPr>
            <w:r w:rsidRPr="007F54F1">
              <w:rPr>
                <w:rFonts w:cs="Arial"/>
                <w:b/>
                <w:sz w:val="20"/>
              </w:rPr>
              <w:t>Practical workshop</w:t>
            </w:r>
            <w:r w:rsidRPr="007F54F1">
              <w:rPr>
                <w:rFonts w:cs="Arial"/>
                <w:sz w:val="20"/>
              </w:rPr>
              <w:t xml:space="preserve"> </w:t>
            </w:r>
          </w:p>
          <w:p w:rsidR="003A2FFC" w:rsidRPr="007F54F1" w:rsidRDefault="009D45DD" w:rsidP="003A2FFC">
            <w:pPr>
              <w:rPr>
                <w:rFonts w:cs="Arial"/>
                <w:sz w:val="20"/>
              </w:rPr>
            </w:pPr>
            <w:r w:rsidRPr="007F54F1">
              <w:rPr>
                <w:rFonts w:cs="Arial"/>
                <w:sz w:val="20"/>
              </w:rPr>
              <w:t>D</w:t>
            </w:r>
            <w:r w:rsidR="003A2FFC" w:rsidRPr="007F54F1">
              <w:rPr>
                <w:rFonts w:cs="Arial"/>
                <w:sz w:val="20"/>
              </w:rPr>
              <w:t xml:space="preserve">ealing with media </w:t>
            </w:r>
          </w:p>
          <w:p w:rsidR="003A2FFC" w:rsidRPr="007F54F1" w:rsidRDefault="003A2FFC" w:rsidP="00C713A3">
            <w:pPr>
              <w:numPr>
                <w:ilvl w:val="0"/>
                <w:numId w:val="60"/>
              </w:numPr>
              <w:rPr>
                <w:rFonts w:cs="Arial"/>
                <w:sz w:val="20"/>
              </w:rPr>
            </w:pPr>
            <w:r w:rsidRPr="007F54F1">
              <w:rPr>
                <w:rFonts w:cs="Arial"/>
                <w:sz w:val="20"/>
              </w:rPr>
              <w:t>Skills for radio and TV interviews</w:t>
            </w:r>
          </w:p>
          <w:p w:rsidR="001730A2" w:rsidRPr="007F54F1" w:rsidRDefault="003A2FFC" w:rsidP="00703E42">
            <w:pPr>
              <w:numPr>
                <w:ilvl w:val="0"/>
                <w:numId w:val="60"/>
              </w:numPr>
              <w:rPr>
                <w:rFonts w:cs="Arial"/>
                <w:sz w:val="20"/>
              </w:rPr>
            </w:pPr>
            <w:r w:rsidRPr="007F54F1">
              <w:rPr>
                <w:rFonts w:cs="Arial"/>
                <w:sz w:val="20"/>
              </w:rPr>
              <w:t>Presentation skills</w:t>
            </w:r>
          </w:p>
          <w:p w:rsidR="003A2FFC" w:rsidRPr="007F54F1" w:rsidRDefault="009D45DD" w:rsidP="009D45DD">
            <w:pPr>
              <w:numPr>
                <w:ilvl w:val="0"/>
                <w:numId w:val="60"/>
              </w:numPr>
              <w:rPr>
                <w:rFonts w:cs="Arial"/>
                <w:sz w:val="20"/>
              </w:rPr>
            </w:pPr>
            <w:r w:rsidRPr="007F54F1">
              <w:rPr>
                <w:rFonts w:cs="Arial"/>
                <w:sz w:val="20"/>
              </w:rPr>
              <w:t>T</w:t>
            </w:r>
            <w:r w:rsidR="003A2FFC" w:rsidRPr="007F54F1">
              <w:rPr>
                <w:rFonts w:cs="Arial"/>
                <w:sz w:val="20"/>
              </w:rPr>
              <w:t>ips on handling difficult media situations</w:t>
            </w:r>
          </w:p>
          <w:p w:rsidR="009D45DD" w:rsidRPr="007F54F1" w:rsidRDefault="009D45DD" w:rsidP="007F54F1">
            <w:pPr>
              <w:ind w:left="360"/>
              <w:rPr>
                <w:rFonts w:cs="Arial" w:hint="eastAsia"/>
                <w:sz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 xml:space="preserve">Participants, guided by </w:t>
            </w:r>
            <w:r w:rsidRPr="007F54F1">
              <w:rPr>
                <w:rFonts w:cs="Arial"/>
                <w:noProof/>
                <w:sz w:val="20"/>
                <w:lang w:val="en-GB"/>
              </w:rPr>
              <w:b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eastAsia="zh-HK"/>
              </w:rPr>
              <w:t>45</w:t>
            </w:r>
            <w:r w:rsidRPr="007F54F1">
              <w:rPr>
                <w:rFonts w:cs="Arial"/>
                <w:noProof/>
                <w:sz w:val="20"/>
                <w:lang w:val="en-GB"/>
              </w:rPr>
              <w:t xml:space="preserve"> minutes</w:t>
            </w:r>
          </w:p>
        </w:tc>
      </w:tr>
      <w:tr w:rsidR="009D45DD"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15</w:t>
            </w:r>
            <w:r w:rsidRPr="007F54F1">
              <w:rPr>
                <w:rFonts w:cs="Arial"/>
                <w:b/>
                <w:noProof/>
                <w:sz w:val="20"/>
                <w:lang w:val="en-GB" w:eastAsia="zh-HK"/>
              </w:rPr>
              <w:t>45</w:t>
            </w:r>
            <w:r w:rsidRPr="007F54F1">
              <w:rPr>
                <w:rFonts w:cs="Arial"/>
                <w:b/>
                <w:noProof/>
                <w:sz w:val="20"/>
                <w:lang w:val="en-GB"/>
              </w:rPr>
              <w:t>-1600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703E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noProof/>
                <w:sz w:val="20"/>
                <w:lang w:val="en-GB"/>
              </w:rPr>
            </w:pPr>
            <w:r w:rsidRPr="007F54F1">
              <w:rPr>
                <w:rFonts w:cs="Arial"/>
                <w:b/>
                <w:noProof/>
                <w:sz w:val="20"/>
                <w:lang w:val="en-GB"/>
              </w:rPr>
              <w:t>15 minutes</w:t>
            </w:r>
          </w:p>
        </w:tc>
      </w:tr>
      <w:tr w:rsidR="003A2FFC" w:rsidRPr="007F54F1">
        <w:trPr>
          <w:cantSplit/>
          <w:trHeight w:val="820"/>
        </w:trPr>
        <w:tc>
          <w:tcPr>
            <w:tcW w:w="1278" w:type="dxa"/>
            <w:tcBorders>
              <w:top w:val="single" w:sz="4" w:space="0" w:color="auto"/>
              <w:left w:val="single" w:sz="4" w:space="0" w:color="auto"/>
              <w:bottom w:val="single" w:sz="4" w:space="0" w:color="auto"/>
              <w:right w:val="single" w:sz="4" w:space="0" w:color="auto"/>
            </w:tcBorders>
            <w:vAlign w:val="center"/>
          </w:tcPr>
          <w:p w:rsidR="003A2FFC" w:rsidRPr="009D45DD"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1600-1700</w:t>
            </w:r>
          </w:p>
        </w:tc>
        <w:tc>
          <w:tcPr>
            <w:tcW w:w="4950" w:type="dxa"/>
            <w:tcBorders>
              <w:top w:val="single" w:sz="4" w:space="0" w:color="auto"/>
              <w:left w:val="single" w:sz="4" w:space="0" w:color="auto"/>
              <w:bottom w:val="single" w:sz="4" w:space="0" w:color="auto"/>
              <w:right w:val="single" w:sz="4" w:space="0" w:color="auto"/>
            </w:tcBorders>
            <w:vAlign w:val="center"/>
          </w:tcPr>
          <w:p w:rsidR="009D45DD" w:rsidRPr="007F54F1" w:rsidRDefault="003A2FFC" w:rsidP="003A2FFC">
            <w:pPr>
              <w:rPr>
                <w:rFonts w:cs="Arial"/>
                <w:sz w:val="20"/>
              </w:rPr>
            </w:pPr>
            <w:r w:rsidRPr="008B248F">
              <w:rPr>
                <w:rFonts w:cs="Arial"/>
                <w:b/>
                <w:sz w:val="20"/>
              </w:rPr>
              <w:t>Practical workshop</w:t>
            </w:r>
            <w:r w:rsidRPr="007F54F1">
              <w:rPr>
                <w:rFonts w:cs="Arial"/>
                <w:sz w:val="20"/>
              </w:rPr>
              <w:t xml:space="preserve"> </w:t>
            </w:r>
          </w:p>
          <w:p w:rsidR="003A2FFC" w:rsidRPr="007F54F1" w:rsidRDefault="009D45DD" w:rsidP="003A2FFC">
            <w:pPr>
              <w:rPr>
                <w:rFonts w:cs="Arial"/>
                <w:sz w:val="20"/>
              </w:rPr>
            </w:pPr>
            <w:r w:rsidRPr="007F54F1">
              <w:rPr>
                <w:rFonts w:cs="Arial"/>
                <w:sz w:val="20"/>
              </w:rPr>
              <w:t>D</w:t>
            </w:r>
            <w:r w:rsidR="003A2FFC" w:rsidRPr="007F54F1">
              <w:rPr>
                <w:rFonts w:cs="Arial"/>
                <w:sz w:val="20"/>
              </w:rPr>
              <w:t>ealing with media based on simulated scenarios</w:t>
            </w:r>
          </w:p>
          <w:p w:rsidR="003A2FFC" w:rsidRPr="007F54F1" w:rsidRDefault="003A2FFC" w:rsidP="00703E42">
            <w:pPr>
              <w:rPr>
                <w:rFonts w:cs="Arial"/>
                <w:sz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sz w:val="20"/>
              </w:rPr>
            </w:pPr>
            <w:r w:rsidRPr="007F54F1">
              <w:rPr>
                <w:rFonts w:cs="Arial"/>
                <w:noProof/>
                <w:sz w:val="20"/>
                <w:lang w:val="en-GB"/>
              </w:rPr>
              <w:t xml:space="preserve">Participants, guided by </w:t>
            </w:r>
            <w:r w:rsidRPr="007F54F1">
              <w:rPr>
                <w:rFonts w:cs="Arial"/>
                <w:noProof/>
                <w:sz w:val="20"/>
                <w:lang w:val="en-GB"/>
              </w:rPr>
              <w:br/>
              <w:t>Daniel Yeung (HKO)</w:t>
            </w:r>
          </w:p>
        </w:tc>
        <w:tc>
          <w:tcPr>
            <w:tcW w:w="1418" w:type="dxa"/>
            <w:tcBorders>
              <w:top w:val="single" w:sz="4" w:space="0" w:color="auto"/>
              <w:left w:val="single" w:sz="4" w:space="0" w:color="auto"/>
              <w:bottom w:val="single" w:sz="4" w:space="0" w:color="auto"/>
              <w:right w:val="single" w:sz="4" w:space="0" w:color="auto"/>
            </w:tcBorders>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rPr>
              <w:t>6</w:t>
            </w:r>
            <w:r w:rsidRPr="007F54F1">
              <w:rPr>
                <w:rFonts w:cs="Arial"/>
                <w:noProof/>
                <w:sz w:val="20"/>
                <w:lang w:val="en-GB"/>
              </w:rPr>
              <w:t>0 Minutes</w:t>
            </w:r>
          </w:p>
        </w:tc>
      </w:tr>
      <w:tr w:rsidR="003A2FFC" w:rsidRPr="007F54F1">
        <w:trPr>
          <w:cantSplit/>
          <w:trHeight w:val="467"/>
        </w:trPr>
        <w:tc>
          <w:tcPr>
            <w:tcW w:w="127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1700</w:t>
            </w:r>
          </w:p>
        </w:tc>
        <w:tc>
          <w:tcPr>
            <w:tcW w:w="765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0"/>
              </w:tabs>
              <w:jc w:val="center"/>
              <w:rPr>
                <w:rFonts w:cs="Arial"/>
                <w:b/>
                <w:bCs/>
                <w:noProof/>
                <w:sz w:val="20"/>
              </w:rPr>
            </w:pPr>
            <w:r w:rsidRPr="007F54F1">
              <w:rPr>
                <w:rFonts w:cs="Arial"/>
                <w:b/>
                <w:bCs/>
                <w:noProof/>
                <w:sz w:val="20"/>
              </w:rPr>
              <w:t>END OF DAY 4</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3A2FFC" w:rsidRPr="007F54F1" w:rsidRDefault="003A2FFC" w:rsidP="003A2F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p>
        </w:tc>
      </w:tr>
    </w:tbl>
    <w:p w:rsidR="006F48AB" w:rsidRPr="007F54F1" w:rsidRDefault="006F48AB">
      <w:pPr>
        <w:rPr>
          <w:rFonts w:cs="Arial"/>
          <w:lang w:eastAsia="zh-HK"/>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4870"/>
        <w:gridCol w:w="2703"/>
        <w:gridCol w:w="1418"/>
      </w:tblGrid>
      <w:tr w:rsidR="00B47FA1" w:rsidRPr="007F54F1">
        <w:trPr>
          <w:cantSplit/>
          <w:trHeight w:val="527"/>
        </w:trPr>
        <w:tc>
          <w:tcPr>
            <w:tcW w:w="10349" w:type="dxa"/>
            <w:gridSpan w:val="4"/>
            <w:tcBorders>
              <w:top w:val="single" w:sz="4" w:space="0" w:color="auto"/>
              <w:left w:val="single" w:sz="4" w:space="0" w:color="auto"/>
              <w:bottom w:val="single" w:sz="4" w:space="0" w:color="auto"/>
              <w:right w:val="single" w:sz="4" w:space="0" w:color="auto"/>
            </w:tcBorders>
            <w:vAlign w:val="center"/>
          </w:tcPr>
          <w:p w:rsidR="00B47FA1" w:rsidRPr="007F54F1" w:rsidRDefault="00B47FA1" w:rsidP="00E475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 w:val="20"/>
                <w:lang w:val="en-GB"/>
              </w:rPr>
            </w:pPr>
            <w:r w:rsidRPr="007F54F1">
              <w:rPr>
                <w:rFonts w:cs="Arial"/>
                <w:noProof/>
                <w:sz w:val="20"/>
              </w:rPr>
              <w:br w:type="page"/>
            </w:r>
            <w:r w:rsidRPr="007F54F1">
              <w:rPr>
                <w:rFonts w:cs="Arial"/>
                <w:b/>
                <w:bCs/>
                <w:i/>
                <w:iCs/>
                <w:noProof/>
                <w:sz w:val="22"/>
                <w:szCs w:val="22"/>
              </w:rPr>
              <w:t xml:space="preserve">Friday, </w:t>
            </w:r>
            <w:r w:rsidR="00E47579" w:rsidRPr="007F54F1">
              <w:rPr>
                <w:rFonts w:cs="Arial"/>
                <w:b/>
                <w:bCs/>
                <w:i/>
                <w:iCs/>
                <w:noProof/>
                <w:sz w:val="22"/>
                <w:szCs w:val="22"/>
              </w:rPr>
              <w:t>25 September 2015</w:t>
            </w:r>
          </w:p>
        </w:tc>
      </w:tr>
      <w:tr w:rsidR="00B47FA1" w:rsidRPr="007F54F1">
        <w:trPr>
          <w:cantSplit/>
          <w:trHeight w:val="447"/>
        </w:trPr>
        <w:tc>
          <w:tcPr>
            <w:tcW w:w="10349"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47FA1" w:rsidRPr="007F54F1" w:rsidRDefault="00B47FA1" w:rsidP="00A92A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noProof/>
                <w:sz w:val="20"/>
              </w:rPr>
            </w:pPr>
            <w:r w:rsidRPr="0068017F">
              <w:rPr>
                <w:rFonts w:cs="Arial"/>
                <w:b/>
                <w:caps/>
                <w:noProof/>
                <w:szCs w:val="24"/>
                <w:lang w:val="en-GB"/>
                <w14:shadow w14:blurRad="50800" w14:dist="38100" w14:dir="2700000" w14:sx="100000" w14:sy="100000" w14:kx="0" w14:ky="0" w14:algn="tl">
                  <w14:srgbClr w14:val="000000">
                    <w14:alpha w14:val="60000"/>
                  </w14:srgbClr>
                </w14:shadow>
              </w:rPr>
              <w:t xml:space="preserve">DAY 5 – </w:t>
            </w:r>
            <w:r w:rsidR="004942AF" w:rsidRPr="0068017F">
              <w:rPr>
                <w:rFonts w:cs="Arial"/>
                <w:b/>
                <w:caps/>
                <w:noProof/>
                <w:szCs w:val="24"/>
                <w:lang w:val="en-GB"/>
                <w14:shadow w14:blurRad="50800" w14:dist="38100" w14:dir="2700000" w14:sx="100000" w14:sy="100000" w14:kx="0" w14:ky="0" w14:algn="tl">
                  <w14:srgbClr w14:val="000000">
                    <w14:alpha w14:val="60000"/>
                  </w14:srgbClr>
                </w14:shadow>
              </w:rPr>
              <w:t xml:space="preserve">Public Eductaion and service </w:t>
            </w:r>
            <w:r w:rsidR="00B30738" w:rsidRPr="0068017F">
              <w:rPr>
                <w:rFonts w:cs="Arial"/>
                <w:b/>
                <w:caps/>
                <w:noProof/>
                <w:szCs w:val="24"/>
                <w:lang w:val="en-GB"/>
                <w14:shadow w14:blurRad="50800" w14:dist="38100" w14:dir="2700000" w14:sx="100000" w14:sy="100000" w14:kx="0" w14:ky="0" w14:algn="tl">
                  <w14:srgbClr w14:val="000000">
                    <w14:alpha w14:val="60000"/>
                  </w14:srgbClr>
                </w14:shadow>
              </w:rPr>
              <w:t xml:space="preserve">evaluation </w:t>
            </w:r>
          </w:p>
        </w:tc>
      </w:tr>
      <w:tr w:rsidR="00633B4D" w:rsidRPr="00E90B35" w:rsidTr="007F54F1">
        <w:trPr>
          <w:cantSplit/>
          <w:trHeight w:val="798"/>
        </w:trPr>
        <w:tc>
          <w:tcPr>
            <w:tcW w:w="1358" w:type="dxa"/>
            <w:tcBorders>
              <w:top w:val="single" w:sz="4" w:space="0" w:color="auto"/>
              <w:left w:val="single" w:sz="4" w:space="0" w:color="auto"/>
              <w:bottom w:val="single" w:sz="4" w:space="0" w:color="auto"/>
              <w:right w:val="single" w:sz="4" w:space="0" w:color="auto"/>
            </w:tcBorders>
            <w:vAlign w:val="center"/>
          </w:tcPr>
          <w:p w:rsidR="00633B4D" w:rsidRPr="007F54F1" w:rsidRDefault="00633B4D"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0900-1000</w:t>
            </w:r>
          </w:p>
        </w:tc>
        <w:tc>
          <w:tcPr>
            <w:tcW w:w="4870" w:type="dxa"/>
            <w:tcBorders>
              <w:top w:val="single" w:sz="4" w:space="0" w:color="auto"/>
              <w:left w:val="single" w:sz="4" w:space="0" w:color="auto"/>
              <w:bottom w:val="single" w:sz="4" w:space="0" w:color="auto"/>
              <w:right w:val="single" w:sz="4" w:space="0" w:color="auto"/>
            </w:tcBorders>
            <w:vAlign w:val="center"/>
          </w:tcPr>
          <w:p w:rsidR="00633B4D" w:rsidRPr="007F54F1" w:rsidRDefault="00DD1612" w:rsidP="00C713A3">
            <w:pPr>
              <w:pStyle w:val="BodyText"/>
              <w:spacing w:beforeLines="50" w:before="120" w:afterLines="50" w:after="120"/>
              <w:rPr>
                <w:rFonts w:cs="Arial"/>
                <w:b w:val="0"/>
                <w:szCs w:val="18"/>
              </w:rPr>
            </w:pPr>
            <w:r w:rsidRPr="007F54F1">
              <w:rPr>
                <w:rFonts w:cs="Arial"/>
                <w:b w:val="0"/>
                <w:szCs w:val="18"/>
              </w:rPr>
              <w:t>Public Education and Outreach Activities</w:t>
            </w:r>
          </w:p>
        </w:tc>
        <w:tc>
          <w:tcPr>
            <w:tcW w:w="2703" w:type="dxa"/>
            <w:tcBorders>
              <w:top w:val="single" w:sz="4" w:space="0" w:color="auto"/>
              <w:left w:val="single" w:sz="4" w:space="0" w:color="auto"/>
              <w:bottom w:val="single" w:sz="4" w:space="0" w:color="auto"/>
              <w:right w:val="single" w:sz="4" w:space="0" w:color="auto"/>
            </w:tcBorders>
            <w:vAlign w:val="center"/>
          </w:tcPr>
          <w:p w:rsidR="00633B4D" w:rsidRPr="007F54F1" w:rsidRDefault="007A4E85" w:rsidP="00E72E4C">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noProof/>
                <w:sz w:val="20"/>
                <w:lang w:val="en-GB"/>
              </w:rPr>
            </w:pPr>
            <w:r w:rsidRPr="007F54F1">
              <w:rPr>
                <w:rFonts w:cs="Arial"/>
                <w:noProof/>
                <w:sz w:val="20"/>
                <w:lang w:val="en-GB"/>
              </w:rPr>
              <w:t>Participants session</w:t>
            </w:r>
          </w:p>
        </w:tc>
        <w:tc>
          <w:tcPr>
            <w:tcW w:w="1418" w:type="dxa"/>
            <w:tcBorders>
              <w:top w:val="single" w:sz="4" w:space="0" w:color="auto"/>
              <w:left w:val="single" w:sz="4" w:space="0" w:color="auto"/>
              <w:bottom w:val="single" w:sz="4" w:space="0" w:color="auto"/>
              <w:right w:val="single" w:sz="4" w:space="0" w:color="auto"/>
            </w:tcBorders>
            <w:vAlign w:val="center"/>
          </w:tcPr>
          <w:p w:rsidR="00633B4D" w:rsidRPr="007F54F1" w:rsidRDefault="00633B4D"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4942AF" w:rsidRPr="00E90B35">
        <w:trPr>
          <w:cantSplit/>
          <w:trHeight w:val="467"/>
        </w:trPr>
        <w:tc>
          <w:tcPr>
            <w:tcW w:w="1358" w:type="dxa"/>
            <w:tcBorders>
              <w:top w:val="single" w:sz="4" w:space="0" w:color="auto"/>
              <w:left w:val="single" w:sz="4" w:space="0" w:color="auto"/>
              <w:bottom w:val="single" w:sz="4" w:space="0" w:color="auto"/>
              <w:right w:val="single" w:sz="4" w:space="0" w:color="auto"/>
            </w:tcBorders>
            <w:shd w:val="pct20" w:color="auto" w:fill="auto"/>
            <w:vAlign w:val="center"/>
          </w:tcPr>
          <w:p w:rsidR="004942AF" w:rsidRPr="007F54F1" w:rsidRDefault="004942AF"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1000-1030</w:t>
            </w:r>
          </w:p>
        </w:tc>
        <w:tc>
          <w:tcPr>
            <w:tcW w:w="757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4942AF" w:rsidRPr="007F54F1" w:rsidRDefault="004942AF" w:rsidP="001D0F4F">
            <w:pPr>
              <w:tabs>
                <w:tab w:val="left" w:pos="0"/>
              </w:tabs>
              <w:jc w:val="center"/>
              <w:rPr>
                <w:rFonts w:cs="Arial"/>
                <w:b/>
                <w:bCs/>
                <w:noProof/>
                <w:sz w:val="20"/>
              </w:rPr>
            </w:pPr>
            <w:r w:rsidRPr="007F54F1">
              <w:rPr>
                <w:rFonts w:cs="Arial"/>
                <w:b/>
                <w:bCs/>
                <w:noProof/>
                <w:sz w:val="20"/>
              </w:rPr>
              <w:t>COFFEE / TEA BREAK</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4942AF" w:rsidRPr="007F54F1" w:rsidRDefault="004942AF"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30 minutes</w:t>
            </w:r>
          </w:p>
        </w:tc>
      </w:tr>
      <w:tr w:rsidR="00DC59BD" w:rsidRPr="00E90B35" w:rsidTr="007F54F1">
        <w:trPr>
          <w:cantSplit/>
          <w:trHeight w:val="1369"/>
        </w:trPr>
        <w:tc>
          <w:tcPr>
            <w:tcW w:w="1358" w:type="dxa"/>
            <w:tcBorders>
              <w:top w:val="single" w:sz="4" w:space="0" w:color="auto"/>
              <w:left w:val="single" w:sz="4" w:space="0" w:color="auto"/>
              <w:bottom w:val="single" w:sz="4" w:space="0" w:color="auto"/>
              <w:right w:val="single" w:sz="4" w:space="0" w:color="auto"/>
            </w:tcBorders>
            <w:vAlign w:val="center"/>
          </w:tcPr>
          <w:p w:rsidR="00DC59BD" w:rsidRPr="007F54F1" w:rsidRDefault="00DC59BD"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1030-1130</w:t>
            </w:r>
          </w:p>
        </w:tc>
        <w:tc>
          <w:tcPr>
            <w:tcW w:w="4870" w:type="dxa"/>
            <w:tcBorders>
              <w:top w:val="single" w:sz="4" w:space="0" w:color="auto"/>
              <w:left w:val="single" w:sz="4" w:space="0" w:color="auto"/>
              <w:bottom w:val="single" w:sz="4" w:space="0" w:color="auto"/>
              <w:right w:val="single" w:sz="4" w:space="0" w:color="auto"/>
            </w:tcBorders>
            <w:vAlign w:val="center"/>
          </w:tcPr>
          <w:p w:rsidR="009D45DD" w:rsidRDefault="009D45DD" w:rsidP="00C713A3">
            <w:pPr>
              <w:rPr>
                <w:rFonts w:cs="Arial"/>
                <w:bCs/>
                <w:sz w:val="20"/>
              </w:rPr>
            </w:pPr>
          </w:p>
          <w:p w:rsidR="00DC59BD" w:rsidRPr="007F54F1" w:rsidRDefault="00DC59BD" w:rsidP="00C713A3">
            <w:pPr>
              <w:rPr>
                <w:rFonts w:cs="Arial"/>
                <w:bCs/>
                <w:sz w:val="20"/>
              </w:rPr>
            </w:pPr>
            <w:r w:rsidRPr="007F54F1">
              <w:rPr>
                <w:rFonts w:cs="Arial"/>
                <w:bCs/>
                <w:sz w:val="20"/>
              </w:rPr>
              <w:t>Service Evaluation</w:t>
            </w:r>
          </w:p>
          <w:p w:rsidR="00DC59BD" w:rsidRPr="007F54F1" w:rsidRDefault="00DC59BD" w:rsidP="004942AF">
            <w:pPr>
              <w:rPr>
                <w:rFonts w:cs="Arial"/>
                <w:b/>
                <w:sz w:val="20"/>
              </w:rPr>
            </w:pPr>
          </w:p>
          <w:p w:rsidR="00DC59BD" w:rsidRPr="007F54F1" w:rsidRDefault="00DC59BD" w:rsidP="00C713A3">
            <w:pPr>
              <w:numPr>
                <w:ilvl w:val="0"/>
                <w:numId w:val="61"/>
              </w:numPr>
              <w:tabs>
                <w:tab w:val="left" w:pos="0"/>
              </w:tabs>
              <w:rPr>
                <w:rFonts w:cs="Arial"/>
                <w:sz w:val="20"/>
              </w:rPr>
            </w:pPr>
            <w:r w:rsidRPr="007F54F1">
              <w:rPr>
                <w:rFonts w:cs="Arial"/>
                <w:sz w:val="20"/>
              </w:rPr>
              <w:t>User perspective and satisfaction with the public weather and warnings services</w:t>
            </w:r>
          </w:p>
          <w:p w:rsidR="00DC59BD" w:rsidRPr="007F54F1" w:rsidRDefault="00DC59BD" w:rsidP="001B4070">
            <w:pPr>
              <w:widowControl/>
              <w:ind w:left="360"/>
              <w:rPr>
                <w:rFonts w:cs="Arial"/>
                <w:b/>
                <w:sz w:val="20"/>
              </w:rPr>
            </w:pPr>
          </w:p>
        </w:tc>
        <w:tc>
          <w:tcPr>
            <w:tcW w:w="2703" w:type="dxa"/>
            <w:vMerge w:val="restart"/>
            <w:tcBorders>
              <w:top w:val="single" w:sz="4" w:space="0" w:color="auto"/>
              <w:left w:val="single" w:sz="4" w:space="0" w:color="auto"/>
              <w:right w:val="single" w:sz="4" w:space="0" w:color="auto"/>
            </w:tcBorders>
            <w:vAlign w:val="center"/>
          </w:tcPr>
          <w:p w:rsidR="00DC59BD" w:rsidRPr="007F54F1" w:rsidRDefault="00DC59BD" w:rsidP="00703E4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rPr>
                <w:rFonts w:cs="Arial"/>
                <w:sz w:val="20"/>
              </w:rPr>
            </w:pPr>
          </w:p>
          <w:p w:rsidR="00DC59BD" w:rsidRPr="008B248F" w:rsidRDefault="00DC59BD" w:rsidP="007F54F1">
            <w:pPr>
              <w:numPr>
                <w:ilvl w:val="0"/>
                <w:numId w:val="23"/>
              </w:numPr>
              <w:tabs>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sz w:val="20"/>
              </w:rPr>
            </w:pPr>
            <w:r w:rsidRPr="009D45DD">
              <w:rPr>
                <w:rFonts w:cs="Arial" w:hint="eastAsia"/>
                <w:sz w:val="20"/>
                <w:lang w:eastAsia="zh-HK"/>
              </w:rPr>
              <w:t>Led by Ian Shepherd (BoM)</w:t>
            </w:r>
            <w:r w:rsidRPr="009D45DD">
              <w:rPr>
                <w:rFonts w:cs="Arial"/>
                <w:sz w:val="20"/>
                <w:lang w:eastAsia="zh-HK"/>
              </w:rPr>
              <w:t xml:space="preserve"> and Mark</w:t>
            </w:r>
            <w:r w:rsidR="00C713A3" w:rsidRPr="009D45DD">
              <w:rPr>
                <w:rFonts w:cs="Arial"/>
                <w:noProof/>
                <w:sz w:val="20"/>
                <w:lang w:val="en-GB"/>
              </w:rPr>
              <w:t xml:space="preserve"> </w:t>
            </w:r>
            <w:r w:rsidR="00C713A3" w:rsidRPr="00A9358B">
              <w:rPr>
                <w:rFonts w:cs="Arial"/>
                <w:noProof/>
                <w:sz w:val="20"/>
                <w:lang w:val="en-GB"/>
              </w:rPr>
              <w:t>Schwarz (MetService, NZ)</w:t>
            </w:r>
          </w:p>
        </w:tc>
        <w:tc>
          <w:tcPr>
            <w:tcW w:w="1418" w:type="dxa"/>
            <w:tcBorders>
              <w:top w:val="single" w:sz="4" w:space="0" w:color="auto"/>
              <w:left w:val="single" w:sz="4" w:space="0" w:color="auto"/>
              <w:bottom w:val="single" w:sz="4" w:space="0" w:color="auto"/>
              <w:right w:val="single" w:sz="4" w:space="0" w:color="auto"/>
            </w:tcBorders>
            <w:vAlign w:val="center"/>
          </w:tcPr>
          <w:p w:rsidR="00DC59BD" w:rsidRPr="007F54F1" w:rsidRDefault="00DC59BD"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DC59BD" w:rsidRPr="00703E42" w:rsidTr="007F54F1">
        <w:trPr>
          <w:cantSplit/>
          <w:trHeight w:val="2651"/>
        </w:trPr>
        <w:tc>
          <w:tcPr>
            <w:tcW w:w="1358" w:type="dxa"/>
            <w:tcBorders>
              <w:top w:val="single" w:sz="4" w:space="0" w:color="auto"/>
              <w:left w:val="single" w:sz="4" w:space="0" w:color="auto"/>
              <w:bottom w:val="single" w:sz="4" w:space="0" w:color="auto"/>
              <w:right w:val="single" w:sz="4" w:space="0" w:color="auto"/>
            </w:tcBorders>
            <w:vAlign w:val="center"/>
          </w:tcPr>
          <w:p w:rsidR="00DC59BD" w:rsidRPr="009D45DD" w:rsidRDefault="00DC59BD"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9D45DD">
              <w:rPr>
                <w:rFonts w:cs="Arial"/>
                <w:noProof/>
                <w:sz w:val="20"/>
                <w:lang w:val="en-GB"/>
              </w:rPr>
              <w:t>1130-1230</w:t>
            </w:r>
          </w:p>
        </w:tc>
        <w:tc>
          <w:tcPr>
            <w:tcW w:w="4870" w:type="dxa"/>
            <w:tcBorders>
              <w:top w:val="single" w:sz="4" w:space="0" w:color="auto"/>
              <w:left w:val="single" w:sz="4" w:space="0" w:color="auto"/>
              <w:bottom w:val="single" w:sz="4" w:space="0" w:color="auto"/>
              <w:right w:val="single" w:sz="4" w:space="0" w:color="auto"/>
            </w:tcBorders>
          </w:tcPr>
          <w:p w:rsidR="009D45DD" w:rsidRDefault="009D45DD" w:rsidP="00C713A3">
            <w:pPr>
              <w:rPr>
                <w:rFonts w:cs="Arial"/>
                <w:bCs/>
                <w:sz w:val="20"/>
              </w:rPr>
            </w:pPr>
          </w:p>
          <w:p w:rsidR="00DC59BD" w:rsidRPr="009D45DD" w:rsidRDefault="009D45DD" w:rsidP="00C713A3">
            <w:pPr>
              <w:rPr>
                <w:rFonts w:cs="Arial"/>
                <w:bCs/>
                <w:sz w:val="20"/>
              </w:rPr>
            </w:pPr>
            <w:r>
              <w:rPr>
                <w:rFonts w:cs="Arial"/>
                <w:b/>
                <w:bCs/>
                <w:sz w:val="20"/>
              </w:rPr>
              <w:t xml:space="preserve">Workshop  </w:t>
            </w:r>
            <w:r w:rsidR="00DC59BD" w:rsidRPr="009D45DD">
              <w:rPr>
                <w:rFonts w:cs="Arial"/>
                <w:bCs/>
                <w:sz w:val="20"/>
              </w:rPr>
              <w:t>Service Evaluation</w:t>
            </w:r>
          </w:p>
          <w:p w:rsidR="00DC59BD" w:rsidRPr="00A9358B" w:rsidRDefault="00DC59BD" w:rsidP="00E72E4C">
            <w:pPr>
              <w:rPr>
                <w:rFonts w:cs="Arial"/>
                <w:sz w:val="20"/>
              </w:rPr>
            </w:pPr>
          </w:p>
          <w:p w:rsidR="00DC59BD" w:rsidRPr="008B248F" w:rsidRDefault="00DC59BD" w:rsidP="00C713A3">
            <w:pPr>
              <w:numPr>
                <w:ilvl w:val="0"/>
                <w:numId w:val="62"/>
              </w:numPr>
              <w:rPr>
                <w:rFonts w:cs="Arial"/>
                <w:sz w:val="20"/>
              </w:rPr>
            </w:pPr>
            <w:r w:rsidRPr="00A9358B">
              <w:rPr>
                <w:rFonts w:cs="Arial"/>
                <w:sz w:val="20"/>
              </w:rPr>
              <w:t>Developing and applying questionnaires / surveys on public perception an</w:t>
            </w:r>
            <w:r w:rsidRPr="008B248F">
              <w:rPr>
                <w:rFonts w:cs="Arial"/>
                <w:sz w:val="20"/>
              </w:rPr>
              <w:t>d use of services and products.</w:t>
            </w:r>
          </w:p>
          <w:p w:rsidR="00DC59BD" w:rsidRPr="007F54F1" w:rsidRDefault="00DC59BD" w:rsidP="00E72E4C">
            <w:pPr>
              <w:rPr>
                <w:rFonts w:cs="Arial"/>
                <w:sz w:val="20"/>
              </w:rPr>
            </w:pPr>
          </w:p>
          <w:p w:rsidR="00DC59BD" w:rsidRPr="007F54F1" w:rsidRDefault="00DC59BD" w:rsidP="00C713A3">
            <w:pPr>
              <w:numPr>
                <w:ilvl w:val="0"/>
                <w:numId w:val="62"/>
              </w:numPr>
              <w:rPr>
                <w:rFonts w:cs="Arial"/>
                <w:sz w:val="20"/>
              </w:rPr>
            </w:pPr>
            <w:r w:rsidRPr="007F54F1">
              <w:rPr>
                <w:rFonts w:cs="Arial"/>
                <w:sz w:val="20"/>
              </w:rPr>
              <w:t>Baseline information gathering</w:t>
            </w:r>
          </w:p>
          <w:p w:rsidR="00DC59BD" w:rsidRPr="007F54F1" w:rsidRDefault="00DC59BD" w:rsidP="00E72E4C">
            <w:pPr>
              <w:rPr>
                <w:rFonts w:cs="Arial"/>
                <w:sz w:val="20"/>
              </w:rPr>
            </w:pPr>
          </w:p>
          <w:p w:rsidR="00DC59BD" w:rsidRPr="007F54F1" w:rsidRDefault="00DC59BD" w:rsidP="00C713A3">
            <w:pPr>
              <w:numPr>
                <w:ilvl w:val="0"/>
                <w:numId w:val="62"/>
              </w:numPr>
              <w:rPr>
                <w:rFonts w:cs="Arial"/>
                <w:sz w:val="20"/>
              </w:rPr>
            </w:pPr>
            <w:r w:rsidRPr="007F54F1">
              <w:rPr>
                <w:rFonts w:cs="Arial"/>
                <w:sz w:val="20"/>
              </w:rPr>
              <w:t>Improvement measurement (how to set metrics)</w:t>
            </w:r>
          </w:p>
          <w:p w:rsidR="00DC59BD" w:rsidRPr="007F54F1" w:rsidRDefault="00DC59BD" w:rsidP="00E72E4C">
            <w:pPr>
              <w:rPr>
                <w:rFonts w:cs="Arial"/>
                <w:b/>
                <w:sz w:val="18"/>
                <w:szCs w:val="18"/>
              </w:rPr>
            </w:pPr>
          </w:p>
        </w:tc>
        <w:tc>
          <w:tcPr>
            <w:tcW w:w="2703" w:type="dxa"/>
            <w:vMerge/>
            <w:tcBorders>
              <w:left w:val="single" w:sz="4" w:space="0" w:color="auto"/>
              <w:bottom w:val="single" w:sz="4" w:space="0" w:color="auto"/>
              <w:right w:val="single" w:sz="4" w:space="0" w:color="auto"/>
            </w:tcBorders>
            <w:vAlign w:val="center"/>
          </w:tcPr>
          <w:p w:rsidR="00DC59BD" w:rsidRPr="007F54F1" w:rsidRDefault="00DC59BD" w:rsidP="00AD5AC3">
            <w:pPr>
              <w:widowControl/>
              <w:numPr>
                <w:ilvl w:val="0"/>
                <w:numId w:val="23"/>
              </w:numPr>
              <w:tabs>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C59BD" w:rsidRPr="007F54F1" w:rsidRDefault="00DC59BD"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 xml:space="preserve">60 minutes </w:t>
            </w:r>
          </w:p>
        </w:tc>
      </w:tr>
      <w:tr w:rsidR="009D45DD" w:rsidRPr="00E90B35" w:rsidTr="007F54F1">
        <w:trPr>
          <w:cantSplit/>
          <w:trHeight w:val="467"/>
        </w:trPr>
        <w:tc>
          <w:tcPr>
            <w:tcW w:w="1358" w:type="dxa"/>
            <w:tcBorders>
              <w:top w:val="single" w:sz="4" w:space="0" w:color="auto"/>
              <w:left w:val="single" w:sz="4" w:space="0" w:color="auto"/>
              <w:bottom w:val="single" w:sz="4" w:space="0" w:color="auto"/>
              <w:right w:val="single" w:sz="4" w:space="0" w:color="auto"/>
            </w:tcBorders>
            <w:shd w:val="pct20" w:color="auto" w:fill="auto"/>
            <w:vAlign w:val="center"/>
          </w:tcPr>
          <w:p w:rsidR="009D45DD" w:rsidRPr="007F54F1" w:rsidRDefault="009D45DD"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1230-1400</w:t>
            </w:r>
          </w:p>
        </w:tc>
        <w:tc>
          <w:tcPr>
            <w:tcW w:w="757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9D45DD" w:rsidRPr="007F54F1" w:rsidRDefault="009D45DD" w:rsidP="007F54F1">
            <w:pPr>
              <w:jc w:val="center"/>
              <w:rPr>
                <w:rFonts w:cs="Arial"/>
                <w:sz w:val="18"/>
                <w:szCs w:val="18"/>
              </w:rPr>
            </w:pPr>
            <w:r w:rsidRPr="00A9358B">
              <w:rPr>
                <w:rFonts w:cs="Arial"/>
                <w:b/>
                <w:bCs/>
                <w:noProof/>
                <w:sz w:val="20"/>
              </w:rPr>
              <w:t>LUNCH</w:t>
            </w:r>
          </w:p>
        </w:tc>
        <w:tc>
          <w:tcPr>
            <w:tcW w:w="1418" w:type="dxa"/>
            <w:tcBorders>
              <w:top w:val="single" w:sz="4" w:space="0" w:color="auto"/>
              <w:left w:val="single" w:sz="4" w:space="0" w:color="auto"/>
              <w:bottom w:val="single" w:sz="4" w:space="0" w:color="auto"/>
              <w:right w:val="single" w:sz="4" w:space="0" w:color="auto"/>
            </w:tcBorders>
            <w:shd w:val="pct20" w:color="auto" w:fill="auto"/>
            <w:vAlign w:val="center"/>
          </w:tcPr>
          <w:p w:rsidR="009D45DD" w:rsidRPr="007F54F1" w:rsidRDefault="009D45DD" w:rsidP="001D0F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 w:val="20"/>
                <w:lang w:val="en-GB"/>
              </w:rPr>
            </w:pPr>
            <w:r w:rsidRPr="007F54F1">
              <w:rPr>
                <w:rFonts w:cs="Arial"/>
                <w:b/>
                <w:noProof/>
                <w:sz w:val="20"/>
                <w:lang w:val="en-GB"/>
              </w:rPr>
              <w:t>90 minutes</w:t>
            </w:r>
          </w:p>
        </w:tc>
      </w:tr>
      <w:tr w:rsidR="004942AF" w:rsidRPr="00E90B35">
        <w:trPr>
          <w:cantSplit/>
          <w:trHeight w:val="687"/>
        </w:trPr>
        <w:tc>
          <w:tcPr>
            <w:tcW w:w="1358"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1400-1500</w:t>
            </w:r>
          </w:p>
        </w:tc>
        <w:tc>
          <w:tcPr>
            <w:tcW w:w="4870"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C713A3">
            <w:pPr>
              <w:rPr>
                <w:rFonts w:cs="Arial"/>
                <w:sz w:val="20"/>
              </w:rPr>
            </w:pPr>
            <w:r w:rsidRPr="007F54F1">
              <w:rPr>
                <w:rFonts w:cs="Arial"/>
                <w:noProof/>
                <w:sz w:val="20"/>
                <w:lang w:val="en-GB"/>
              </w:rPr>
              <w:t>Review of the workshop</w:t>
            </w:r>
          </w:p>
        </w:tc>
        <w:tc>
          <w:tcPr>
            <w:tcW w:w="2703"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004D94">
            <w:pPr>
              <w:numPr>
                <w:ilvl w:val="0"/>
                <w:numId w:val="3"/>
              </w:numPr>
              <w:tabs>
                <w:tab w:val="clear" w:pos="720"/>
                <w:tab w:val="left" w:pos="-720"/>
                <w:tab w:val="left" w:pos="0"/>
                <w:tab w:val="num"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hanging="318"/>
              <w:rPr>
                <w:rFonts w:cs="Arial"/>
                <w:sz w:val="20"/>
              </w:rPr>
            </w:pPr>
            <w:r w:rsidRPr="007F54F1">
              <w:rPr>
                <w:rFonts w:cs="Arial"/>
                <w:noProof/>
                <w:sz w:val="20"/>
                <w:lang w:val="en-GB"/>
              </w:rPr>
              <w:t>Participants, moderated by H. Kootval</w:t>
            </w:r>
          </w:p>
        </w:tc>
        <w:tc>
          <w:tcPr>
            <w:tcW w:w="1418"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60 minutes</w:t>
            </w:r>
          </w:p>
        </w:tc>
      </w:tr>
      <w:tr w:rsidR="004942AF" w:rsidRPr="00E90B35">
        <w:trPr>
          <w:cantSplit/>
          <w:trHeight w:val="660"/>
        </w:trPr>
        <w:tc>
          <w:tcPr>
            <w:tcW w:w="1358"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004D94">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r w:rsidRPr="007F54F1">
              <w:rPr>
                <w:rFonts w:cs="Arial"/>
                <w:noProof/>
                <w:sz w:val="20"/>
                <w:lang w:val="en-GB"/>
              </w:rPr>
              <w:t>1500</w:t>
            </w:r>
          </w:p>
        </w:tc>
        <w:tc>
          <w:tcPr>
            <w:tcW w:w="4870"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C713A3">
            <w:pPr>
              <w:rPr>
                <w:rFonts w:cs="Arial"/>
                <w:noProof/>
                <w:sz w:val="20"/>
                <w:lang w:val="en-GB"/>
              </w:rPr>
            </w:pPr>
            <w:r w:rsidRPr="007F54F1">
              <w:rPr>
                <w:rFonts w:cs="Arial"/>
                <w:noProof/>
                <w:sz w:val="20"/>
                <w:lang w:val="en-GB"/>
              </w:rPr>
              <w:t>Closure</w:t>
            </w:r>
          </w:p>
        </w:tc>
        <w:tc>
          <w:tcPr>
            <w:tcW w:w="2703"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42AF" w:rsidRPr="007F54F1" w:rsidRDefault="004942AF" w:rsidP="001D0F4F">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 w:val="20"/>
                <w:lang w:val="en-GB"/>
              </w:rPr>
            </w:pPr>
          </w:p>
        </w:tc>
      </w:tr>
    </w:tbl>
    <w:p w:rsidR="00B47FA1" w:rsidRPr="002C4847" w:rsidRDefault="00B47FA1" w:rsidP="007F54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4" w:lineRule="auto"/>
        <w:rPr>
          <w:noProof/>
          <w:sz w:val="22"/>
          <w:szCs w:val="22"/>
          <w:lang w:val="en-GB"/>
        </w:rPr>
      </w:pPr>
    </w:p>
    <w:sectPr w:rsidR="00B47FA1" w:rsidRPr="002C4847" w:rsidSect="00575A89">
      <w:headerReference w:type="default" r:id="rId8"/>
      <w:endnotePr>
        <w:numFmt w:val="decimal"/>
      </w:endnotePr>
      <w:pgSz w:w="11906" w:h="16838" w:code="9"/>
      <w:pgMar w:top="851" w:right="1134" w:bottom="630" w:left="1134" w:header="851" w:footer="38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4E" w:rsidRDefault="00E90F4E" w:rsidP="005E1DA2">
      <w:r>
        <w:separator/>
      </w:r>
    </w:p>
  </w:endnote>
  <w:endnote w:type="continuationSeparator" w:id="0">
    <w:p w:rsidR="00E90F4E" w:rsidRDefault="00E90F4E" w:rsidP="005E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4E" w:rsidRDefault="00E90F4E" w:rsidP="005E1DA2">
      <w:r>
        <w:separator/>
      </w:r>
    </w:p>
  </w:footnote>
  <w:footnote w:type="continuationSeparator" w:id="0">
    <w:p w:rsidR="00E90F4E" w:rsidRDefault="00E90F4E" w:rsidP="005E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E5" w:rsidRDefault="004F7EE5" w:rsidP="005B6F01">
    <w:pPr>
      <w:pStyle w:val="Header"/>
      <w:jc w:val="center"/>
      <w:rPr>
        <w:rStyle w:val="PageNumber"/>
        <w:sz w:val="20"/>
      </w:rPr>
    </w:pPr>
    <w:r>
      <w:rPr>
        <w:rStyle w:val="PageNumber"/>
        <w:sz w:val="20"/>
      </w:rPr>
      <w:t xml:space="preserve">- </w:t>
    </w:r>
    <w:r w:rsidRPr="00C55B6D">
      <w:rPr>
        <w:rStyle w:val="PageNumber"/>
        <w:sz w:val="20"/>
      </w:rPr>
      <w:fldChar w:fldCharType="begin"/>
    </w:r>
    <w:r w:rsidRPr="00C55B6D">
      <w:rPr>
        <w:rStyle w:val="PageNumber"/>
        <w:sz w:val="20"/>
      </w:rPr>
      <w:instrText xml:space="preserve"> PAGE </w:instrText>
    </w:r>
    <w:r w:rsidRPr="00C55B6D">
      <w:rPr>
        <w:rStyle w:val="PageNumber"/>
        <w:sz w:val="20"/>
      </w:rPr>
      <w:fldChar w:fldCharType="separate"/>
    </w:r>
    <w:r w:rsidR="0068017F">
      <w:rPr>
        <w:rStyle w:val="PageNumber"/>
        <w:noProof/>
        <w:sz w:val="20"/>
      </w:rPr>
      <w:t>4</w:t>
    </w:r>
    <w:r w:rsidRPr="00C55B6D">
      <w:rPr>
        <w:rStyle w:val="PageNumber"/>
        <w:sz w:val="20"/>
      </w:rPr>
      <w:fldChar w:fldCharType="end"/>
    </w:r>
    <w:r>
      <w:rPr>
        <w:rStyle w:val="PageNumber"/>
        <w:sz w:val="20"/>
      </w:rPr>
      <w:t xml:space="preserve"> -</w:t>
    </w:r>
  </w:p>
  <w:p w:rsidR="004F7EE5" w:rsidRDefault="004F7EE5" w:rsidP="005B6F01">
    <w:pPr>
      <w:pStyle w:val="Header"/>
      <w:jc w:val="center"/>
      <w:rPr>
        <w:rStyle w:val="PageNumbe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4601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50DD3"/>
    <w:multiLevelType w:val="hybridMultilevel"/>
    <w:tmpl w:val="FBAE0F0A"/>
    <w:lvl w:ilvl="0" w:tplc="0409000B">
      <w:start w:val="1"/>
      <w:numFmt w:val="bullet"/>
      <w:lvlText w:val=""/>
      <w:lvlJc w:val="left"/>
      <w:pPr>
        <w:tabs>
          <w:tab w:val="num" w:pos="720"/>
        </w:tabs>
        <w:ind w:left="720" w:hanging="360"/>
      </w:pPr>
      <w:rPr>
        <w:rFonts w:ascii="Wingdings" w:hAnsi="Wingdings"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675F43"/>
    <w:multiLevelType w:val="hybridMultilevel"/>
    <w:tmpl w:val="B57CD7F0"/>
    <w:lvl w:ilvl="0" w:tplc="04090001">
      <w:start w:val="1"/>
      <w:numFmt w:val="bullet"/>
      <w:lvlText w:val=""/>
      <w:lvlJc w:val="left"/>
      <w:pPr>
        <w:ind w:left="360" w:hanging="360"/>
      </w:pPr>
      <w:rPr>
        <w:rFonts w:ascii="Symbol" w:hAnsi="Symbol"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837B13"/>
    <w:multiLevelType w:val="hybridMultilevel"/>
    <w:tmpl w:val="CC486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D53934"/>
    <w:multiLevelType w:val="hybridMultilevel"/>
    <w:tmpl w:val="F294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542D0"/>
    <w:multiLevelType w:val="hybridMultilevel"/>
    <w:tmpl w:val="C8C6D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CDB50DB"/>
    <w:multiLevelType w:val="hybridMultilevel"/>
    <w:tmpl w:val="6DCA80FC"/>
    <w:lvl w:ilvl="0" w:tplc="13A86F44">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F8E7938"/>
    <w:multiLevelType w:val="hybridMultilevel"/>
    <w:tmpl w:val="5B400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1D017FA"/>
    <w:multiLevelType w:val="multilevel"/>
    <w:tmpl w:val="0A5001D8"/>
    <w:lvl w:ilvl="0">
      <w:start w:val="1"/>
      <w:numFmt w:val="bulle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4D083A"/>
    <w:multiLevelType w:val="hybridMultilevel"/>
    <w:tmpl w:val="86200B04"/>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14BF2900"/>
    <w:multiLevelType w:val="hybridMultilevel"/>
    <w:tmpl w:val="40600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5A57E83"/>
    <w:multiLevelType w:val="hybridMultilevel"/>
    <w:tmpl w:val="7E308712"/>
    <w:lvl w:ilvl="0" w:tplc="13A86F44">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63F1E63"/>
    <w:multiLevelType w:val="hybridMultilevel"/>
    <w:tmpl w:val="C26E9ACA"/>
    <w:lvl w:ilvl="0" w:tplc="0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19D7786D"/>
    <w:multiLevelType w:val="hybridMultilevel"/>
    <w:tmpl w:val="824647BC"/>
    <w:lvl w:ilvl="0" w:tplc="0409000B">
      <w:start w:val="1"/>
      <w:numFmt w:val="bullet"/>
      <w:lvlText w:val=""/>
      <w:lvlJc w:val="left"/>
      <w:pPr>
        <w:tabs>
          <w:tab w:val="num" w:pos="720"/>
        </w:tabs>
        <w:ind w:left="720" w:hanging="360"/>
      </w:pPr>
      <w:rPr>
        <w:rFonts w:ascii="Wingdings" w:hAnsi="Wingdings"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A5B4322"/>
    <w:multiLevelType w:val="hybridMultilevel"/>
    <w:tmpl w:val="766A5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CA77603"/>
    <w:multiLevelType w:val="hybridMultilevel"/>
    <w:tmpl w:val="C542E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F843F9C"/>
    <w:multiLevelType w:val="hybridMultilevel"/>
    <w:tmpl w:val="EB583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1AD184A"/>
    <w:multiLevelType w:val="hybridMultilevel"/>
    <w:tmpl w:val="06C8973C"/>
    <w:lvl w:ilvl="0" w:tplc="04090001">
      <w:start w:val="1"/>
      <w:numFmt w:val="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1B14533"/>
    <w:multiLevelType w:val="hybridMultilevel"/>
    <w:tmpl w:val="1DC6A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3F6B7E"/>
    <w:multiLevelType w:val="hybridMultilevel"/>
    <w:tmpl w:val="2722C4C8"/>
    <w:lvl w:ilvl="0" w:tplc="13A86F44">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2AAD6518"/>
    <w:multiLevelType w:val="hybridMultilevel"/>
    <w:tmpl w:val="0EE83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B910D35"/>
    <w:multiLevelType w:val="hybridMultilevel"/>
    <w:tmpl w:val="C3C28A2E"/>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
    <w:nsid w:val="30044877"/>
    <w:multiLevelType w:val="hybridMultilevel"/>
    <w:tmpl w:val="5C8CD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126BDF"/>
    <w:multiLevelType w:val="hybridMultilevel"/>
    <w:tmpl w:val="9E220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720C26"/>
    <w:multiLevelType w:val="hybridMultilevel"/>
    <w:tmpl w:val="D7E0466A"/>
    <w:lvl w:ilvl="0" w:tplc="53E4DE54">
      <w:start w:val="1400"/>
      <w:numFmt w:val="bullet"/>
      <w:lvlText w:val="-"/>
      <w:lvlJc w:val="left"/>
      <w:pPr>
        <w:ind w:left="360" w:hanging="360"/>
      </w:pPr>
      <w:rPr>
        <w:rFonts w:ascii="Arial" w:eastAsia="PMingLiU" w:hAnsi="Arial" w:cs="Arial"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27578F6"/>
    <w:multiLevelType w:val="hybridMultilevel"/>
    <w:tmpl w:val="85F2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E24E8D"/>
    <w:multiLevelType w:val="hybridMultilevel"/>
    <w:tmpl w:val="823483B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3D81C2E"/>
    <w:multiLevelType w:val="multilevel"/>
    <w:tmpl w:val="F28A18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58F7A3B"/>
    <w:multiLevelType w:val="multilevel"/>
    <w:tmpl w:val="EC2ABE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7114528"/>
    <w:multiLevelType w:val="hybridMultilevel"/>
    <w:tmpl w:val="A7BC8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9762FA3"/>
    <w:multiLevelType w:val="hybridMultilevel"/>
    <w:tmpl w:val="9A30C3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A62720C"/>
    <w:multiLevelType w:val="hybridMultilevel"/>
    <w:tmpl w:val="EC2ABEB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A714E0A"/>
    <w:multiLevelType w:val="hybridMultilevel"/>
    <w:tmpl w:val="7BC81752"/>
    <w:lvl w:ilvl="0" w:tplc="9D7C1B6C">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3D9C5544"/>
    <w:multiLevelType w:val="hybridMultilevel"/>
    <w:tmpl w:val="9F2A9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E66128F"/>
    <w:multiLevelType w:val="hybridMultilevel"/>
    <w:tmpl w:val="7CC27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1EE7BA8"/>
    <w:multiLevelType w:val="hybridMultilevel"/>
    <w:tmpl w:val="BAA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320A97"/>
    <w:multiLevelType w:val="multilevel"/>
    <w:tmpl w:val="35627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43B7055C"/>
    <w:multiLevelType w:val="hybridMultilevel"/>
    <w:tmpl w:val="F1EEF8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43D20C2B"/>
    <w:multiLevelType w:val="hybridMultilevel"/>
    <w:tmpl w:val="E86AA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707715"/>
    <w:multiLevelType w:val="multilevel"/>
    <w:tmpl w:val="0A5001D8"/>
    <w:lvl w:ilvl="0">
      <w:start w:val="1"/>
      <w:numFmt w:val="bulle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ED63DB7"/>
    <w:multiLevelType w:val="hybridMultilevel"/>
    <w:tmpl w:val="F1CCAD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nsid w:val="51CE24D0"/>
    <w:multiLevelType w:val="multilevel"/>
    <w:tmpl w:val="51B4C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8C01892"/>
    <w:multiLevelType w:val="hybridMultilevel"/>
    <w:tmpl w:val="9BF0B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DC6E70"/>
    <w:multiLevelType w:val="hybridMultilevel"/>
    <w:tmpl w:val="2AB6F66C"/>
    <w:lvl w:ilvl="0" w:tplc="0409000B">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4">
    <w:nsid w:val="5F1C6DF0"/>
    <w:multiLevelType w:val="multilevel"/>
    <w:tmpl w:val="35627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5FC264F7"/>
    <w:multiLevelType w:val="hybridMultilevel"/>
    <w:tmpl w:val="25C69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61803AE1"/>
    <w:multiLevelType w:val="multilevel"/>
    <w:tmpl w:val="0A5001D8"/>
    <w:lvl w:ilvl="0">
      <w:start w:val="1"/>
      <w:numFmt w:val="bulle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27F77ED"/>
    <w:multiLevelType w:val="hybridMultilevel"/>
    <w:tmpl w:val="240C2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9D72E99"/>
    <w:multiLevelType w:val="hybridMultilevel"/>
    <w:tmpl w:val="0A5001D8"/>
    <w:lvl w:ilvl="0" w:tplc="13A86F44">
      <w:start w:val="1"/>
      <w:numFmt w:val="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6A087E5C"/>
    <w:multiLevelType w:val="hybridMultilevel"/>
    <w:tmpl w:val="C6A2AB00"/>
    <w:lvl w:ilvl="0" w:tplc="B7C8F37E">
      <w:start w:val="1600"/>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ACE3163"/>
    <w:multiLevelType w:val="hybridMultilevel"/>
    <w:tmpl w:val="106677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6C943601"/>
    <w:multiLevelType w:val="hybridMultilevel"/>
    <w:tmpl w:val="E04E9CE4"/>
    <w:lvl w:ilvl="0" w:tplc="0409000B">
      <w:start w:val="1"/>
      <w:numFmt w:val="bullet"/>
      <w:lvlText w:val=""/>
      <w:lvlJc w:val="left"/>
      <w:pPr>
        <w:tabs>
          <w:tab w:val="num" w:pos="720"/>
        </w:tabs>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52">
    <w:nsid w:val="6F9162A3"/>
    <w:multiLevelType w:val="hybridMultilevel"/>
    <w:tmpl w:val="77C0922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0646B12"/>
    <w:multiLevelType w:val="multilevel"/>
    <w:tmpl w:val="9F2A98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118723A"/>
    <w:multiLevelType w:val="hybridMultilevel"/>
    <w:tmpl w:val="CBD2F486"/>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5">
    <w:nsid w:val="714822DF"/>
    <w:multiLevelType w:val="hybridMultilevel"/>
    <w:tmpl w:val="329874EC"/>
    <w:lvl w:ilvl="0" w:tplc="69A0A772">
      <w:start w:val="1600"/>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18F430F"/>
    <w:multiLevelType w:val="hybridMultilevel"/>
    <w:tmpl w:val="93F0002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7">
    <w:nsid w:val="764D41A2"/>
    <w:multiLevelType w:val="hybridMultilevel"/>
    <w:tmpl w:val="6B5AC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7684075E"/>
    <w:multiLevelType w:val="hybridMultilevel"/>
    <w:tmpl w:val="84CC2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D6E3882"/>
    <w:multiLevelType w:val="hybridMultilevel"/>
    <w:tmpl w:val="928C96E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60">
    <w:nsid w:val="7DAF69B0"/>
    <w:multiLevelType w:val="hybridMultilevel"/>
    <w:tmpl w:val="75A6C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F262EC6"/>
    <w:multiLevelType w:val="hybridMultilevel"/>
    <w:tmpl w:val="23FE32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8"/>
  </w:num>
  <w:num w:numId="4">
    <w:abstractNumId w:val="33"/>
  </w:num>
  <w:num w:numId="5">
    <w:abstractNumId w:val="6"/>
  </w:num>
  <w:num w:numId="6">
    <w:abstractNumId w:val="32"/>
  </w:num>
  <w:num w:numId="7">
    <w:abstractNumId w:val="30"/>
  </w:num>
  <w:num w:numId="8">
    <w:abstractNumId w:val="54"/>
  </w:num>
  <w:num w:numId="9">
    <w:abstractNumId w:val="31"/>
  </w:num>
  <w:num w:numId="10">
    <w:abstractNumId w:val="28"/>
  </w:num>
  <w:num w:numId="11">
    <w:abstractNumId w:val="57"/>
  </w:num>
  <w:num w:numId="12">
    <w:abstractNumId w:val="45"/>
  </w:num>
  <w:num w:numId="13">
    <w:abstractNumId w:val="15"/>
  </w:num>
  <w:num w:numId="14">
    <w:abstractNumId w:val="29"/>
  </w:num>
  <w:num w:numId="15">
    <w:abstractNumId w:val="14"/>
  </w:num>
  <w:num w:numId="16">
    <w:abstractNumId w:val="59"/>
  </w:num>
  <w:num w:numId="17">
    <w:abstractNumId w:val="11"/>
  </w:num>
  <w:num w:numId="18">
    <w:abstractNumId w:val="19"/>
  </w:num>
  <w:num w:numId="19">
    <w:abstractNumId w:val="4"/>
  </w:num>
  <w:num w:numId="20">
    <w:abstractNumId w:val="41"/>
  </w:num>
  <w:num w:numId="21">
    <w:abstractNumId w:val="61"/>
  </w:num>
  <w:num w:numId="22">
    <w:abstractNumId w:val="42"/>
  </w:num>
  <w:num w:numId="23">
    <w:abstractNumId w:val="16"/>
  </w:num>
  <w:num w:numId="24">
    <w:abstractNumId w:val="44"/>
  </w:num>
  <w:num w:numId="25">
    <w:abstractNumId w:val="43"/>
  </w:num>
  <w:num w:numId="26">
    <w:abstractNumId w:val="36"/>
  </w:num>
  <w:num w:numId="27">
    <w:abstractNumId w:val="51"/>
  </w:num>
  <w:num w:numId="28">
    <w:abstractNumId w:val="22"/>
  </w:num>
  <w:num w:numId="29">
    <w:abstractNumId w:val="53"/>
  </w:num>
  <w:num w:numId="30">
    <w:abstractNumId w:val="50"/>
  </w:num>
  <w:num w:numId="31">
    <w:abstractNumId w:val="3"/>
  </w:num>
  <w:num w:numId="32">
    <w:abstractNumId w:val="27"/>
  </w:num>
  <w:num w:numId="33">
    <w:abstractNumId w:val="37"/>
  </w:num>
  <w:num w:numId="34">
    <w:abstractNumId w:val="39"/>
  </w:num>
  <w:num w:numId="35">
    <w:abstractNumId w:val="17"/>
  </w:num>
  <w:num w:numId="36">
    <w:abstractNumId w:val="46"/>
  </w:num>
  <w:num w:numId="37">
    <w:abstractNumId w:val="1"/>
  </w:num>
  <w:num w:numId="38">
    <w:abstractNumId w:val="25"/>
  </w:num>
  <w:num w:numId="39">
    <w:abstractNumId w:val="8"/>
  </w:num>
  <w:num w:numId="40">
    <w:abstractNumId w:val="13"/>
  </w:num>
  <w:num w:numId="41">
    <w:abstractNumId w:val="18"/>
  </w:num>
  <w:num w:numId="42">
    <w:abstractNumId w:val="12"/>
  </w:num>
  <w:num w:numId="43">
    <w:abstractNumId w:val="5"/>
  </w:num>
  <w:num w:numId="44">
    <w:abstractNumId w:val="40"/>
  </w:num>
  <w:num w:numId="45">
    <w:abstractNumId w:val="23"/>
  </w:num>
  <w:num w:numId="46">
    <w:abstractNumId w:val="52"/>
  </w:num>
  <w:num w:numId="47">
    <w:abstractNumId w:val="24"/>
  </w:num>
  <w:num w:numId="48">
    <w:abstractNumId w:val="55"/>
  </w:num>
  <w:num w:numId="49">
    <w:abstractNumId w:val="49"/>
  </w:num>
  <w:num w:numId="50">
    <w:abstractNumId w:val="21"/>
  </w:num>
  <w:num w:numId="51">
    <w:abstractNumId w:val="56"/>
  </w:num>
  <w:num w:numId="52">
    <w:abstractNumId w:val="9"/>
  </w:num>
  <w:num w:numId="53">
    <w:abstractNumId w:val="38"/>
  </w:num>
  <w:num w:numId="54">
    <w:abstractNumId w:val="26"/>
  </w:num>
  <w:num w:numId="55">
    <w:abstractNumId w:val="60"/>
  </w:num>
  <w:num w:numId="56">
    <w:abstractNumId w:val="7"/>
  </w:num>
  <w:num w:numId="57">
    <w:abstractNumId w:val="34"/>
  </w:num>
  <w:num w:numId="58">
    <w:abstractNumId w:val="58"/>
  </w:num>
  <w:num w:numId="59">
    <w:abstractNumId w:val="35"/>
  </w:num>
  <w:num w:numId="60">
    <w:abstractNumId w:val="2"/>
  </w:num>
  <w:num w:numId="61">
    <w:abstractNumId w:val="20"/>
  </w:num>
  <w:num w:numId="62">
    <w:abstractNumId w:val="10"/>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noLineBreaksAfter w:lang="zh-TW" w:val="([{£¥‘“‵〈《「『【〔〝︵︷︹︻︽︿﹁﹃﹙﹛﹝（｛"/>
  <w:noLineBreaksBefore w:lang="zh-TW" w:va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14"/>
    <w:rsid w:val="0000338D"/>
    <w:rsid w:val="000036A9"/>
    <w:rsid w:val="000044CE"/>
    <w:rsid w:val="00004D94"/>
    <w:rsid w:val="00004F04"/>
    <w:rsid w:val="00005840"/>
    <w:rsid w:val="00005B21"/>
    <w:rsid w:val="00005F03"/>
    <w:rsid w:val="00005FD6"/>
    <w:rsid w:val="0000669F"/>
    <w:rsid w:val="00013F7E"/>
    <w:rsid w:val="00016696"/>
    <w:rsid w:val="00017357"/>
    <w:rsid w:val="00021251"/>
    <w:rsid w:val="0002190C"/>
    <w:rsid w:val="00021FD9"/>
    <w:rsid w:val="000232F4"/>
    <w:rsid w:val="00024FC5"/>
    <w:rsid w:val="000312A5"/>
    <w:rsid w:val="000331F9"/>
    <w:rsid w:val="00040403"/>
    <w:rsid w:val="00040B7A"/>
    <w:rsid w:val="00041092"/>
    <w:rsid w:val="00042494"/>
    <w:rsid w:val="000437B3"/>
    <w:rsid w:val="00043CA7"/>
    <w:rsid w:val="00044EE5"/>
    <w:rsid w:val="0004516E"/>
    <w:rsid w:val="00045CBF"/>
    <w:rsid w:val="00045DA6"/>
    <w:rsid w:val="00047698"/>
    <w:rsid w:val="000478E8"/>
    <w:rsid w:val="00050B1C"/>
    <w:rsid w:val="00051895"/>
    <w:rsid w:val="0005224C"/>
    <w:rsid w:val="000538AD"/>
    <w:rsid w:val="0005427C"/>
    <w:rsid w:val="000544CF"/>
    <w:rsid w:val="00062B16"/>
    <w:rsid w:val="00062D66"/>
    <w:rsid w:val="000636D9"/>
    <w:rsid w:val="000640F2"/>
    <w:rsid w:val="000664F9"/>
    <w:rsid w:val="000701F5"/>
    <w:rsid w:val="00073338"/>
    <w:rsid w:val="00074149"/>
    <w:rsid w:val="00077D94"/>
    <w:rsid w:val="00083A69"/>
    <w:rsid w:val="000848AC"/>
    <w:rsid w:val="000863F2"/>
    <w:rsid w:val="00090988"/>
    <w:rsid w:val="000973C3"/>
    <w:rsid w:val="000A1545"/>
    <w:rsid w:val="000A22C5"/>
    <w:rsid w:val="000B0290"/>
    <w:rsid w:val="000B0B76"/>
    <w:rsid w:val="000B50DE"/>
    <w:rsid w:val="000B63CA"/>
    <w:rsid w:val="000B65DE"/>
    <w:rsid w:val="000C2841"/>
    <w:rsid w:val="000C3F4C"/>
    <w:rsid w:val="000C493B"/>
    <w:rsid w:val="000C4C05"/>
    <w:rsid w:val="000C70A3"/>
    <w:rsid w:val="000D04D7"/>
    <w:rsid w:val="000D2AC2"/>
    <w:rsid w:val="000D5845"/>
    <w:rsid w:val="000D5FE6"/>
    <w:rsid w:val="000D6B4E"/>
    <w:rsid w:val="000D7F7F"/>
    <w:rsid w:val="000E090C"/>
    <w:rsid w:val="000E12C6"/>
    <w:rsid w:val="000E151C"/>
    <w:rsid w:val="000E363E"/>
    <w:rsid w:val="000E3C2D"/>
    <w:rsid w:val="000E54CA"/>
    <w:rsid w:val="000E5859"/>
    <w:rsid w:val="000E767A"/>
    <w:rsid w:val="000E76EE"/>
    <w:rsid w:val="000F1147"/>
    <w:rsid w:val="000F18C3"/>
    <w:rsid w:val="000F77E8"/>
    <w:rsid w:val="00100AA5"/>
    <w:rsid w:val="00103969"/>
    <w:rsid w:val="0010427F"/>
    <w:rsid w:val="00104518"/>
    <w:rsid w:val="00105D9D"/>
    <w:rsid w:val="00112284"/>
    <w:rsid w:val="00116046"/>
    <w:rsid w:val="00116145"/>
    <w:rsid w:val="001161D1"/>
    <w:rsid w:val="0011713B"/>
    <w:rsid w:val="00117DEE"/>
    <w:rsid w:val="00121AF0"/>
    <w:rsid w:val="00122081"/>
    <w:rsid w:val="001230A6"/>
    <w:rsid w:val="0012382F"/>
    <w:rsid w:val="001239D5"/>
    <w:rsid w:val="0012533C"/>
    <w:rsid w:val="0012611C"/>
    <w:rsid w:val="00130BF6"/>
    <w:rsid w:val="0013551F"/>
    <w:rsid w:val="00135BB6"/>
    <w:rsid w:val="00140C38"/>
    <w:rsid w:val="00140F27"/>
    <w:rsid w:val="0014225C"/>
    <w:rsid w:val="00144028"/>
    <w:rsid w:val="001465FC"/>
    <w:rsid w:val="00146E7D"/>
    <w:rsid w:val="001508B7"/>
    <w:rsid w:val="0015186C"/>
    <w:rsid w:val="0015402D"/>
    <w:rsid w:val="00155298"/>
    <w:rsid w:val="0015683C"/>
    <w:rsid w:val="00157E29"/>
    <w:rsid w:val="0016246B"/>
    <w:rsid w:val="001637F7"/>
    <w:rsid w:val="00163C89"/>
    <w:rsid w:val="00163E43"/>
    <w:rsid w:val="001642D7"/>
    <w:rsid w:val="001676C5"/>
    <w:rsid w:val="00167A15"/>
    <w:rsid w:val="0017031B"/>
    <w:rsid w:val="001730A2"/>
    <w:rsid w:val="00174B58"/>
    <w:rsid w:val="00175B0F"/>
    <w:rsid w:val="00176F9E"/>
    <w:rsid w:val="00177360"/>
    <w:rsid w:val="00177F95"/>
    <w:rsid w:val="001839DB"/>
    <w:rsid w:val="00183C86"/>
    <w:rsid w:val="00185218"/>
    <w:rsid w:val="00185A27"/>
    <w:rsid w:val="001877A7"/>
    <w:rsid w:val="001910B0"/>
    <w:rsid w:val="00193FAD"/>
    <w:rsid w:val="00194D27"/>
    <w:rsid w:val="001A004C"/>
    <w:rsid w:val="001A05D3"/>
    <w:rsid w:val="001A0699"/>
    <w:rsid w:val="001A0BBB"/>
    <w:rsid w:val="001A14C8"/>
    <w:rsid w:val="001A25AA"/>
    <w:rsid w:val="001A3A61"/>
    <w:rsid w:val="001A46DF"/>
    <w:rsid w:val="001A654B"/>
    <w:rsid w:val="001A6AB0"/>
    <w:rsid w:val="001B0171"/>
    <w:rsid w:val="001B0B51"/>
    <w:rsid w:val="001B160A"/>
    <w:rsid w:val="001B2F4C"/>
    <w:rsid w:val="001B3E21"/>
    <w:rsid w:val="001B4033"/>
    <w:rsid w:val="001B4070"/>
    <w:rsid w:val="001B6081"/>
    <w:rsid w:val="001B66FE"/>
    <w:rsid w:val="001C0C3E"/>
    <w:rsid w:val="001C1E30"/>
    <w:rsid w:val="001C2120"/>
    <w:rsid w:val="001C264D"/>
    <w:rsid w:val="001C2A76"/>
    <w:rsid w:val="001D0F4F"/>
    <w:rsid w:val="001D6E4D"/>
    <w:rsid w:val="001E04CC"/>
    <w:rsid w:val="001E1063"/>
    <w:rsid w:val="001E3D12"/>
    <w:rsid w:val="001E4089"/>
    <w:rsid w:val="001E4563"/>
    <w:rsid w:val="001E6BC7"/>
    <w:rsid w:val="001F0EF3"/>
    <w:rsid w:val="001F3580"/>
    <w:rsid w:val="001F76F6"/>
    <w:rsid w:val="00201E4B"/>
    <w:rsid w:val="00202732"/>
    <w:rsid w:val="00207B78"/>
    <w:rsid w:val="00207CE3"/>
    <w:rsid w:val="00212D78"/>
    <w:rsid w:val="00213182"/>
    <w:rsid w:val="0021581D"/>
    <w:rsid w:val="00217AFD"/>
    <w:rsid w:val="0022132A"/>
    <w:rsid w:val="00221D21"/>
    <w:rsid w:val="00223285"/>
    <w:rsid w:val="002232E1"/>
    <w:rsid w:val="00224B2D"/>
    <w:rsid w:val="00225258"/>
    <w:rsid w:val="00231249"/>
    <w:rsid w:val="00233FE8"/>
    <w:rsid w:val="00235739"/>
    <w:rsid w:val="00236A2A"/>
    <w:rsid w:val="00236F0C"/>
    <w:rsid w:val="00240610"/>
    <w:rsid w:val="0024555C"/>
    <w:rsid w:val="00245F3B"/>
    <w:rsid w:val="002504B1"/>
    <w:rsid w:val="00251C02"/>
    <w:rsid w:val="002520A3"/>
    <w:rsid w:val="00254806"/>
    <w:rsid w:val="00254B69"/>
    <w:rsid w:val="002553E7"/>
    <w:rsid w:val="00255EBA"/>
    <w:rsid w:val="002614EC"/>
    <w:rsid w:val="002620C8"/>
    <w:rsid w:val="002627EE"/>
    <w:rsid w:val="0026412A"/>
    <w:rsid w:val="0026449E"/>
    <w:rsid w:val="002644D6"/>
    <w:rsid w:val="002647DA"/>
    <w:rsid w:val="00264E61"/>
    <w:rsid w:val="002668C8"/>
    <w:rsid w:val="002706DE"/>
    <w:rsid w:val="002715E7"/>
    <w:rsid w:val="00273E1D"/>
    <w:rsid w:val="00275D2C"/>
    <w:rsid w:val="002809C2"/>
    <w:rsid w:val="002822F6"/>
    <w:rsid w:val="002835AD"/>
    <w:rsid w:val="00285A79"/>
    <w:rsid w:val="00285B66"/>
    <w:rsid w:val="00285F20"/>
    <w:rsid w:val="00286386"/>
    <w:rsid w:val="0029219D"/>
    <w:rsid w:val="002943B4"/>
    <w:rsid w:val="0029757F"/>
    <w:rsid w:val="002A0B64"/>
    <w:rsid w:val="002A1375"/>
    <w:rsid w:val="002A1932"/>
    <w:rsid w:val="002A4A3E"/>
    <w:rsid w:val="002A5059"/>
    <w:rsid w:val="002A5F6C"/>
    <w:rsid w:val="002B01DF"/>
    <w:rsid w:val="002B0510"/>
    <w:rsid w:val="002B0956"/>
    <w:rsid w:val="002B0FAB"/>
    <w:rsid w:val="002B281A"/>
    <w:rsid w:val="002B5E96"/>
    <w:rsid w:val="002B7635"/>
    <w:rsid w:val="002C080C"/>
    <w:rsid w:val="002C0943"/>
    <w:rsid w:val="002C4847"/>
    <w:rsid w:val="002D0B8D"/>
    <w:rsid w:val="002D1930"/>
    <w:rsid w:val="002D21F1"/>
    <w:rsid w:val="002D3144"/>
    <w:rsid w:val="002D3EE1"/>
    <w:rsid w:val="002D641D"/>
    <w:rsid w:val="002D7130"/>
    <w:rsid w:val="002E0977"/>
    <w:rsid w:val="002E0BCC"/>
    <w:rsid w:val="002E2135"/>
    <w:rsid w:val="002E3D42"/>
    <w:rsid w:val="002E504D"/>
    <w:rsid w:val="002F07FC"/>
    <w:rsid w:val="002F37DD"/>
    <w:rsid w:val="002F555F"/>
    <w:rsid w:val="00300C0E"/>
    <w:rsid w:val="003014A5"/>
    <w:rsid w:val="003033CC"/>
    <w:rsid w:val="0031065D"/>
    <w:rsid w:val="0031184B"/>
    <w:rsid w:val="003120E2"/>
    <w:rsid w:val="00312A5A"/>
    <w:rsid w:val="00312DC5"/>
    <w:rsid w:val="0031355E"/>
    <w:rsid w:val="00316BEF"/>
    <w:rsid w:val="0032132C"/>
    <w:rsid w:val="003228A2"/>
    <w:rsid w:val="00323F9C"/>
    <w:rsid w:val="003243A6"/>
    <w:rsid w:val="00324DEF"/>
    <w:rsid w:val="00326F4B"/>
    <w:rsid w:val="003309DA"/>
    <w:rsid w:val="00331A1C"/>
    <w:rsid w:val="003332DD"/>
    <w:rsid w:val="003335EA"/>
    <w:rsid w:val="00334F1D"/>
    <w:rsid w:val="00335596"/>
    <w:rsid w:val="00335856"/>
    <w:rsid w:val="003358A3"/>
    <w:rsid w:val="003362B3"/>
    <w:rsid w:val="00341380"/>
    <w:rsid w:val="00342BE0"/>
    <w:rsid w:val="003457DF"/>
    <w:rsid w:val="003460E4"/>
    <w:rsid w:val="0035199B"/>
    <w:rsid w:val="00353AA1"/>
    <w:rsid w:val="00355766"/>
    <w:rsid w:val="00355FA2"/>
    <w:rsid w:val="00362AC8"/>
    <w:rsid w:val="00363690"/>
    <w:rsid w:val="00367ECE"/>
    <w:rsid w:val="00370601"/>
    <w:rsid w:val="00373DDB"/>
    <w:rsid w:val="0037584C"/>
    <w:rsid w:val="00376340"/>
    <w:rsid w:val="00377CFE"/>
    <w:rsid w:val="003802A1"/>
    <w:rsid w:val="00383C65"/>
    <w:rsid w:val="0039100B"/>
    <w:rsid w:val="003912F9"/>
    <w:rsid w:val="00393C76"/>
    <w:rsid w:val="003A15D2"/>
    <w:rsid w:val="003A19A1"/>
    <w:rsid w:val="003A2104"/>
    <w:rsid w:val="003A2FFC"/>
    <w:rsid w:val="003A77A8"/>
    <w:rsid w:val="003B2710"/>
    <w:rsid w:val="003B5F40"/>
    <w:rsid w:val="003B5F90"/>
    <w:rsid w:val="003B75C3"/>
    <w:rsid w:val="003B7A74"/>
    <w:rsid w:val="003C02D1"/>
    <w:rsid w:val="003C383E"/>
    <w:rsid w:val="003C3BEC"/>
    <w:rsid w:val="003C6907"/>
    <w:rsid w:val="003C6ED4"/>
    <w:rsid w:val="003C74C5"/>
    <w:rsid w:val="003C7ECA"/>
    <w:rsid w:val="003D02A5"/>
    <w:rsid w:val="003D2A4A"/>
    <w:rsid w:val="003D53C4"/>
    <w:rsid w:val="003E3453"/>
    <w:rsid w:val="003E3B83"/>
    <w:rsid w:val="003E6C6A"/>
    <w:rsid w:val="003F12C7"/>
    <w:rsid w:val="003F2396"/>
    <w:rsid w:val="003F4711"/>
    <w:rsid w:val="003F53FB"/>
    <w:rsid w:val="003F660F"/>
    <w:rsid w:val="003F7A07"/>
    <w:rsid w:val="00400B00"/>
    <w:rsid w:val="00400B3F"/>
    <w:rsid w:val="004017EB"/>
    <w:rsid w:val="00403C6F"/>
    <w:rsid w:val="00404C27"/>
    <w:rsid w:val="00405C3A"/>
    <w:rsid w:val="00407F9F"/>
    <w:rsid w:val="00411C38"/>
    <w:rsid w:val="00411DB0"/>
    <w:rsid w:val="00412BEB"/>
    <w:rsid w:val="0041376B"/>
    <w:rsid w:val="00413F72"/>
    <w:rsid w:val="00414D66"/>
    <w:rsid w:val="0041533B"/>
    <w:rsid w:val="00415D7B"/>
    <w:rsid w:val="00415E0D"/>
    <w:rsid w:val="00417CA6"/>
    <w:rsid w:val="0042277E"/>
    <w:rsid w:val="00423331"/>
    <w:rsid w:val="0042346F"/>
    <w:rsid w:val="00425544"/>
    <w:rsid w:val="0042557D"/>
    <w:rsid w:val="004257B6"/>
    <w:rsid w:val="00426470"/>
    <w:rsid w:val="00427567"/>
    <w:rsid w:val="00431351"/>
    <w:rsid w:val="00435AFC"/>
    <w:rsid w:val="00435F41"/>
    <w:rsid w:val="004413E5"/>
    <w:rsid w:val="00443EEC"/>
    <w:rsid w:val="00445743"/>
    <w:rsid w:val="00445836"/>
    <w:rsid w:val="0045021F"/>
    <w:rsid w:val="004504AA"/>
    <w:rsid w:val="00451C57"/>
    <w:rsid w:val="00452137"/>
    <w:rsid w:val="004543C9"/>
    <w:rsid w:val="00454EBC"/>
    <w:rsid w:val="0045680D"/>
    <w:rsid w:val="00464380"/>
    <w:rsid w:val="00466A50"/>
    <w:rsid w:val="00466FAB"/>
    <w:rsid w:val="00471AF6"/>
    <w:rsid w:val="00472BFA"/>
    <w:rsid w:val="00472FBC"/>
    <w:rsid w:val="004754AF"/>
    <w:rsid w:val="00480FE9"/>
    <w:rsid w:val="00483824"/>
    <w:rsid w:val="0048517A"/>
    <w:rsid w:val="0048656E"/>
    <w:rsid w:val="00486FE8"/>
    <w:rsid w:val="00487EC7"/>
    <w:rsid w:val="00490590"/>
    <w:rsid w:val="00492642"/>
    <w:rsid w:val="004942AF"/>
    <w:rsid w:val="00496A5A"/>
    <w:rsid w:val="004A241B"/>
    <w:rsid w:val="004A24DE"/>
    <w:rsid w:val="004A4FD4"/>
    <w:rsid w:val="004A5718"/>
    <w:rsid w:val="004A6562"/>
    <w:rsid w:val="004B0452"/>
    <w:rsid w:val="004B4829"/>
    <w:rsid w:val="004B4DD5"/>
    <w:rsid w:val="004B617D"/>
    <w:rsid w:val="004B6B8D"/>
    <w:rsid w:val="004B7014"/>
    <w:rsid w:val="004C02E6"/>
    <w:rsid w:val="004C0349"/>
    <w:rsid w:val="004C0E01"/>
    <w:rsid w:val="004C0E92"/>
    <w:rsid w:val="004C162C"/>
    <w:rsid w:val="004C197F"/>
    <w:rsid w:val="004C493B"/>
    <w:rsid w:val="004C7238"/>
    <w:rsid w:val="004D3AB8"/>
    <w:rsid w:val="004D502D"/>
    <w:rsid w:val="004D5198"/>
    <w:rsid w:val="004D53FA"/>
    <w:rsid w:val="004D7005"/>
    <w:rsid w:val="004E06D5"/>
    <w:rsid w:val="004E24A8"/>
    <w:rsid w:val="004E2842"/>
    <w:rsid w:val="004E5671"/>
    <w:rsid w:val="004E5EAD"/>
    <w:rsid w:val="004E6C69"/>
    <w:rsid w:val="004F009A"/>
    <w:rsid w:val="004F0969"/>
    <w:rsid w:val="004F1F3C"/>
    <w:rsid w:val="004F448F"/>
    <w:rsid w:val="004F50A1"/>
    <w:rsid w:val="004F6410"/>
    <w:rsid w:val="004F7110"/>
    <w:rsid w:val="004F7DE2"/>
    <w:rsid w:val="004F7EE5"/>
    <w:rsid w:val="005010AA"/>
    <w:rsid w:val="00502220"/>
    <w:rsid w:val="0050364B"/>
    <w:rsid w:val="00503EC8"/>
    <w:rsid w:val="00510589"/>
    <w:rsid w:val="005111F7"/>
    <w:rsid w:val="00511E4F"/>
    <w:rsid w:val="00515FF9"/>
    <w:rsid w:val="00516785"/>
    <w:rsid w:val="00516801"/>
    <w:rsid w:val="005174F7"/>
    <w:rsid w:val="00520A01"/>
    <w:rsid w:val="005217A6"/>
    <w:rsid w:val="00530DEE"/>
    <w:rsid w:val="0053248F"/>
    <w:rsid w:val="00532E03"/>
    <w:rsid w:val="0053467A"/>
    <w:rsid w:val="00536367"/>
    <w:rsid w:val="00536BA1"/>
    <w:rsid w:val="00537131"/>
    <w:rsid w:val="005447FE"/>
    <w:rsid w:val="005450F0"/>
    <w:rsid w:val="0054525D"/>
    <w:rsid w:val="00553210"/>
    <w:rsid w:val="00555A42"/>
    <w:rsid w:val="0055677F"/>
    <w:rsid w:val="0055682B"/>
    <w:rsid w:val="00557459"/>
    <w:rsid w:val="00560DC0"/>
    <w:rsid w:val="00563C61"/>
    <w:rsid w:val="00566A56"/>
    <w:rsid w:val="00567F09"/>
    <w:rsid w:val="00571866"/>
    <w:rsid w:val="00571CAD"/>
    <w:rsid w:val="005749C6"/>
    <w:rsid w:val="00575A89"/>
    <w:rsid w:val="00577539"/>
    <w:rsid w:val="0058007E"/>
    <w:rsid w:val="00580C55"/>
    <w:rsid w:val="0058178B"/>
    <w:rsid w:val="00583A0D"/>
    <w:rsid w:val="00590542"/>
    <w:rsid w:val="0059203F"/>
    <w:rsid w:val="00592BE5"/>
    <w:rsid w:val="005956A6"/>
    <w:rsid w:val="005966A3"/>
    <w:rsid w:val="00596745"/>
    <w:rsid w:val="00597DDB"/>
    <w:rsid w:val="005A6D4C"/>
    <w:rsid w:val="005B1166"/>
    <w:rsid w:val="005B30E4"/>
    <w:rsid w:val="005B69E9"/>
    <w:rsid w:val="005B6F01"/>
    <w:rsid w:val="005B7F64"/>
    <w:rsid w:val="005C151C"/>
    <w:rsid w:val="005C3C4E"/>
    <w:rsid w:val="005C6272"/>
    <w:rsid w:val="005D3075"/>
    <w:rsid w:val="005D4E4E"/>
    <w:rsid w:val="005D7497"/>
    <w:rsid w:val="005E17DE"/>
    <w:rsid w:val="005E1989"/>
    <w:rsid w:val="005E1DA2"/>
    <w:rsid w:val="005E24AC"/>
    <w:rsid w:val="005E3AB9"/>
    <w:rsid w:val="005E4CAC"/>
    <w:rsid w:val="005E52C1"/>
    <w:rsid w:val="005E7085"/>
    <w:rsid w:val="005E7674"/>
    <w:rsid w:val="005F2799"/>
    <w:rsid w:val="005F3A7E"/>
    <w:rsid w:val="005F65CE"/>
    <w:rsid w:val="005F6CE0"/>
    <w:rsid w:val="00600279"/>
    <w:rsid w:val="006003FF"/>
    <w:rsid w:val="006040D0"/>
    <w:rsid w:val="006056A0"/>
    <w:rsid w:val="00606472"/>
    <w:rsid w:val="006067AF"/>
    <w:rsid w:val="00607AEC"/>
    <w:rsid w:val="006132D8"/>
    <w:rsid w:val="00613D52"/>
    <w:rsid w:val="00614F80"/>
    <w:rsid w:val="00615192"/>
    <w:rsid w:val="0061542E"/>
    <w:rsid w:val="006203BD"/>
    <w:rsid w:val="0062255F"/>
    <w:rsid w:val="00623EBC"/>
    <w:rsid w:val="006249C7"/>
    <w:rsid w:val="006308D1"/>
    <w:rsid w:val="00631ED4"/>
    <w:rsid w:val="00633B4D"/>
    <w:rsid w:val="00634B01"/>
    <w:rsid w:val="006379FC"/>
    <w:rsid w:val="00641F8A"/>
    <w:rsid w:val="006424E1"/>
    <w:rsid w:val="00642C80"/>
    <w:rsid w:val="00643D35"/>
    <w:rsid w:val="0064680B"/>
    <w:rsid w:val="00647060"/>
    <w:rsid w:val="00654368"/>
    <w:rsid w:val="006563A1"/>
    <w:rsid w:val="006612AC"/>
    <w:rsid w:val="00661716"/>
    <w:rsid w:val="006626FB"/>
    <w:rsid w:val="00665456"/>
    <w:rsid w:val="0066777B"/>
    <w:rsid w:val="006724DC"/>
    <w:rsid w:val="006748D4"/>
    <w:rsid w:val="006751E8"/>
    <w:rsid w:val="006753BF"/>
    <w:rsid w:val="00676557"/>
    <w:rsid w:val="0068017F"/>
    <w:rsid w:val="006802DE"/>
    <w:rsid w:val="00680C14"/>
    <w:rsid w:val="006822F6"/>
    <w:rsid w:val="00684306"/>
    <w:rsid w:val="0068492C"/>
    <w:rsid w:val="00684B8B"/>
    <w:rsid w:val="00685669"/>
    <w:rsid w:val="00686C7F"/>
    <w:rsid w:val="00687C9D"/>
    <w:rsid w:val="00690B51"/>
    <w:rsid w:val="0069287E"/>
    <w:rsid w:val="00693F68"/>
    <w:rsid w:val="00695D35"/>
    <w:rsid w:val="006966B4"/>
    <w:rsid w:val="006A0D8E"/>
    <w:rsid w:val="006A0DA5"/>
    <w:rsid w:val="006A32A9"/>
    <w:rsid w:val="006A3736"/>
    <w:rsid w:val="006A44CA"/>
    <w:rsid w:val="006A61E2"/>
    <w:rsid w:val="006A636E"/>
    <w:rsid w:val="006A6743"/>
    <w:rsid w:val="006A7AD9"/>
    <w:rsid w:val="006B13EC"/>
    <w:rsid w:val="006B161F"/>
    <w:rsid w:val="006B19B0"/>
    <w:rsid w:val="006B2348"/>
    <w:rsid w:val="006B367D"/>
    <w:rsid w:val="006B4B7E"/>
    <w:rsid w:val="006B4FBD"/>
    <w:rsid w:val="006B60D1"/>
    <w:rsid w:val="006B67F0"/>
    <w:rsid w:val="006C2599"/>
    <w:rsid w:val="006C2B01"/>
    <w:rsid w:val="006C3B0B"/>
    <w:rsid w:val="006C509E"/>
    <w:rsid w:val="006C762C"/>
    <w:rsid w:val="006D0306"/>
    <w:rsid w:val="006D1ECD"/>
    <w:rsid w:val="006D4C15"/>
    <w:rsid w:val="006D6079"/>
    <w:rsid w:val="006D7B1E"/>
    <w:rsid w:val="006E03DF"/>
    <w:rsid w:val="006E0E62"/>
    <w:rsid w:val="006E2045"/>
    <w:rsid w:val="006E3C99"/>
    <w:rsid w:val="006E3DC2"/>
    <w:rsid w:val="006E51AA"/>
    <w:rsid w:val="006F48AB"/>
    <w:rsid w:val="006F7E90"/>
    <w:rsid w:val="00700A6B"/>
    <w:rsid w:val="00701A61"/>
    <w:rsid w:val="00702D67"/>
    <w:rsid w:val="00703E42"/>
    <w:rsid w:val="00703FD3"/>
    <w:rsid w:val="007042E6"/>
    <w:rsid w:val="00706C26"/>
    <w:rsid w:val="00713FFF"/>
    <w:rsid w:val="007148F3"/>
    <w:rsid w:val="00715A43"/>
    <w:rsid w:val="007216C0"/>
    <w:rsid w:val="00722B46"/>
    <w:rsid w:val="00723BB5"/>
    <w:rsid w:val="00727924"/>
    <w:rsid w:val="00730569"/>
    <w:rsid w:val="0073296E"/>
    <w:rsid w:val="00740374"/>
    <w:rsid w:val="00740D39"/>
    <w:rsid w:val="007424A2"/>
    <w:rsid w:val="00743986"/>
    <w:rsid w:val="007447D3"/>
    <w:rsid w:val="007454CA"/>
    <w:rsid w:val="00746348"/>
    <w:rsid w:val="00746AEA"/>
    <w:rsid w:val="0074706D"/>
    <w:rsid w:val="00747C3C"/>
    <w:rsid w:val="0075135E"/>
    <w:rsid w:val="00754FAF"/>
    <w:rsid w:val="00757356"/>
    <w:rsid w:val="007578BF"/>
    <w:rsid w:val="00760508"/>
    <w:rsid w:val="00760AA3"/>
    <w:rsid w:val="0076326A"/>
    <w:rsid w:val="00766DDE"/>
    <w:rsid w:val="0077078E"/>
    <w:rsid w:val="00770F5E"/>
    <w:rsid w:val="00775A1C"/>
    <w:rsid w:val="007765D7"/>
    <w:rsid w:val="00776EB3"/>
    <w:rsid w:val="007804E5"/>
    <w:rsid w:val="00781302"/>
    <w:rsid w:val="007815A4"/>
    <w:rsid w:val="00786B54"/>
    <w:rsid w:val="0078707A"/>
    <w:rsid w:val="0078768A"/>
    <w:rsid w:val="00787B01"/>
    <w:rsid w:val="00787C73"/>
    <w:rsid w:val="00790BE0"/>
    <w:rsid w:val="007910B2"/>
    <w:rsid w:val="007913FC"/>
    <w:rsid w:val="00797EDF"/>
    <w:rsid w:val="007A0B94"/>
    <w:rsid w:val="007A0C5E"/>
    <w:rsid w:val="007A3A06"/>
    <w:rsid w:val="007A3B5B"/>
    <w:rsid w:val="007A47AE"/>
    <w:rsid w:val="007A4C94"/>
    <w:rsid w:val="007A4E5D"/>
    <w:rsid w:val="007A4E85"/>
    <w:rsid w:val="007A4FA2"/>
    <w:rsid w:val="007A5825"/>
    <w:rsid w:val="007B2F91"/>
    <w:rsid w:val="007B5EF9"/>
    <w:rsid w:val="007B7352"/>
    <w:rsid w:val="007C1539"/>
    <w:rsid w:val="007C1865"/>
    <w:rsid w:val="007C25CA"/>
    <w:rsid w:val="007C4107"/>
    <w:rsid w:val="007C5C27"/>
    <w:rsid w:val="007C63D3"/>
    <w:rsid w:val="007C685A"/>
    <w:rsid w:val="007C7202"/>
    <w:rsid w:val="007C741C"/>
    <w:rsid w:val="007C7F84"/>
    <w:rsid w:val="007D00C3"/>
    <w:rsid w:val="007D0BFD"/>
    <w:rsid w:val="007D2A6A"/>
    <w:rsid w:val="007D2CD3"/>
    <w:rsid w:val="007D5176"/>
    <w:rsid w:val="007D5AA3"/>
    <w:rsid w:val="007D7618"/>
    <w:rsid w:val="007E11CD"/>
    <w:rsid w:val="007E1B51"/>
    <w:rsid w:val="007E1CC2"/>
    <w:rsid w:val="007E2ED5"/>
    <w:rsid w:val="007E3AA7"/>
    <w:rsid w:val="007E4FBC"/>
    <w:rsid w:val="007E553E"/>
    <w:rsid w:val="007E55FC"/>
    <w:rsid w:val="007E6205"/>
    <w:rsid w:val="007F1FE4"/>
    <w:rsid w:val="007F2D93"/>
    <w:rsid w:val="007F54F1"/>
    <w:rsid w:val="007F5AC0"/>
    <w:rsid w:val="008001B0"/>
    <w:rsid w:val="00800C71"/>
    <w:rsid w:val="00800EA4"/>
    <w:rsid w:val="00801340"/>
    <w:rsid w:val="008023C6"/>
    <w:rsid w:val="008023F7"/>
    <w:rsid w:val="00802494"/>
    <w:rsid w:val="00804703"/>
    <w:rsid w:val="00804B1F"/>
    <w:rsid w:val="008063D4"/>
    <w:rsid w:val="00810DF1"/>
    <w:rsid w:val="00813761"/>
    <w:rsid w:val="008169D8"/>
    <w:rsid w:val="00817DCE"/>
    <w:rsid w:val="008214F0"/>
    <w:rsid w:val="00822339"/>
    <w:rsid w:val="00824762"/>
    <w:rsid w:val="00824C5F"/>
    <w:rsid w:val="00831C0A"/>
    <w:rsid w:val="00833E57"/>
    <w:rsid w:val="00833EA7"/>
    <w:rsid w:val="00834114"/>
    <w:rsid w:val="0083452B"/>
    <w:rsid w:val="008355FB"/>
    <w:rsid w:val="00837D4F"/>
    <w:rsid w:val="008401BF"/>
    <w:rsid w:val="008408C2"/>
    <w:rsid w:val="0084234A"/>
    <w:rsid w:val="00842ED4"/>
    <w:rsid w:val="008434BA"/>
    <w:rsid w:val="008437DE"/>
    <w:rsid w:val="00844B48"/>
    <w:rsid w:val="0084516D"/>
    <w:rsid w:val="00845B1A"/>
    <w:rsid w:val="00846C54"/>
    <w:rsid w:val="0084768B"/>
    <w:rsid w:val="00853047"/>
    <w:rsid w:val="0085339B"/>
    <w:rsid w:val="00857CF1"/>
    <w:rsid w:val="00863420"/>
    <w:rsid w:val="008643FF"/>
    <w:rsid w:val="008664AA"/>
    <w:rsid w:val="008679FC"/>
    <w:rsid w:val="00870130"/>
    <w:rsid w:val="008715C8"/>
    <w:rsid w:val="008733DC"/>
    <w:rsid w:val="008776D7"/>
    <w:rsid w:val="0088052B"/>
    <w:rsid w:val="00882EBB"/>
    <w:rsid w:val="00883639"/>
    <w:rsid w:val="00891FD0"/>
    <w:rsid w:val="0089332E"/>
    <w:rsid w:val="00893D1B"/>
    <w:rsid w:val="00894972"/>
    <w:rsid w:val="008965FC"/>
    <w:rsid w:val="008976A8"/>
    <w:rsid w:val="008A35B7"/>
    <w:rsid w:val="008A447C"/>
    <w:rsid w:val="008A4F6D"/>
    <w:rsid w:val="008B0667"/>
    <w:rsid w:val="008B18A9"/>
    <w:rsid w:val="008B248F"/>
    <w:rsid w:val="008B26AF"/>
    <w:rsid w:val="008B3067"/>
    <w:rsid w:val="008B43C7"/>
    <w:rsid w:val="008B6429"/>
    <w:rsid w:val="008C06B4"/>
    <w:rsid w:val="008C0E84"/>
    <w:rsid w:val="008C3263"/>
    <w:rsid w:val="008C4CAC"/>
    <w:rsid w:val="008C61E3"/>
    <w:rsid w:val="008D0A1E"/>
    <w:rsid w:val="008D4025"/>
    <w:rsid w:val="008D6F26"/>
    <w:rsid w:val="008D7704"/>
    <w:rsid w:val="008E0027"/>
    <w:rsid w:val="008E06A5"/>
    <w:rsid w:val="008E14F4"/>
    <w:rsid w:val="008E23C9"/>
    <w:rsid w:val="008E2845"/>
    <w:rsid w:val="008E34BC"/>
    <w:rsid w:val="008E35AB"/>
    <w:rsid w:val="008E5226"/>
    <w:rsid w:val="008E6200"/>
    <w:rsid w:val="008E7DDC"/>
    <w:rsid w:val="008F0DD9"/>
    <w:rsid w:val="008F26E1"/>
    <w:rsid w:val="008F3CD4"/>
    <w:rsid w:val="009031AC"/>
    <w:rsid w:val="0090408F"/>
    <w:rsid w:val="009101D0"/>
    <w:rsid w:val="00910EE4"/>
    <w:rsid w:val="00911CB9"/>
    <w:rsid w:val="009135D4"/>
    <w:rsid w:val="0091471B"/>
    <w:rsid w:val="00921512"/>
    <w:rsid w:val="009219BB"/>
    <w:rsid w:val="00922721"/>
    <w:rsid w:val="009242DE"/>
    <w:rsid w:val="0092462D"/>
    <w:rsid w:val="00926292"/>
    <w:rsid w:val="00930858"/>
    <w:rsid w:val="0093444B"/>
    <w:rsid w:val="009349C9"/>
    <w:rsid w:val="0093555F"/>
    <w:rsid w:val="00935FFF"/>
    <w:rsid w:val="00941160"/>
    <w:rsid w:val="00941D51"/>
    <w:rsid w:val="00941F0A"/>
    <w:rsid w:val="00943C69"/>
    <w:rsid w:val="00945E6D"/>
    <w:rsid w:val="00946277"/>
    <w:rsid w:val="00947347"/>
    <w:rsid w:val="00947A26"/>
    <w:rsid w:val="0095475C"/>
    <w:rsid w:val="0095568A"/>
    <w:rsid w:val="00955B2C"/>
    <w:rsid w:val="009601BC"/>
    <w:rsid w:val="00961A42"/>
    <w:rsid w:val="0096254A"/>
    <w:rsid w:val="00963CB2"/>
    <w:rsid w:val="009642A3"/>
    <w:rsid w:val="0096479E"/>
    <w:rsid w:val="00964C96"/>
    <w:rsid w:val="00965845"/>
    <w:rsid w:val="00966A5B"/>
    <w:rsid w:val="00967457"/>
    <w:rsid w:val="009718E1"/>
    <w:rsid w:val="0097526A"/>
    <w:rsid w:val="00975A6B"/>
    <w:rsid w:val="009817D7"/>
    <w:rsid w:val="0098187A"/>
    <w:rsid w:val="0098203A"/>
    <w:rsid w:val="00986467"/>
    <w:rsid w:val="00986914"/>
    <w:rsid w:val="00986CE9"/>
    <w:rsid w:val="00990A3B"/>
    <w:rsid w:val="00991B66"/>
    <w:rsid w:val="0099294F"/>
    <w:rsid w:val="00994484"/>
    <w:rsid w:val="00995353"/>
    <w:rsid w:val="00997174"/>
    <w:rsid w:val="009A0F96"/>
    <w:rsid w:val="009A24F5"/>
    <w:rsid w:val="009A3960"/>
    <w:rsid w:val="009A4129"/>
    <w:rsid w:val="009A4485"/>
    <w:rsid w:val="009A62D1"/>
    <w:rsid w:val="009B0596"/>
    <w:rsid w:val="009B3334"/>
    <w:rsid w:val="009B471F"/>
    <w:rsid w:val="009B5A9A"/>
    <w:rsid w:val="009B62AC"/>
    <w:rsid w:val="009B753F"/>
    <w:rsid w:val="009B75C8"/>
    <w:rsid w:val="009B7BFF"/>
    <w:rsid w:val="009C3E31"/>
    <w:rsid w:val="009C45DA"/>
    <w:rsid w:val="009C47B0"/>
    <w:rsid w:val="009C54C6"/>
    <w:rsid w:val="009C55D1"/>
    <w:rsid w:val="009C6A2C"/>
    <w:rsid w:val="009C73E0"/>
    <w:rsid w:val="009D30C3"/>
    <w:rsid w:val="009D3F92"/>
    <w:rsid w:val="009D45DD"/>
    <w:rsid w:val="009E0070"/>
    <w:rsid w:val="009E3026"/>
    <w:rsid w:val="009E3A94"/>
    <w:rsid w:val="009E4152"/>
    <w:rsid w:val="009E7D21"/>
    <w:rsid w:val="009F0D8D"/>
    <w:rsid w:val="009F3E0A"/>
    <w:rsid w:val="009F4F11"/>
    <w:rsid w:val="009F54B8"/>
    <w:rsid w:val="009F555E"/>
    <w:rsid w:val="00A00D55"/>
    <w:rsid w:val="00A01B2A"/>
    <w:rsid w:val="00A01D37"/>
    <w:rsid w:val="00A029F0"/>
    <w:rsid w:val="00A03E1E"/>
    <w:rsid w:val="00A04420"/>
    <w:rsid w:val="00A0483B"/>
    <w:rsid w:val="00A04A56"/>
    <w:rsid w:val="00A066A9"/>
    <w:rsid w:val="00A076C9"/>
    <w:rsid w:val="00A129B5"/>
    <w:rsid w:val="00A139C6"/>
    <w:rsid w:val="00A219A4"/>
    <w:rsid w:val="00A22E90"/>
    <w:rsid w:val="00A32187"/>
    <w:rsid w:val="00A32480"/>
    <w:rsid w:val="00A32815"/>
    <w:rsid w:val="00A346F5"/>
    <w:rsid w:val="00A41659"/>
    <w:rsid w:val="00A41D12"/>
    <w:rsid w:val="00A450E0"/>
    <w:rsid w:val="00A47C15"/>
    <w:rsid w:val="00A5194D"/>
    <w:rsid w:val="00A5349C"/>
    <w:rsid w:val="00A54D8E"/>
    <w:rsid w:val="00A57B65"/>
    <w:rsid w:val="00A6041C"/>
    <w:rsid w:val="00A62864"/>
    <w:rsid w:val="00A64E89"/>
    <w:rsid w:val="00A67CC6"/>
    <w:rsid w:val="00A75EE3"/>
    <w:rsid w:val="00A760B9"/>
    <w:rsid w:val="00A802A2"/>
    <w:rsid w:val="00A83826"/>
    <w:rsid w:val="00A9101E"/>
    <w:rsid w:val="00A92A6F"/>
    <w:rsid w:val="00A9358B"/>
    <w:rsid w:val="00A941D1"/>
    <w:rsid w:val="00A963C3"/>
    <w:rsid w:val="00A97B6B"/>
    <w:rsid w:val="00AA0693"/>
    <w:rsid w:val="00AA0D06"/>
    <w:rsid w:val="00AA1AFA"/>
    <w:rsid w:val="00AA785B"/>
    <w:rsid w:val="00AA7F4A"/>
    <w:rsid w:val="00AB25F5"/>
    <w:rsid w:val="00AB32C0"/>
    <w:rsid w:val="00AB3EFB"/>
    <w:rsid w:val="00AB452C"/>
    <w:rsid w:val="00AB581F"/>
    <w:rsid w:val="00AB5B12"/>
    <w:rsid w:val="00AB5D4E"/>
    <w:rsid w:val="00AB6346"/>
    <w:rsid w:val="00AB6C25"/>
    <w:rsid w:val="00AC089D"/>
    <w:rsid w:val="00AC29EF"/>
    <w:rsid w:val="00AC3FD4"/>
    <w:rsid w:val="00AD0A80"/>
    <w:rsid w:val="00AD2357"/>
    <w:rsid w:val="00AD2D97"/>
    <w:rsid w:val="00AD4288"/>
    <w:rsid w:val="00AD44E1"/>
    <w:rsid w:val="00AD481F"/>
    <w:rsid w:val="00AD49E3"/>
    <w:rsid w:val="00AD58D3"/>
    <w:rsid w:val="00AD5AC3"/>
    <w:rsid w:val="00AD627C"/>
    <w:rsid w:val="00AE314D"/>
    <w:rsid w:val="00AE3D67"/>
    <w:rsid w:val="00AF094D"/>
    <w:rsid w:val="00AF0E60"/>
    <w:rsid w:val="00AF4B78"/>
    <w:rsid w:val="00AF5055"/>
    <w:rsid w:val="00AF61F3"/>
    <w:rsid w:val="00AF6760"/>
    <w:rsid w:val="00AF7775"/>
    <w:rsid w:val="00B023B5"/>
    <w:rsid w:val="00B04F83"/>
    <w:rsid w:val="00B1319E"/>
    <w:rsid w:val="00B1387E"/>
    <w:rsid w:val="00B16464"/>
    <w:rsid w:val="00B170EA"/>
    <w:rsid w:val="00B17302"/>
    <w:rsid w:val="00B17C63"/>
    <w:rsid w:val="00B205DB"/>
    <w:rsid w:val="00B20C06"/>
    <w:rsid w:val="00B21767"/>
    <w:rsid w:val="00B21891"/>
    <w:rsid w:val="00B22433"/>
    <w:rsid w:val="00B22B58"/>
    <w:rsid w:val="00B24931"/>
    <w:rsid w:val="00B25087"/>
    <w:rsid w:val="00B26372"/>
    <w:rsid w:val="00B264B7"/>
    <w:rsid w:val="00B267EC"/>
    <w:rsid w:val="00B269CD"/>
    <w:rsid w:val="00B26DFB"/>
    <w:rsid w:val="00B271C7"/>
    <w:rsid w:val="00B30738"/>
    <w:rsid w:val="00B33B62"/>
    <w:rsid w:val="00B356F4"/>
    <w:rsid w:val="00B35B39"/>
    <w:rsid w:val="00B4209F"/>
    <w:rsid w:val="00B4237B"/>
    <w:rsid w:val="00B44382"/>
    <w:rsid w:val="00B45774"/>
    <w:rsid w:val="00B4591D"/>
    <w:rsid w:val="00B45BF3"/>
    <w:rsid w:val="00B46E35"/>
    <w:rsid w:val="00B46EE9"/>
    <w:rsid w:val="00B47FA1"/>
    <w:rsid w:val="00B501D7"/>
    <w:rsid w:val="00B506D5"/>
    <w:rsid w:val="00B535B9"/>
    <w:rsid w:val="00B56229"/>
    <w:rsid w:val="00B61D18"/>
    <w:rsid w:val="00B712E0"/>
    <w:rsid w:val="00B73404"/>
    <w:rsid w:val="00B74235"/>
    <w:rsid w:val="00B7549E"/>
    <w:rsid w:val="00B76B97"/>
    <w:rsid w:val="00B873BE"/>
    <w:rsid w:val="00B87BBE"/>
    <w:rsid w:val="00B92612"/>
    <w:rsid w:val="00B92692"/>
    <w:rsid w:val="00BA1E62"/>
    <w:rsid w:val="00BA232E"/>
    <w:rsid w:val="00BA31CD"/>
    <w:rsid w:val="00BA3997"/>
    <w:rsid w:val="00BA4609"/>
    <w:rsid w:val="00BB027F"/>
    <w:rsid w:val="00BB3B93"/>
    <w:rsid w:val="00BC67C3"/>
    <w:rsid w:val="00BD173E"/>
    <w:rsid w:val="00BD72C5"/>
    <w:rsid w:val="00BE0082"/>
    <w:rsid w:val="00BE1192"/>
    <w:rsid w:val="00BE168C"/>
    <w:rsid w:val="00BE2D56"/>
    <w:rsid w:val="00BE518C"/>
    <w:rsid w:val="00BE593E"/>
    <w:rsid w:val="00BE5C58"/>
    <w:rsid w:val="00BE73F2"/>
    <w:rsid w:val="00BF0C9B"/>
    <w:rsid w:val="00BF25A1"/>
    <w:rsid w:val="00BF3B16"/>
    <w:rsid w:val="00BF4277"/>
    <w:rsid w:val="00C00099"/>
    <w:rsid w:val="00C01266"/>
    <w:rsid w:val="00C0188F"/>
    <w:rsid w:val="00C02627"/>
    <w:rsid w:val="00C03D76"/>
    <w:rsid w:val="00C050DB"/>
    <w:rsid w:val="00C0749A"/>
    <w:rsid w:val="00C13519"/>
    <w:rsid w:val="00C13B36"/>
    <w:rsid w:val="00C17604"/>
    <w:rsid w:val="00C17B7D"/>
    <w:rsid w:val="00C201B6"/>
    <w:rsid w:val="00C20397"/>
    <w:rsid w:val="00C20D92"/>
    <w:rsid w:val="00C22111"/>
    <w:rsid w:val="00C22365"/>
    <w:rsid w:val="00C22763"/>
    <w:rsid w:val="00C22F1F"/>
    <w:rsid w:val="00C27C33"/>
    <w:rsid w:val="00C31FC0"/>
    <w:rsid w:val="00C36F7A"/>
    <w:rsid w:val="00C37C38"/>
    <w:rsid w:val="00C40FC5"/>
    <w:rsid w:val="00C41A22"/>
    <w:rsid w:val="00C431D2"/>
    <w:rsid w:val="00C4398E"/>
    <w:rsid w:val="00C43BC0"/>
    <w:rsid w:val="00C46298"/>
    <w:rsid w:val="00C46FBD"/>
    <w:rsid w:val="00C5327B"/>
    <w:rsid w:val="00C53B76"/>
    <w:rsid w:val="00C54596"/>
    <w:rsid w:val="00C553BC"/>
    <w:rsid w:val="00C5543A"/>
    <w:rsid w:val="00C555C7"/>
    <w:rsid w:val="00C55814"/>
    <w:rsid w:val="00C55B6D"/>
    <w:rsid w:val="00C56840"/>
    <w:rsid w:val="00C57096"/>
    <w:rsid w:val="00C5772A"/>
    <w:rsid w:val="00C63036"/>
    <w:rsid w:val="00C64208"/>
    <w:rsid w:val="00C64A1F"/>
    <w:rsid w:val="00C65B0E"/>
    <w:rsid w:val="00C70901"/>
    <w:rsid w:val="00C713A3"/>
    <w:rsid w:val="00C774F9"/>
    <w:rsid w:val="00C77C30"/>
    <w:rsid w:val="00C814C4"/>
    <w:rsid w:val="00C81D4F"/>
    <w:rsid w:val="00C82648"/>
    <w:rsid w:val="00C85117"/>
    <w:rsid w:val="00C870DE"/>
    <w:rsid w:val="00C91191"/>
    <w:rsid w:val="00C91423"/>
    <w:rsid w:val="00C956F7"/>
    <w:rsid w:val="00C957B4"/>
    <w:rsid w:val="00C95F05"/>
    <w:rsid w:val="00CA21E1"/>
    <w:rsid w:val="00CA2550"/>
    <w:rsid w:val="00CA3138"/>
    <w:rsid w:val="00CA69AE"/>
    <w:rsid w:val="00CB66BA"/>
    <w:rsid w:val="00CB78C1"/>
    <w:rsid w:val="00CC28F5"/>
    <w:rsid w:val="00CC398A"/>
    <w:rsid w:val="00CC55FD"/>
    <w:rsid w:val="00CD0DF5"/>
    <w:rsid w:val="00CD1009"/>
    <w:rsid w:val="00CD39D0"/>
    <w:rsid w:val="00CD4BB1"/>
    <w:rsid w:val="00CE147C"/>
    <w:rsid w:val="00CE4844"/>
    <w:rsid w:val="00CE4A2F"/>
    <w:rsid w:val="00CE797E"/>
    <w:rsid w:val="00CE7ACC"/>
    <w:rsid w:val="00CF2598"/>
    <w:rsid w:val="00CF4678"/>
    <w:rsid w:val="00D046E3"/>
    <w:rsid w:val="00D064CB"/>
    <w:rsid w:val="00D111C5"/>
    <w:rsid w:val="00D11208"/>
    <w:rsid w:val="00D11673"/>
    <w:rsid w:val="00D17081"/>
    <w:rsid w:val="00D20E9E"/>
    <w:rsid w:val="00D22701"/>
    <w:rsid w:val="00D22773"/>
    <w:rsid w:val="00D22D30"/>
    <w:rsid w:val="00D238E9"/>
    <w:rsid w:val="00D24CFD"/>
    <w:rsid w:val="00D25EA7"/>
    <w:rsid w:val="00D2687D"/>
    <w:rsid w:val="00D26EA3"/>
    <w:rsid w:val="00D27D7E"/>
    <w:rsid w:val="00D31078"/>
    <w:rsid w:val="00D3262C"/>
    <w:rsid w:val="00D330F5"/>
    <w:rsid w:val="00D35CBE"/>
    <w:rsid w:val="00D376CB"/>
    <w:rsid w:val="00D404A5"/>
    <w:rsid w:val="00D40642"/>
    <w:rsid w:val="00D41263"/>
    <w:rsid w:val="00D45629"/>
    <w:rsid w:val="00D45F0E"/>
    <w:rsid w:val="00D50678"/>
    <w:rsid w:val="00D55886"/>
    <w:rsid w:val="00D562D2"/>
    <w:rsid w:val="00D563CC"/>
    <w:rsid w:val="00D61E75"/>
    <w:rsid w:val="00D6317B"/>
    <w:rsid w:val="00D6410D"/>
    <w:rsid w:val="00D65E4B"/>
    <w:rsid w:val="00D67970"/>
    <w:rsid w:val="00D70041"/>
    <w:rsid w:val="00D70958"/>
    <w:rsid w:val="00D70BC6"/>
    <w:rsid w:val="00D72077"/>
    <w:rsid w:val="00D7464E"/>
    <w:rsid w:val="00D7541B"/>
    <w:rsid w:val="00D755DD"/>
    <w:rsid w:val="00D75CB8"/>
    <w:rsid w:val="00D762C9"/>
    <w:rsid w:val="00D771F4"/>
    <w:rsid w:val="00D80250"/>
    <w:rsid w:val="00D81C6C"/>
    <w:rsid w:val="00D841F5"/>
    <w:rsid w:val="00D842EF"/>
    <w:rsid w:val="00D8702E"/>
    <w:rsid w:val="00D924FC"/>
    <w:rsid w:val="00D94006"/>
    <w:rsid w:val="00D94E5C"/>
    <w:rsid w:val="00D94F0B"/>
    <w:rsid w:val="00D94FB3"/>
    <w:rsid w:val="00D962BD"/>
    <w:rsid w:val="00D966A5"/>
    <w:rsid w:val="00D9684A"/>
    <w:rsid w:val="00D96A39"/>
    <w:rsid w:val="00DA0F15"/>
    <w:rsid w:val="00DA5F6F"/>
    <w:rsid w:val="00DB0766"/>
    <w:rsid w:val="00DB0870"/>
    <w:rsid w:val="00DB2987"/>
    <w:rsid w:val="00DB2CA1"/>
    <w:rsid w:val="00DB336A"/>
    <w:rsid w:val="00DB40BE"/>
    <w:rsid w:val="00DB4E0F"/>
    <w:rsid w:val="00DB73C5"/>
    <w:rsid w:val="00DC1BD1"/>
    <w:rsid w:val="00DC1F10"/>
    <w:rsid w:val="00DC20AD"/>
    <w:rsid w:val="00DC27E5"/>
    <w:rsid w:val="00DC35E1"/>
    <w:rsid w:val="00DC59BD"/>
    <w:rsid w:val="00DC6968"/>
    <w:rsid w:val="00DD1612"/>
    <w:rsid w:val="00DD32F7"/>
    <w:rsid w:val="00DD370B"/>
    <w:rsid w:val="00DD3CAB"/>
    <w:rsid w:val="00DD5D01"/>
    <w:rsid w:val="00DE5C23"/>
    <w:rsid w:val="00DF0215"/>
    <w:rsid w:val="00DF198C"/>
    <w:rsid w:val="00DF34D9"/>
    <w:rsid w:val="00E06C30"/>
    <w:rsid w:val="00E076C5"/>
    <w:rsid w:val="00E07E42"/>
    <w:rsid w:val="00E105F2"/>
    <w:rsid w:val="00E10EEF"/>
    <w:rsid w:val="00E11569"/>
    <w:rsid w:val="00E12F88"/>
    <w:rsid w:val="00E141E2"/>
    <w:rsid w:val="00E14F37"/>
    <w:rsid w:val="00E151CC"/>
    <w:rsid w:val="00E15E29"/>
    <w:rsid w:val="00E171E3"/>
    <w:rsid w:val="00E175CD"/>
    <w:rsid w:val="00E17B73"/>
    <w:rsid w:val="00E20922"/>
    <w:rsid w:val="00E22B25"/>
    <w:rsid w:val="00E22DA5"/>
    <w:rsid w:val="00E23661"/>
    <w:rsid w:val="00E26038"/>
    <w:rsid w:val="00E2666C"/>
    <w:rsid w:val="00E33D64"/>
    <w:rsid w:val="00E34241"/>
    <w:rsid w:val="00E35E97"/>
    <w:rsid w:val="00E40B80"/>
    <w:rsid w:val="00E42FA2"/>
    <w:rsid w:val="00E4588F"/>
    <w:rsid w:val="00E45D1D"/>
    <w:rsid w:val="00E473AA"/>
    <w:rsid w:val="00E47579"/>
    <w:rsid w:val="00E51EE0"/>
    <w:rsid w:val="00E552D5"/>
    <w:rsid w:val="00E55644"/>
    <w:rsid w:val="00E63CE8"/>
    <w:rsid w:val="00E64DE5"/>
    <w:rsid w:val="00E70768"/>
    <w:rsid w:val="00E71F90"/>
    <w:rsid w:val="00E72A50"/>
    <w:rsid w:val="00E72E4C"/>
    <w:rsid w:val="00E76F4B"/>
    <w:rsid w:val="00E7719A"/>
    <w:rsid w:val="00E81544"/>
    <w:rsid w:val="00E83FA0"/>
    <w:rsid w:val="00E8415D"/>
    <w:rsid w:val="00E9064E"/>
    <w:rsid w:val="00E90B35"/>
    <w:rsid w:val="00E90F4E"/>
    <w:rsid w:val="00E92601"/>
    <w:rsid w:val="00E949BE"/>
    <w:rsid w:val="00E94CE6"/>
    <w:rsid w:val="00E94E79"/>
    <w:rsid w:val="00E9696F"/>
    <w:rsid w:val="00E96B5F"/>
    <w:rsid w:val="00EA1827"/>
    <w:rsid w:val="00EA260D"/>
    <w:rsid w:val="00EA314C"/>
    <w:rsid w:val="00EA3AE8"/>
    <w:rsid w:val="00EA3EEB"/>
    <w:rsid w:val="00EA3FE3"/>
    <w:rsid w:val="00EA4A2B"/>
    <w:rsid w:val="00EA72A4"/>
    <w:rsid w:val="00EB147F"/>
    <w:rsid w:val="00EB6D12"/>
    <w:rsid w:val="00EB731B"/>
    <w:rsid w:val="00EC0DC5"/>
    <w:rsid w:val="00EC2544"/>
    <w:rsid w:val="00EC2997"/>
    <w:rsid w:val="00EC5E7D"/>
    <w:rsid w:val="00EC6C54"/>
    <w:rsid w:val="00EC7BFB"/>
    <w:rsid w:val="00ED028F"/>
    <w:rsid w:val="00ED5AF1"/>
    <w:rsid w:val="00EE13F4"/>
    <w:rsid w:val="00EE19FE"/>
    <w:rsid w:val="00EE756E"/>
    <w:rsid w:val="00EF0067"/>
    <w:rsid w:val="00EF0361"/>
    <w:rsid w:val="00EF2DA2"/>
    <w:rsid w:val="00EF57E3"/>
    <w:rsid w:val="00F0020A"/>
    <w:rsid w:val="00F01BCE"/>
    <w:rsid w:val="00F02723"/>
    <w:rsid w:val="00F066EC"/>
    <w:rsid w:val="00F105FD"/>
    <w:rsid w:val="00F11154"/>
    <w:rsid w:val="00F13606"/>
    <w:rsid w:val="00F13DE8"/>
    <w:rsid w:val="00F15D99"/>
    <w:rsid w:val="00F21268"/>
    <w:rsid w:val="00F23255"/>
    <w:rsid w:val="00F25C7B"/>
    <w:rsid w:val="00F314EB"/>
    <w:rsid w:val="00F3357B"/>
    <w:rsid w:val="00F3366E"/>
    <w:rsid w:val="00F33A90"/>
    <w:rsid w:val="00F36F64"/>
    <w:rsid w:val="00F3709E"/>
    <w:rsid w:val="00F40726"/>
    <w:rsid w:val="00F40DAB"/>
    <w:rsid w:val="00F40EA1"/>
    <w:rsid w:val="00F40F1D"/>
    <w:rsid w:val="00F4107F"/>
    <w:rsid w:val="00F44C84"/>
    <w:rsid w:val="00F47359"/>
    <w:rsid w:val="00F473A0"/>
    <w:rsid w:val="00F479F8"/>
    <w:rsid w:val="00F5260D"/>
    <w:rsid w:val="00F53716"/>
    <w:rsid w:val="00F54D11"/>
    <w:rsid w:val="00F57819"/>
    <w:rsid w:val="00F57DF2"/>
    <w:rsid w:val="00F62A08"/>
    <w:rsid w:val="00F63383"/>
    <w:rsid w:val="00F633EB"/>
    <w:rsid w:val="00F70D93"/>
    <w:rsid w:val="00F71558"/>
    <w:rsid w:val="00F7531D"/>
    <w:rsid w:val="00F76D44"/>
    <w:rsid w:val="00F774C7"/>
    <w:rsid w:val="00F80168"/>
    <w:rsid w:val="00F813B0"/>
    <w:rsid w:val="00F8322D"/>
    <w:rsid w:val="00F841D4"/>
    <w:rsid w:val="00F84910"/>
    <w:rsid w:val="00F84B61"/>
    <w:rsid w:val="00F9085C"/>
    <w:rsid w:val="00F90D7C"/>
    <w:rsid w:val="00F957F3"/>
    <w:rsid w:val="00FA29AC"/>
    <w:rsid w:val="00FA52D1"/>
    <w:rsid w:val="00FA59B6"/>
    <w:rsid w:val="00FA6390"/>
    <w:rsid w:val="00FB0697"/>
    <w:rsid w:val="00FB0BD3"/>
    <w:rsid w:val="00FB242D"/>
    <w:rsid w:val="00FB29EE"/>
    <w:rsid w:val="00FB3829"/>
    <w:rsid w:val="00FB4BC8"/>
    <w:rsid w:val="00FB4CA8"/>
    <w:rsid w:val="00FB4ED7"/>
    <w:rsid w:val="00FB72CE"/>
    <w:rsid w:val="00FB76F2"/>
    <w:rsid w:val="00FB7E62"/>
    <w:rsid w:val="00FC547E"/>
    <w:rsid w:val="00FC6C72"/>
    <w:rsid w:val="00FD0C92"/>
    <w:rsid w:val="00FD33E8"/>
    <w:rsid w:val="00FD6329"/>
    <w:rsid w:val="00FD7A0E"/>
    <w:rsid w:val="00FE1D54"/>
    <w:rsid w:val="00FE2887"/>
    <w:rsid w:val="00FE2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EE"/>
    <w:pPr>
      <w:widowControl w:val="0"/>
    </w:pPr>
    <w:rPr>
      <w:rFonts w:ascii="Arial" w:hAnsi="Arial"/>
      <w:sz w:val="24"/>
      <w:lang w:eastAsia="en-US"/>
    </w:rPr>
  </w:style>
  <w:style w:type="paragraph" w:styleId="Heading1">
    <w:name w:val="heading 1"/>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1"/>
      <w:lang w:val="en-GB"/>
    </w:rPr>
  </w:style>
  <w:style w:type="paragraph" w:styleId="Heading2">
    <w:name w:val="heading 2"/>
    <w:basedOn w:val="Normal"/>
    <w:next w:val="Normal"/>
    <w:qFormat/>
    <w:rsid w:val="00140F27"/>
    <w:pPr>
      <w:keepNext/>
      <w:tabs>
        <w:tab w:val="left" w:pos="566"/>
      </w:tabs>
      <w:ind w:left="567" w:hanging="567"/>
      <w:jc w:val="both"/>
      <w:outlineLvl w:val="1"/>
    </w:pPr>
    <w:rPr>
      <w:b/>
      <w:sz w:val="20"/>
      <w:lang w:val="en-GB"/>
    </w:rPr>
  </w:style>
  <w:style w:type="paragraph" w:styleId="Heading3">
    <w:name w:val="heading 3"/>
    <w:basedOn w:val="Normal"/>
    <w:next w:val="Normal"/>
    <w:qFormat/>
    <w:rsid w:val="00140F27"/>
    <w:pPr>
      <w:keepNext/>
      <w:tabs>
        <w:tab w:val="center" w:pos="2374"/>
        <w:tab w:val="left" w:pos="2880"/>
        <w:tab w:val="left" w:pos="3600"/>
        <w:tab w:val="left" w:pos="4320"/>
        <w:tab w:val="left" w:pos="5040"/>
        <w:tab w:val="left" w:pos="5760"/>
        <w:tab w:val="left" w:pos="6480"/>
        <w:tab w:val="left" w:pos="7200"/>
        <w:tab w:val="left" w:pos="7920"/>
        <w:tab w:val="left" w:pos="8640"/>
        <w:tab w:val="left" w:pos="9360"/>
      </w:tabs>
      <w:outlineLvl w:val="2"/>
    </w:pPr>
    <w:rPr>
      <w:b/>
      <w:sz w:val="20"/>
      <w:lang w:val="en-GB"/>
    </w:rPr>
  </w:style>
  <w:style w:type="paragraph" w:styleId="Heading4">
    <w:name w:val="heading 4"/>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i/>
      <w:sz w:val="28"/>
      <w:lang w:val="en-GB"/>
    </w:rPr>
  </w:style>
  <w:style w:type="paragraph" w:styleId="Heading5">
    <w:name w:val="heading 5"/>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4"/>
    </w:pPr>
    <w:rPr>
      <w:b/>
      <w:i/>
      <w:sz w:val="28"/>
    </w:rPr>
  </w:style>
  <w:style w:type="paragraph" w:styleId="Heading6">
    <w:name w:val="heading 6"/>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5"/>
    </w:pPr>
    <w:rPr>
      <w:b/>
      <w:i/>
    </w:rPr>
  </w:style>
  <w:style w:type="paragraph" w:styleId="Heading7">
    <w:name w:val="heading 7"/>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4" w:lineRule="auto"/>
      <w:jc w:val="center"/>
      <w:outlineLvl w:val="6"/>
    </w:pPr>
    <w:rPr>
      <w:b/>
      <w:sz w:val="20"/>
      <w:lang w:val="en-GB"/>
    </w:rPr>
  </w:style>
  <w:style w:type="paragraph" w:styleId="Heading8">
    <w:name w:val="heading 8"/>
    <w:basedOn w:val="Normal"/>
    <w:next w:val="Normal"/>
    <w:qFormat/>
    <w:rsid w:val="00140F27"/>
    <w:pPr>
      <w:keepNext/>
      <w:tabs>
        <w:tab w:val="left" w:pos="566"/>
      </w:tabs>
      <w:jc w:val="both"/>
      <w:outlineLvl w:val="7"/>
    </w:pPr>
    <w:rPr>
      <w:b/>
      <w:sz w:val="20"/>
      <w:lang w:val="en-GB"/>
    </w:rPr>
  </w:style>
  <w:style w:type="paragraph" w:styleId="Heading9">
    <w:name w:val="heading 9"/>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140F27"/>
  </w:style>
  <w:style w:type="paragraph" w:customStyle="1" w:styleId="BodyTextIndent1">
    <w:name w:val="Body Text Indent1"/>
    <w:basedOn w:val="Normal"/>
    <w:rsid w:val="00140F27"/>
    <w:pPr>
      <w:tabs>
        <w:tab w:val="left" w:pos="566"/>
      </w:tabs>
      <w:ind w:left="567" w:hanging="567"/>
      <w:jc w:val="both"/>
    </w:pPr>
    <w:rPr>
      <w:b/>
      <w:sz w:val="20"/>
      <w:lang w:val="en-GB"/>
    </w:rPr>
  </w:style>
  <w:style w:type="paragraph" w:styleId="Header">
    <w:name w:val="header"/>
    <w:basedOn w:val="Normal"/>
    <w:rsid w:val="00140F27"/>
    <w:pPr>
      <w:tabs>
        <w:tab w:val="center" w:pos="4153"/>
        <w:tab w:val="right" w:pos="8306"/>
      </w:tabs>
    </w:pPr>
  </w:style>
  <w:style w:type="paragraph" w:styleId="Footer">
    <w:name w:val="footer"/>
    <w:basedOn w:val="Normal"/>
    <w:rsid w:val="00140F27"/>
    <w:pPr>
      <w:tabs>
        <w:tab w:val="center" w:pos="4153"/>
        <w:tab w:val="right" w:pos="8306"/>
      </w:tabs>
    </w:pPr>
  </w:style>
  <w:style w:type="character" w:styleId="PageNumber">
    <w:name w:val="page number"/>
    <w:rsid w:val="00140F27"/>
    <w:rPr>
      <w:rFonts w:cs="Times New Roman"/>
    </w:rPr>
  </w:style>
  <w:style w:type="paragraph" w:styleId="BodyText">
    <w:name w:val="Body Text"/>
    <w:basedOn w:val="Normal"/>
    <w:rsid w:val="00140F27"/>
    <w:pPr>
      <w:tabs>
        <w:tab w:val="left" w:pos="566"/>
      </w:tabs>
    </w:pPr>
    <w:rPr>
      <w:b/>
      <w:sz w:val="20"/>
      <w:lang w:val="en-GB"/>
    </w:rPr>
  </w:style>
  <w:style w:type="paragraph" w:styleId="BodyTextIndent2">
    <w:name w:val="Body Text Indent 2"/>
    <w:basedOn w:val="Normal"/>
    <w:rsid w:val="00140F27"/>
    <w:pPr>
      <w:tabs>
        <w:tab w:val="left" w:pos="566"/>
      </w:tabs>
      <w:ind w:left="567" w:hanging="567"/>
      <w:jc w:val="both"/>
    </w:pPr>
    <w:rPr>
      <w:sz w:val="20"/>
      <w:lang w:val="en-GB"/>
    </w:rPr>
  </w:style>
  <w:style w:type="paragraph" w:styleId="BodyText3">
    <w:name w:val="Body Text 3"/>
    <w:basedOn w:val="Normal"/>
    <w:rsid w:val="00140F27"/>
    <w:pPr>
      <w:tabs>
        <w:tab w:val="left" w:pos="0"/>
      </w:tabs>
      <w:jc w:val="both"/>
    </w:pPr>
    <w:rPr>
      <w:b/>
      <w:bCs/>
      <w:noProof/>
      <w:sz w:val="20"/>
    </w:rPr>
  </w:style>
  <w:style w:type="character" w:styleId="Hyperlink">
    <w:name w:val="Hyperlink"/>
    <w:rsid w:val="00C46FBD"/>
    <w:rPr>
      <w:color w:val="0000FF"/>
      <w:u w:val="single"/>
    </w:rPr>
  </w:style>
  <w:style w:type="character" w:styleId="FollowedHyperlink">
    <w:name w:val="FollowedHyperlink"/>
    <w:rsid w:val="006B4FBD"/>
    <w:rPr>
      <w:color w:val="800080"/>
      <w:u w:val="single"/>
    </w:rPr>
  </w:style>
  <w:style w:type="paragraph" w:styleId="ListBullet">
    <w:name w:val="List Bullet"/>
    <w:basedOn w:val="Normal"/>
    <w:autoRedefine/>
    <w:rsid w:val="000D5FE6"/>
    <w:pPr>
      <w:numPr>
        <w:numId w:val="2"/>
      </w:numPr>
    </w:pPr>
  </w:style>
  <w:style w:type="paragraph" w:customStyle="1" w:styleId="ZchnZchnCharCharChar">
    <w:name w:val="Zchn Zchn Char Char Char"/>
    <w:basedOn w:val="Normal"/>
    <w:rsid w:val="0062255F"/>
    <w:pPr>
      <w:widowControl/>
    </w:pPr>
    <w:rPr>
      <w:rFonts w:ascii="Times New Roman" w:hAnsi="Times New Roman"/>
      <w:szCs w:val="24"/>
      <w:lang w:val="pl-PL" w:eastAsia="pl-PL"/>
    </w:rPr>
  </w:style>
  <w:style w:type="paragraph" w:customStyle="1" w:styleId="CharCharCharChar">
    <w:name w:val="Char Char Char Char"/>
    <w:basedOn w:val="Normal"/>
    <w:rsid w:val="004A6562"/>
    <w:pPr>
      <w:widowControl/>
    </w:pPr>
    <w:rPr>
      <w:rFonts w:ascii="Times New Roman" w:hAnsi="Times New Roman"/>
      <w:szCs w:val="24"/>
      <w:lang w:val="pl-PL" w:eastAsia="pl-PL"/>
    </w:rPr>
  </w:style>
  <w:style w:type="paragraph" w:customStyle="1" w:styleId="Char">
    <w:name w:val="Char"/>
    <w:basedOn w:val="Normal"/>
    <w:rsid w:val="005B6F01"/>
    <w:pPr>
      <w:widowControl/>
    </w:pPr>
    <w:rPr>
      <w:rFonts w:ascii="Times New Roman" w:hAnsi="Times New Roman"/>
      <w:szCs w:val="24"/>
      <w:lang w:val="pl-PL" w:eastAsia="pl-PL"/>
    </w:rPr>
  </w:style>
  <w:style w:type="paragraph" w:styleId="BalloonText">
    <w:name w:val="Balloon Text"/>
    <w:basedOn w:val="Normal"/>
    <w:semiHidden/>
    <w:rsid w:val="00776EB3"/>
    <w:rPr>
      <w:rFonts w:ascii="Tahoma" w:hAnsi="Tahoma" w:cs="Tahoma"/>
      <w:sz w:val="16"/>
      <w:szCs w:val="16"/>
    </w:rPr>
  </w:style>
  <w:style w:type="character" w:customStyle="1" w:styleId="apple-style-span">
    <w:name w:val="apple-style-span"/>
    <w:rsid w:val="000E54CA"/>
    <w:rPr>
      <w:rFonts w:cs="Times New Roman"/>
    </w:rPr>
  </w:style>
  <w:style w:type="paragraph" w:styleId="ListParagraph">
    <w:name w:val="List Paragraph"/>
    <w:basedOn w:val="Normal"/>
    <w:qFormat/>
    <w:rsid w:val="004C162C"/>
    <w:pPr>
      <w:widowControl/>
      <w:ind w:left="720"/>
    </w:pPr>
    <w:rPr>
      <w:rFonts w:ascii="Times New Roman" w:eastAsia="Times New Roman" w:hAnsi="Times New Roman"/>
      <w:szCs w:val="24"/>
      <w:lang w:val="en-GB" w:eastAsia="en-GB"/>
    </w:rPr>
  </w:style>
  <w:style w:type="paragraph" w:customStyle="1" w:styleId="ListParagraph1">
    <w:name w:val="List Paragraph1"/>
    <w:basedOn w:val="Normal"/>
    <w:uiPriority w:val="34"/>
    <w:qFormat/>
    <w:rsid w:val="002D7130"/>
    <w:pPr>
      <w:widowControl/>
      <w:ind w:left="720"/>
    </w:pPr>
    <w:rPr>
      <w:rFonts w:ascii="Calibri" w:eastAsia="Calibri" w:hAnsi="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EE"/>
    <w:pPr>
      <w:widowControl w:val="0"/>
    </w:pPr>
    <w:rPr>
      <w:rFonts w:ascii="Arial" w:hAnsi="Arial"/>
      <w:sz w:val="24"/>
      <w:lang w:eastAsia="en-US"/>
    </w:rPr>
  </w:style>
  <w:style w:type="paragraph" w:styleId="Heading1">
    <w:name w:val="heading 1"/>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1"/>
      <w:lang w:val="en-GB"/>
    </w:rPr>
  </w:style>
  <w:style w:type="paragraph" w:styleId="Heading2">
    <w:name w:val="heading 2"/>
    <w:basedOn w:val="Normal"/>
    <w:next w:val="Normal"/>
    <w:qFormat/>
    <w:rsid w:val="00140F27"/>
    <w:pPr>
      <w:keepNext/>
      <w:tabs>
        <w:tab w:val="left" w:pos="566"/>
      </w:tabs>
      <w:ind w:left="567" w:hanging="567"/>
      <w:jc w:val="both"/>
      <w:outlineLvl w:val="1"/>
    </w:pPr>
    <w:rPr>
      <w:b/>
      <w:sz w:val="20"/>
      <w:lang w:val="en-GB"/>
    </w:rPr>
  </w:style>
  <w:style w:type="paragraph" w:styleId="Heading3">
    <w:name w:val="heading 3"/>
    <w:basedOn w:val="Normal"/>
    <w:next w:val="Normal"/>
    <w:qFormat/>
    <w:rsid w:val="00140F27"/>
    <w:pPr>
      <w:keepNext/>
      <w:tabs>
        <w:tab w:val="center" w:pos="2374"/>
        <w:tab w:val="left" w:pos="2880"/>
        <w:tab w:val="left" w:pos="3600"/>
        <w:tab w:val="left" w:pos="4320"/>
        <w:tab w:val="left" w:pos="5040"/>
        <w:tab w:val="left" w:pos="5760"/>
        <w:tab w:val="left" w:pos="6480"/>
        <w:tab w:val="left" w:pos="7200"/>
        <w:tab w:val="left" w:pos="7920"/>
        <w:tab w:val="left" w:pos="8640"/>
        <w:tab w:val="left" w:pos="9360"/>
      </w:tabs>
      <w:outlineLvl w:val="2"/>
    </w:pPr>
    <w:rPr>
      <w:b/>
      <w:sz w:val="20"/>
      <w:lang w:val="en-GB"/>
    </w:rPr>
  </w:style>
  <w:style w:type="paragraph" w:styleId="Heading4">
    <w:name w:val="heading 4"/>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i/>
      <w:sz w:val="28"/>
      <w:lang w:val="en-GB"/>
    </w:rPr>
  </w:style>
  <w:style w:type="paragraph" w:styleId="Heading5">
    <w:name w:val="heading 5"/>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4"/>
    </w:pPr>
    <w:rPr>
      <w:b/>
      <w:i/>
      <w:sz w:val="28"/>
    </w:rPr>
  </w:style>
  <w:style w:type="paragraph" w:styleId="Heading6">
    <w:name w:val="heading 6"/>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5"/>
    </w:pPr>
    <w:rPr>
      <w:b/>
      <w:i/>
    </w:rPr>
  </w:style>
  <w:style w:type="paragraph" w:styleId="Heading7">
    <w:name w:val="heading 7"/>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4" w:lineRule="auto"/>
      <w:jc w:val="center"/>
      <w:outlineLvl w:val="6"/>
    </w:pPr>
    <w:rPr>
      <w:b/>
      <w:sz w:val="20"/>
      <w:lang w:val="en-GB"/>
    </w:rPr>
  </w:style>
  <w:style w:type="paragraph" w:styleId="Heading8">
    <w:name w:val="heading 8"/>
    <w:basedOn w:val="Normal"/>
    <w:next w:val="Normal"/>
    <w:qFormat/>
    <w:rsid w:val="00140F27"/>
    <w:pPr>
      <w:keepNext/>
      <w:tabs>
        <w:tab w:val="left" w:pos="566"/>
      </w:tabs>
      <w:jc w:val="both"/>
      <w:outlineLvl w:val="7"/>
    </w:pPr>
    <w:rPr>
      <w:b/>
      <w:sz w:val="20"/>
      <w:lang w:val="en-GB"/>
    </w:rPr>
  </w:style>
  <w:style w:type="paragraph" w:styleId="Heading9">
    <w:name w:val="heading 9"/>
    <w:basedOn w:val="Normal"/>
    <w:next w:val="Normal"/>
    <w:qFormat/>
    <w:rsid w:val="00140F2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140F27"/>
  </w:style>
  <w:style w:type="paragraph" w:customStyle="1" w:styleId="BodyTextIndent1">
    <w:name w:val="Body Text Indent1"/>
    <w:basedOn w:val="Normal"/>
    <w:rsid w:val="00140F27"/>
    <w:pPr>
      <w:tabs>
        <w:tab w:val="left" w:pos="566"/>
      </w:tabs>
      <w:ind w:left="567" w:hanging="567"/>
      <w:jc w:val="both"/>
    </w:pPr>
    <w:rPr>
      <w:b/>
      <w:sz w:val="20"/>
      <w:lang w:val="en-GB"/>
    </w:rPr>
  </w:style>
  <w:style w:type="paragraph" w:styleId="Header">
    <w:name w:val="header"/>
    <w:basedOn w:val="Normal"/>
    <w:rsid w:val="00140F27"/>
    <w:pPr>
      <w:tabs>
        <w:tab w:val="center" w:pos="4153"/>
        <w:tab w:val="right" w:pos="8306"/>
      </w:tabs>
    </w:pPr>
  </w:style>
  <w:style w:type="paragraph" w:styleId="Footer">
    <w:name w:val="footer"/>
    <w:basedOn w:val="Normal"/>
    <w:rsid w:val="00140F27"/>
    <w:pPr>
      <w:tabs>
        <w:tab w:val="center" w:pos="4153"/>
        <w:tab w:val="right" w:pos="8306"/>
      </w:tabs>
    </w:pPr>
  </w:style>
  <w:style w:type="character" w:styleId="PageNumber">
    <w:name w:val="page number"/>
    <w:rsid w:val="00140F27"/>
    <w:rPr>
      <w:rFonts w:cs="Times New Roman"/>
    </w:rPr>
  </w:style>
  <w:style w:type="paragraph" w:styleId="BodyText">
    <w:name w:val="Body Text"/>
    <w:basedOn w:val="Normal"/>
    <w:rsid w:val="00140F27"/>
    <w:pPr>
      <w:tabs>
        <w:tab w:val="left" w:pos="566"/>
      </w:tabs>
    </w:pPr>
    <w:rPr>
      <w:b/>
      <w:sz w:val="20"/>
      <w:lang w:val="en-GB"/>
    </w:rPr>
  </w:style>
  <w:style w:type="paragraph" w:styleId="BodyTextIndent2">
    <w:name w:val="Body Text Indent 2"/>
    <w:basedOn w:val="Normal"/>
    <w:rsid w:val="00140F27"/>
    <w:pPr>
      <w:tabs>
        <w:tab w:val="left" w:pos="566"/>
      </w:tabs>
      <w:ind w:left="567" w:hanging="567"/>
      <w:jc w:val="both"/>
    </w:pPr>
    <w:rPr>
      <w:sz w:val="20"/>
      <w:lang w:val="en-GB"/>
    </w:rPr>
  </w:style>
  <w:style w:type="paragraph" w:styleId="BodyText3">
    <w:name w:val="Body Text 3"/>
    <w:basedOn w:val="Normal"/>
    <w:rsid w:val="00140F27"/>
    <w:pPr>
      <w:tabs>
        <w:tab w:val="left" w:pos="0"/>
      </w:tabs>
      <w:jc w:val="both"/>
    </w:pPr>
    <w:rPr>
      <w:b/>
      <w:bCs/>
      <w:noProof/>
      <w:sz w:val="20"/>
    </w:rPr>
  </w:style>
  <w:style w:type="character" w:styleId="Hyperlink">
    <w:name w:val="Hyperlink"/>
    <w:rsid w:val="00C46FBD"/>
    <w:rPr>
      <w:color w:val="0000FF"/>
      <w:u w:val="single"/>
    </w:rPr>
  </w:style>
  <w:style w:type="character" w:styleId="FollowedHyperlink">
    <w:name w:val="FollowedHyperlink"/>
    <w:rsid w:val="006B4FBD"/>
    <w:rPr>
      <w:color w:val="800080"/>
      <w:u w:val="single"/>
    </w:rPr>
  </w:style>
  <w:style w:type="paragraph" w:styleId="ListBullet">
    <w:name w:val="List Bullet"/>
    <w:basedOn w:val="Normal"/>
    <w:autoRedefine/>
    <w:rsid w:val="000D5FE6"/>
    <w:pPr>
      <w:numPr>
        <w:numId w:val="2"/>
      </w:numPr>
    </w:pPr>
  </w:style>
  <w:style w:type="paragraph" w:customStyle="1" w:styleId="ZchnZchnCharCharChar">
    <w:name w:val="Zchn Zchn Char Char Char"/>
    <w:basedOn w:val="Normal"/>
    <w:rsid w:val="0062255F"/>
    <w:pPr>
      <w:widowControl/>
    </w:pPr>
    <w:rPr>
      <w:rFonts w:ascii="Times New Roman" w:hAnsi="Times New Roman"/>
      <w:szCs w:val="24"/>
      <w:lang w:val="pl-PL" w:eastAsia="pl-PL"/>
    </w:rPr>
  </w:style>
  <w:style w:type="paragraph" w:customStyle="1" w:styleId="CharCharCharChar">
    <w:name w:val="Char Char Char Char"/>
    <w:basedOn w:val="Normal"/>
    <w:rsid w:val="004A6562"/>
    <w:pPr>
      <w:widowControl/>
    </w:pPr>
    <w:rPr>
      <w:rFonts w:ascii="Times New Roman" w:hAnsi="Times New Roman"/>
      <w:szCs w:val="24"/>
      <w:lang w:val="pl-PL" w:eastAsia="pl-PL"/>
    </w:rPr>
  </w:style>
  <w:style w:type="paragraph" w:customStyle="1" w:styleId="Char">
    <w:name w:val="Char"/>
    <w:basedOn w:val="Normal"/>
    <w:rsid w:val="005B6F01"/>
    <w:pPr>
      <w:widowControl/>
    </w:pPr>
    <w:rPr>
      <w:rFonts w:ascii="Times New Roman" w:hAnsi="Times New Roman"/>
      <w:szCs w:val="24"/>
      <w:lang w:val="pl-PL" w:eastAsia="pl-PL"/>
    </w:rPr>
  </w:style>
  <w:style w:type="paragraph" w:styleId="BalloonText">
    <w:name w:val="Balloon Text"/>
    <w:basedOn w:val="Normal"/>
    <w:semiHidden/>
    <w:rsid w:val="00776EB3"/>
    <w:rPr>
      <w:rFonts w:ascii="Tahoma" w:hAnsi="Tahoma" w:cs="Tahoma"/>
      <w:sz w:val="16"/>
      <w:szCs w:val="16"/>
    </w:rPr>
  </w:style>
  <w:style w:type="character" w:customStyle="1" w:styleId="apple-style-span">
    <w:name w:val="apple-style-span"/>
    <w:rsid w:val="000E54CA"/>
    <w:rPr>
      <w:rFonts w:cs="Times New Roman"/>
    </w:rPr>
  </w:style>
  <w:style w:type="paragraph" w:styleId="ListParagraph">
    <w:name w:val="List Paragraph"/>
    <w:basedOn w:val="Normal"/>
    <w:qFormat/>
    <w:rsid w:val="004C162C"/>
    <w:pPr>
      <w:widowControl/>
      <w:ind w:left="720"/>
    </w:pPr>
    <w:rPr>
      <w:rFonts w:ascii="Times New Roman" w:eastAsia="Times New Roman" w:hAnsi="Times New Roman"/>
      <w:szCs w:val="24"/>
      <w:lang w:val="en-GB" w:eastAsia="en-GB"/>
    </w:rPr>
  </w:style>
  <w:style w:type="paragraph" w:customStyle="1" w:styleId="ListParagraph1">
    <w:name w:val="List Paragraph1"/>
    <w:basedOn w:val="Normal"/>
    <w:uiPriority w:val="34"/>
    <w:qFormat/>
    <w:rsid w:val="002D7130"/>
    <w:pPr>
      <w:widowControl/>
      <w:ind w:left="720"/>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120"/>
      <w:marRight w:val="120"/>
      <w:marTop w:val="120"/>
      <w:marBottom w:val="12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Provisional Programme</vt:lpstr>
    </vt:vector>
  </TitlesOfParts>
  <Company>WMO</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Programme</dc:title>
  <dc:creator>H. Kootval</dc:creator>
  <cp:lastModifiedBy>Ata HUSSAIN</cp:lastModifiedBy>
  <cp:revision>2</cp:revision>
  <cp:lastPrinted>2013-03-15T06:09:00Z</cp:lastPrinted>
  <dcterms:created xsi:type="dcterms:W3CDTF">2015-08-31T10:16:00Z</dcterms:created>
  <dcterms:modified xsi:type="dcterms:W3CDTF">2015-08-31T10:16:00Z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1d7j_XEgxIq6u9qk3JgoD4mXVgrQ0sA5d2O8BkM4Hzkk</vt:lpwstr>
  </property>
  <property fmtid="{D5CDD505-2E9C-101B-9397-08002B2CF9AE}" pid="4" name="Google.Documents.RevisionId">
    <vt:lpwstr>04604451933792849583</vt:lpwstr>
  </property>
  <property fmtid="{D5CDD505-2E9C-101B-9397-08002B2CF9AE}" pid="5" name="Google.Documents.PreviousRevisionId">
    <vt:lpwstr>06382435038122703835</vt:lpwstr>
  </property>
  <property fmtid="{D5CDD505-2E9C-101B-9397-08002B2CF9AE}" pid="6" name="Google.Documents.PluginVersion">
    <vt:lpwstr>2.0.2026.3768</vt:lpwstr>
  </property>
  <property fmtid="{D5CDD505-2E9C-101B-9397-08002B2CF9AE}" pid="7" name="Google.Documents.MergeIncapabilityFlags">
    <vt:i4>0</vt:i4>
  </property>
</Properties>
</file>