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64"/>
        <w:gridCol w:w="240"/>
        <w:gridCol w:w="4680"/>
      </w:tblGrid>
      <w:tr w:rsidR="000A2568" w:rsidRPr="000A2568" w:rsidTr="00D35FB0">
        <w:tc>
          <w:tcPr>
            <w:tcW w:w="5564" w:type="dxa"/>
          </w:tcPr>
          <w:p w:rsidR="000A2568" w:rsidRPr="000A2568" w:rsidRDefault="000A2568" w:rsidP="000A2568">
            <w:pPr>
              <w:keepNext/>
              <w:tabs>
                <w:tab w:val="left" w:pos="1134"/>
              </w:tabs>
              <w:jc w:val="center"/>
              <w:outlineLvl w:val="0"/>
              <w:rPr>
                <w:rFonts w:eastAsia="SimSun" w:cs="Arial"/>
                <w:b/>
                <w:bCs/>
                <w:lang w:eastAsia="zh-CN"/>
              </w:rPr>
            </w:pPr>
            <w:r w:rsidRPr="000A2568">
              <w:rPr>
                <w:rFonts w:eastAsia="SimSun" w:cs="Arial"/>
                <w:b/>
                <w:bCs/>
                <w:lang w:eastAsia="zh-CN"/>
              </w:rPr>
              <w:t>WORLD METEOROLOGICAL ORGANIZATION</w:t>
            </w:r>
          </w:p>
          <w:p w:rsidR="000A2568" w:rsidRPr="000A2568" w:rsidRDefault="000A2568" w:rsidP="000A2568">
            <w:pPr>
              <w:jc w:val="center"/>
              <w:rPr>
                <w:rFonts w:eastAsia="SimSun" w:cs="Arial"/>
                <w:lang w:val="en-CA" w:eastAsia="zh-CN"/>
              </w:rPr>
            </w:pPr>
          </w:p>
          <w:p w:rsidR="000A2568" w:rsidRPr="000A2568" w:rsidRDefault="000A2568" w:rsidP="000A2568">
            <w:pPr>
              <w:keepNext/>
              <w:keepLines/>
              <w:jc w:val="center"/>
              <w:rPr>
                <w:rFonts w:cs="Arial"/>
                <w:lang w:val="en-US"/>
              </w:rPr>
            </w:pPr>
            <w:r w:rsidRPr="000A2568">
              <w:rPr>
                <w:rFonts w:cs="Arial"/>
                <w:lang w:val="en-US"/>
              </w:rPr>
              <w:t>COMMISSION FOR BASIC SYSTEMS</w:t>
            </w:r>
            <w:r w:rsidRPr="000A2568">
              <w:rPr>
                <w:rFonts w:cs="Arial"/>
                <w:lang w:val="en-US"/>
              </w:rPr>
              <w:br/>
              <w:t>OPAG on DPFS</w:t>
            </w:r>
          </w:p>
          <w:p w:rsidR="000A2568" w:rsidRPr="000A2568" w:rsidRDefault="000A2568" w:rsidP="000A2568">
            <w:pPr>
              <w:rPr>
                <w:rFonts w:eastAsia="SimSun" w:cs="Arial"/>
                <w:lang w:val="en-CA" w:eastAsia="zh-CN"/>
              </w:rPr>
            </w:pPr>
          </w:p>
          <w:p w:rsidR="000A2568" w:rsidRPr="000A2568" w:rsidRDefault="000A2568" w:rsidP="000A2568">
            <w:pPr>
              <w:tabs>
                <w:tab w:val="left" w:pos="1080"/>
              </w:tabs>
              <w:jc w:val="center"/>
              <w:rPr>
                <w:rFonts w:cs="Arial"/>
                <w:lang w:eastAsia="zh-CN"/>
              </w:rPr>
            </w:pPr>
            <w:r w:rsidRPr="000A2568">
              <w:rPr>
                <w:rFonts w:cs="Arial"/>
                <w:b/>
              </w:rPr>
              <w:t>MEETING OF THE CBS (DPFS) EXPERT TEAM ON OPERATIONAL WEATHER AND FORECASTING PROCESS AND SUPPORT</w:t>
            </w:r>
          </w:p>
          <w:p w:rsidR="000A2568" w:rsidRPr="000A2568" w:rsidRDefault="000A2568" w:rsidP="000A2568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eastAsia="SimSun" w:cs="Arial"/>
                <w:smallCaps/>
                <w:lang w:eastAsia="zh-CN"/>
              </w:rPr>
            </w:pPr>
          </w:p>
          <w:p w:rsidR="000A2568" w:rsidRPr="000A2568" w:rsidRDefault="000A2568" w:rsidP="000A2568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eastAsia="SimSun" w:cs="Arial"/>
                <w:caps/>
                <w:lang w:val="fr-CH" w:eastAsia="zh-CN"/>
              </w:rPr>
            </w:pPr>
            <w:r w:rsidRPr="000A2568">
              <w:rPr>
                <w:rFonts w:eastAsia="SimSun" w:cs="Arial"/>
                <w:caps/>
                <w:lang w:val="en-US" w:eastAsia="zh-CN"/>
              </w:rPr>
              <w:t>Beijing, china 12-16 march 2018</w:t>
            </w:r>
          </w:p>
          <w:p w:rsidR="000A2568" w:rsidRPr="000A2568" w:rsidRDefault="000A2568" w:rsidP="000A2568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eastAsia="SimSun" w:cs="Arial"/>
                <w:b/>
                <w:smallCaps/>
                <w:lang w:val="fr-CH" w:eastAsia="zh-CN"/>
              </w:rPr>
            </w:pPr>
          </w:p>
        </w:tc>
        <w:tc>
          <w:tcPr>
            <w:tcW w:w="240" w:type="dxa"/>
          </w:tcPr>
          <w:p w:rsidR="000A2568" w:rsidRPr="000A2568" w:rsidRDefault="000A2568" w:rsidP="000A2568">
            <w:pPr>
              <w:rPr>
                <w:rFonts w:eastAsia="SimSun" w:cs="Arial"/>
                <w:lang w:val="en-CA" w:eastAsia="zh-CN"/>
              </w:rPr>
            </w:pPr>
          </w:p>
        </w:tc>
        <w:tc>
          <w:tcPr>
            <w:tcW w:w="4680" w:type="dxa"/>
          </w:tcPr>
          <w:p w:rsidR="000A2568" w:rsidRPr="000A2568" w:rsidRDefault="000A2568" w:rsidP="000A2568">
            <w:pPr>
              <w:ind w:left="893"/>
              <w:rPr>
                <w:rFonts w:eastAsia="SimSun" w:cs="Arial"/>
                <w:lang w:val="en-US" w:eastAsia="zh-CN"/>
              </w:rPr>
            </w:pPr>
            <w:r w:rsidRPr="000A2568">
              <w:rPr>
                <w:rFonts w:eastAsia="SimSun" w:cs="Arial"/>
                <w:lang w:val="en-US" w:eastAsia="zh-CN"/>
              </w:rPr>
              <w:t>DPFS/ET-OWFPS/INF.</w:t>
            </w:r>
            <w:r>
              <w:rPr>
                <w:rFonts w:eastAsia="SimSun" w:cs="Arial"/>
                <w:lang w:val="en-US" w:eastAsia="zh-CN"/>
              </w:rPr>
              <w:t>2</w:t>
            </w: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US" w:eastAsia="zh-CN"/>
              </w:rPr>
            </w:pP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US" w:eastAsia="zh-CN"/>
              </w:rPr>
            </w:pPr>
            <w:r w:rsidRPr="000A2568">
              <w:rPr>
                <w:rFonts w:eastAsia="SimSun" w:cs="Arial"/>
                <w:lang w:val="en-US" w:eastAsia="zh-CN"/>
              </w:rPr>
              <w:t>(</w:t>
            </w:r>
            <w:r>
              <w:rPr>
                <w:rFonts w:eastAsia="SimSun" w:cs="Arial"/>
                <w:lang w:val="en-US" w:eastAsia="zh-CN"/>
              </w:rPr>
              <w:t>30</w:t>
            </w:r>
            <w:r w:rsidRPr="000A2568">
              <w:rPr>
                <w:rFonts w:eastAsia="SimSun" w:cs="Arial"/>
                <w:lang w:val="en-US" w:eastAsia="zh-CN"/>
              </w:rPr>
              <w:t>.I.2018)</w:t>
            </w: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CA" w:eastAsia="zh-CN"/>
              </w:rPr>
            </w:pPr>
            <w:r w:rsidRPr="000A2568">
              <w:rPr>
                <w:rFonts w:eastAsia="SimSun" w:cs="Arial"/>
                <w:lang w:val="en-CA" w:eastAsia="zh-CN"/>
              </w:rPr>
              <w:t>_______</w:t>
            </w: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CA" w:eastAsia="zh-CN"/>
              </w:rPr>
            </w:pP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CA" w:eastAsia="zh-CN"/>
              </w:rPr>
            </w:pP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CA" w:eastAsia="zh-CN"/>
              </w:rPr>
            </w:pP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CA" w:eastAsia="zh-CN"/>
              </w:rPr>
            </w:pP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CA" w:eastAsia="zh-CN"/>
              </w:rPr>
            </w:pP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CA" w:eastAsia="zh-CN"/>
              </w:rPr>
            </w:pPr>
          </w:p>
          <w:p w:rsidR="000A2568" w:rsidRPr="000A2568" w:rsidRDefault="000A2568" w:rsidP="000A2568">
            <w:pPr>
              <w:ind w:left="893"/>
              <w:rPr>
                <w:rFonts w:eastAsia="SimSun" w:cs="Arial"/>
                <w:lang w:val="en-CA" w:eastAsia="zh-CN"/>
              </w:rPr>
            </w:pPr>
            <w:r w:rsidRPr="000A2568">
              <w:rPr>
                <w:rFonts w:eastAsia="SimSun" w:cs="Arial"/>
                <w:lang w:val="en-CA" w:eastAsia="zh-CN"/>
              </w:rPr>
              <w:t>ENGLISH ONLY</w:t>
            </w:r>
          </w:p>
        </w:tc>
      </w:tr>
    </w:tbl>
    <w:p w:rsidR="0062343D" w:rsidRPr="000A2568" w:rsidRDefault="0062343D">
      <w:pPr>
        <w:jc w:val="center"/>
        <w:rPr>
          <w:lang w:val="en-US"/>
        </w:rPr>
      </w:pPr>
    </w:p>
    <w:p w:rsidR="00083136" w:rsidRDefault="00083136">
      <w:pPr>
        <w:jc w:val="center"/>
      </w:pPr>
    </w:p>
    <w:p w:rsidR="00C55ADB" w:rsidRDefault="00DC4045" w:rsidP="00C55ADB">
      <w:pPr>
        <w:jc w:val="center"/>
        <w:rPr>
          <w:b/>
        </w:rPr>
      </w:pPr>
      <w:r>
        <w:rPr>
          <w:b/>
        </w:rPr>
        <w:t xml:space="preserve">TENTATIVE </w:t>
      </w:r>
      <w:r w:rsidR="00AD4C40">
        <w:rPr>
          <w:b/>
        </w:rPr>
        <w:t>WORK PROGRAMME</w:t>
      </w:r>
    </w:p>
    <w:p w:rsidR="00083136" w:rsidRDefault="00083136">
      <w:pPr>
        <w:rPr>
          <w:rFonts w:cs="Arial"/>
        </w:rPr>
      </w:pPr>
    </w:p>
    <w:tbl>
      <w:tblPr>
        <w:tblW w:w="5158" w:type="pct"/>
        <w:tblCellSpacing w:w="0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  <w:insideH w:val="outset" w:sz="6" w:space="0" w:color="6699CC"/>
          <w:insideV w:val="outset" w:sz="6" w:space="0" w:color="66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525"/>
        <w:gridCol w:w="3840"/>
      </w:tblGrid>
      <w:tr w:rsidR="00DC4045" w:rsidTr="0074632D">
        <w:trPr>
          <w:tblCellSpacing w:w="0" w:type="dxa"/>
        </w:trPr>
        <w:tc>
          <w:tcPr>
            <w:tcW w:w="1308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b/>
                <w:bCs/>
                <w:lang w:val="en-US"/>
              </w:rPr>
              <w:t>Date</w:t>
            </w: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b/>
                <w:bCs/>
                <w:lang w:val="en-US"/>
              </w:rPr>
              <w:t>Time</w:t>
            </w:r>
          </w:p>
        </w:tc>
        <w:tc>
          <w:tcPr>
            <w:tcW w:w="1925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b/>
                <w:bCs/>
                <w:lang w:val="en-US"/>
              </w:rPr>
              <w:t>Agenda Items</w:t>
            </w:r>
          </w:p>
        </w:tc>
      </w:tr>
      <w:tr w:rsidR="00DC4045" w:rsidRPr="00CB5877" w:rsidTr="0074632D">
        <w:trPr>
          <w:tblCellSpacing w:w="0" w:type="dxa"/>
        </w:trPr>
        <w:tc>
          <w:tcPr>
            <w:tcW w:w="1308" w:type="pct"/>
            <w:vMerge w:val="restart"/>
            <w:vAlign w:val="center"/>
          </w:tcPr>
          <w:p w:rsidR="00DC4045" w:rsidRPr="00CB5877" w:rsidRDefault="00DC4045" w:rsidP="00DC404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Monday</w:t>
            </w:r>
            <w:r w:rsidRPr="00CB5877">
              <w:rPr>
                <w:rFonts w:cs="Arial"/>
                <w:lang w:val="en-US"/>
              </w:rPr>
              <w:t>,</w:t>
            </w:r>
            <w:r w:rsidR="00E34E11">
              <w:rPr>
                <w:rFonts w:cs="Arial"/>
                <w:lang w:val="en-US"/>
              </w:rPr>
              <w:t xml:space="preserve"> 12</w:t>
            </w:r>
            <w:r>
              <w:rPr>
                <w:rFonts w:cs="Arial"/>
                <w:lang w:val="en-US"/>
              </w:rPr>
              <w:t xml:space="preserve"> March</w:t>
            </w: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09: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 – 12: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vAlign w:val="center"/>
          </w:tcPr>
          <w:p w:rsidR="00DC4045" w:rsidRPr="00CB5877" w:rsidRDefault="00DC4045" w:rsidP="00DC404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1, 2, 3.1, 3.2, 3.3</w:t>
            </w:r>
          </w:p>
        </w:tc>
      </w:tr>
      <w:tr w:rsidR="00DC4045" w:rsidRPr="00CB5877" w:rsidTr="0074632D">
        <w:trPr>
          <w:tblCellSpacing w:w="0" w:type="dxa"/>
        </w:trPr>
        <w:tc>
          <w:tcPr>
            <w:tcW w:w="1308" w:type="pct"/>
            <w:vMerge/>
            <w:vAlign w:val="center"/>
          </w:tcPr>
          <w:p w:rsidR="00DC4045" w:rsidRDefault="00DC4045" w:rsidP="0074632D">
            <w:pPr>
              <w:rPr>
                <w:rFonts w:cs="Arial"/>
                <w:lang w:val="en-US"/>
              </w:rPr>
            </w:pP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14:00 – 17: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vAlign w:val="center"/>
          </w:tcPr>
          <w:p w:rsidR="00DC4045" w:rsidRPr="00D2088B" w:rsidRDefault="00DC4045" w:rsidP="0096152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  <w:r w:rsidR="005208DE">
              <w:rPr>
                <w:rFonts w:cs="Arial"/>
                <w:lang w:val="en-US"/>
              </w:rPr>
              <w:t>.1, 4.2, 4.3, 4.4</w:t>
            </w:r>
          </w:p>
        </w:tc>
      </w:tr>
      <w:tr w:rsidR="00DC4045" w:rsidRPr="00CB5877" w:rsidTr="0074632D">
        <w:trPr>
          <w:tblCellSpacing w:w="0" w:type="dxa"/>
        </w:trPr>
        <w:tc>
          <w:tcPr>
            <w:tcW w:w="1308" w:type="pct"/>
            <w:vMerge w:val="restart"/>
            <w:vAlign w:val="center"/>
          </w:tcPr>
          <w:p w:rsidR="00DC4045" w:rsidRPr="00CB5877" w:rsidRDefault="00DC4045" w:rsidP="00DC404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Tuesday</w:t>
            </w:r>
            <w:r w:rsidRPr="00CB5877">
              <w:rPr>
                <w:rFonts w:cs="Arial"/>
                <w:lang w:val="en-US"/>
              </w:rPr>
              <w:t xml:space="preserve">, </w:t>
            </w:r>
            <w:r w:rsidR="00E34E11">
              <w:rPr>
                <w:rFonts w:cs="Arial"/>
                <w:lang w:val="en-US"/>
              </w:rPr>
              <w:t>13</w:t>
            </w:r>
            <w:r>
              <w:rPr>
                <w:rFonts w:cs="Arial"/>
                <w:lang w:val="en-US"/>
              </w:rPr>
              <w:t xml:space="preserve"> March</w:t>
            </w:r>
          </w:p>
        </w:tc>
        <w:tc>
          <w:tcPr>
            <w:tcW w:w="1767" w:type="pct"/>
            <w:vAlign w:val="center"/>
          </w:tcPr>
          <w:p w:rsidR="00DC4045" w:rsidRPr="00CB5877" w:rsidRDefault="00DC4045" w:rsidP="00B82A89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09:</w:t>
            </w:r>
            <w:r w:rsidR="00B82A89">
              <w:rPr>
                <w:rFonts w:cs="Arial"/>
                <w:lang w:val="en-US"/>
              </w:rPr>
              <w:t>0</w:t>
            </w:r>
            <w:r w:rsidRPr="00CB5877">
              <w:rPr>
                <w:rFonts w:cs="Arial"/>
                <w:lang w:val="en-US"/>
              </w:rPr>
              <w:t>0 – 12: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vAlign w:val="center"/>
          </w:tcPr>
          <w:p w:rsidR="00DC4045" w:rsidRPr="00CB5877" w:rsidRDefault="0096152C" w:rsidP="0096152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4.5, </w:t>
            </w:r>
            <w:r w:rsidR="005208DE">
              <w:rPr>
                <w:rFonts w:cs="Arial"/>
                <w:lang w:val="en-US"/>
              </w:rPr>
              <w:t>4.6, 4.7</w:t>
            </w:r>
          </w:p>
        </w:tc>
      </w:tr>
      <w:tr w:rsidR="00DC4045" w:rsidRPr="00CB5877" w:rsidTr="0074632D">
        <w:trPr>
          <w:tblCellSpacing w:w="0" w:type="dxa"/>
        </w:trPr>
        <w:tc>
          <w:tcPr>
            <w:tcW w:w="1308" w:type="pct"/>
            <w:vMerge/>
            <w:vAlign w:val="center"/>
          </w:tcPr>
          <w:p w:rsidR="00DC4045" w:rsidRDefault="00DC4045" w:rsidP="0074632D">
            <w:pPr>
              <w:rPr>
                <w:rFonts w:cs="Arial"/>
                <w:lang w:val="en-US"/>
              </w:rPr>
            </w:pP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14:00 – 17: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vAlign w:val="center"/>
          </w:tcPr>
          <w:p w:rsidR="00DC4045" w:rsidRPr="00D2088B" w:rsidRDefault="00315392" w:rsidP="0096152C">
            <w:pPr>
              <w:rPr>
                <w:rFonts w:cs="Arial"/>
                <w:lang w:val="en-US"/>
              </w:rPr>
            </w:pPr>
            <w:r w:rsidRPr="00315392">
              <w:rPr>
                <w:rFonts w:cs="Arial"/>
                <w:lang w:val="en-US"/>
              </w:rPr>
              <w:t>4.8</w:t>
            </w:r>
            <w:r>
              <w:rPr>
                <w:rFonts w:cs="Arial"/>
                <w:lang w:val="en-US"/>
              </w:rPr>
              <w:t>,</w:t>
            </w:r>
            <w:r w:rsidRPr="00315392">
              <w:rPr>
                <w:rFonts w:cs="Arial"/>
                <w:lang w:val="en-US"/>
              </w:rPr>
              <w:t xml:space="preserve"> </w:t>
            </w:r>
            <w:r w:rsidR="0096152C">
              <w:rPr>
                <w:rFonts w:cs="Arial"/>
                <w:lang w:val="en-US"/>
              </w:rPr>
              <w:t xml:space="preserve">4.9, 4.10 </w:t>
            </w:r>
          </w:p>
        </w:tc>
      </w:tr>
      <w:tr w:rsidR="00DC4045" w:rsidTr="0074632D">
        <w:trPr>
          <w:tblCellSpacing w:w="0" w:type="dxa"/>
        </w:trPr>
        <w:tc>
          <w:tcPr>
            <w:tcW w:w="1308" w:type="pct"/>
            <w:vMerge w:val="restart"/>
            <w:vAlign w:val="center"/>
          </w:tcPr>
          <w:p w:rsidR="00DC4045" w:rsidRPr="00CB5877" w:rsidRDefault="00DC4045" w:rsidP="00DC404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Wednesday</w:t>
            </w:r>
            <w:r w:rsidRPr="00CB5877">
              <w:rPr>
                <w:rFonts w:cs="Arial"/>
                <w:lang w:val="en-US"/>
              </w:rPr>
              <w:t xml:space="preserve">, </w:t>
            </w:r>
            <w:r w:rsidR="00E34E11">
              <w:rPr>
                <w:rFonts w:cs="Arial"/>
                <w:lang w:val="en-US"/>
              </w:rPr>
              <w:t>14</w:t>
            </w:r>
            <w:r>
              <w:rPr>
                <w:rFonts w:cs="Arial"/>
                <w:lang w:val="en-US"/>
              </w:rPr>
              <w:t xml:space="preserve"> March</w:t>
            </w: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09:00 – 12: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vAlign w:val="center"/>
          </w:tcPr>
          <w:p w:rsidR="00DC4045" w:rsidRPr="00D2088B" w:rsidRDefault="0096152C" w:rsidP="005208D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5.1, 5.2,</w:t>
            </w:r>
          </w:p>
        </w:tc>
      </w:tr>
      <w:tr w:rsidR="00DC4045" w:rsidTr="0074632D">
        <w:trPr>
          <w:tblCellSpacing w:w="0" w:type="dxa"/>
        </w:trPr>
        <w:tc>
          <w:tcPr>
            <w:tcW w:w="0" w:type="auto"/>
            <w:vMerge/>
            <w:vAlign w:val="center"/>
          </w:tcPr>
          <w:p w:rsidR="00DC4045" w:rsidRPr="00CB5877" w:rsidRDefault="00DC4045" w:rsidP="0074632D">
            <w:pPr>
              <w:rPr>
                <w:rFonts w:cs="Arial"/>
                <w:lang w:val="en-US"/>
              </w:rPr>
            </w:pP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14:00 – 17: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vAlign w:val="center"/>
          </w:tcPr>
          <w:p w:rsidR="00DC4045" w:rsidRPr="00D2088B" w:rsidRDefault="0096152C" w:rsidP="007463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5.3, 5.4, 5.5</w:t>
            </w:r>
          </w:p>
        </w:tc>
      </w:tr>
      <w:tr w:rsidR="00DC4045" w:rsidTr="0074632D">
        <w:trPr>
          <w:tblCellSpacing w:w="0" w:type="dxa"/>
        </w:trPr>
        <w:tc>
          <w:tcPr>
            <w:tcW w:w="1308" w:type="pct"/>
            <w:vMerge w:val="restart"/>
            <w:vAlign w:val="center"/>
          </w:tcPr>
          <w:p w:rsidR="00DC4045" w:rsidRPr="00CB5877" w:rsidRDefault="00DC4045" w:rsidP="007463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Thursday</w:t>
            </w:r>
            <w:r w:rsidRPr="00CB5877">
              <w:rPr>
                <w:rFonts w:cs="Arial"/>
                <w:lang w:val="en-US"/>
              </w:rPr>
              <w:t xml:space="preserve">, </w:t>
            </w:r>
            <w:r w:rsidR="00E34E11">
              <w:rPr>
                <w:rFonts w:cs="Arial"/>
                <w:lang w:val="en-US"/>
              </w:rPr>
              <w:t>15</w:t>
            </w:r>
            <w:r>
              <w:rPr>
                <w:rFonts w:cs="Arial"/>
                <w:lang w:val="en-US"/>
              </w:rPr>
              <w:t xml:space="preserve"> March</w:t>
            </w: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09:00 – 12: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vAlign w:val="center"/>
          </w:tcPr>
          <w:p w:rsidR="00DC4045" w:rsidRPr="00132B76" w:rsidRDefault="0096152C" w:rsidP="0096152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6.1, 6.2, 6.3</w:t>
            </w:r>
          </w:p>
        </w:tc>
      </w:tr>
      <w:tr w:rsidR="00DC4045" w:rsidTr="0074632D">
        <w:trPr>
          <w:tblCellSpacing w:w="0" w:type="dxa"/>
        </w:trPr>
        <w:tc>
          <w:tcPr>
            <w:tcW w:w="0" w:type="auto"/>
            <w:vMerge/>
            <w:vAlign w:val="center"/>
          </w:tcPr>
          <w:p w:rsidR="00DC4045" w:rsidRPr="00CB5877" w:rsidRDefault="00DC4045" w:rsidP="0074632D">
            <w:pPr>
              <w:rPr>
                <w:rFonts w:cs="Arial"/>
                <w:lang w:val="en-US"/>
              </w:rPr>
            </w:pP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14:00 – 17: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DC4045" w:rsidRPr="00132B76" w:rsidRDefault="0096152C" w:rsidP="0096152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7.1, 7.2, 7.3</w:t>
            </w:r>
          </w:p>
        </w:tc>
      </w:tr>
      <w:tr w:rsidR="00DC4045" w:rsidTr="0074632D">
        <w:trPr>
          <w:trHeight w:val="150"/>
          <w:tblCellSpacing w:w="0" w:type="dxa"/>
        </w:trPr>
        <w:tc>
          <w:tcPr>
            <w:tcW w:w="1308" w:type="pct"/>
            <w:vMerge w:val="restart"/>
            <w:vAlign w:val="center"/>
          </w:tcPr>
          <w:p w:rsidR="00DC4045" w:rsidRPr="00CB5877" w:rsidRDefault="00DC4045" w:rsidP="007463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Friday</w:t>
            </w:r>
            <w:r w:rsidRPr="00CB5877">
              <w:rPr>
                <w:rFonts w:cs="Arial"/>
                <w:lang w:val="en-US"/>
              </w:rPr>
              <w:t xml:space="preserve">, </w:t>
            </w:r>
            <w:r w:rsidR="00E34E11">
              <w:rPr>
                <w:rFonts w:cs="Arial"/>
                <w:lang w:val="en-US"/>
              </w:rPr>
              <w:t>16</w:t>
            </w:r>
            <w:r>
              <w:rPr>
                <w:rFonts w:cs="Arial"/>
                <w:lang w:val="en-US"/>
              </w:rPr>
              <w:t xml:space="preserve"> March</w:t>
            </w: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09:00 – 12: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6152C" w:rsidRDefault="0096152C" w:rsidP="00DC404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8, 9, </w:t>
            </w:r>
            <w:r w:rsidR="00DC4045">
              <w:rPr>
                <w:rFonts w:cs="Arial"/>
                <w:lang w:val="en-US"/>
              </w:rPr>
              <w:t>10</w:t>
            </w:r>
          </w:p>
          <w:p w:rsidR="00DC4045" w:rsidRPr="00132B76" w:rsidRDefault="00DC4045" w:rsidP="00DC4045">
            <w:pPr>
              <w:rPr>
                <w:rFonts w:cs="Arial"/>
                <w:lang w:val="en-US"/>
              </w:rPr>
            </w:pPr>
          </w:p>
        </w:tc>
      </w:tr>
      <w:tr w:rsidR="00DC4045" w:rsidTr="0074632D">
        <w:trPr>
          <w:trHeight w:val="300"/>
          <w:tblCellSpacing w:w="0" w:type="dxa"/>
        </w:trPr>
        <w:tc>
          <w:tcPr>
            <w:tcW w:w="1308" w:type="pct"/>
            <w:vMerge/>
            <w:vAlign w:val="center"/>
          </w:tcPr>
          <w:p w:rsidR="00DC4045" w:rsidRDefault="00DC4045" w:rsidP="0074632D">
            <w:pPr>
              <w:rPr>
                <w:rFonts w:cs="Arial"/>
                <w:lang w:val="en-US"/>
              </w:rPr>
            </w:pPr>
          </w:p>
        </w:tc>
        <w:tc>
          <w:tcPr>
            <w:tcW w:w="1767" w:type="pct"/>
            <w:vAlign w:val="center"/>
          </w:tcPr>
          <w:p w:rsidR="00DC4045" w:rsidRPr="00CB5877" w:rsidRDefault="00DC4045" w:rsidP="0074632D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14:00 – </w:t>
            </w:r>
            <w:r w:rsidRPr="00CB5877">
              <w:rPr>
                <w:rFonts w:cs="Arial"/>
                <w:lang w:val="en-US"/>
              </w:rPr>
              <w:t>17:</w:t>
            </w:r>
            <w:r>
              <w:rPr>
                <w:rFonts w:cs="Arial"/>
                <w:lang w:val="en-US"/>
              </w:rPr>
              <w:t>3</w:t>
            </w:r>
            <w:r w:rsidRPr="00CB5877">
              <w:rPr>
                <w:rFonts w:cs="Arial"/>
                <w:lang w:val="en-US"/>
              </w:rPr>
              <w:t>0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DC4045" w:rsidRPr="00CB5877" w:rsidRDefault="0096152C" w:rsidP="007463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11, 12</w:t>
            </w:r>
          </w:p>
        </w:tc>
      </w:tr>
      <w:tr w:rsidR="00DC4045" w:rsidTr="0074632D">
        <w:trPr>
          <w:trHeight w:val="600"/>
          <w:tblCellSpacing w:w="0" w:type="dxa"/>
        </w:trPr>
        <w:tc>
          <w:tcPr>
            <w:tcW w:w="1308" w:type="pct"/>
            <w:vAlign w:val="center"/>
          </w:tcPr>
          <w:p w:rsidR="00573D52" w:rsidRDefault="005D2208" w:rsidP="0074632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Daily </w:t>
            </w:r>
            <w:r w:rsidR="00AC63E5">
              <w:rPr>
                <w:rFonts w:cs="Arial"/>
                <w:b/>
                <w:bCs/>
                <w:lang w:val="en-US"/>
              </w:rPr>
              <w:t xml:space="preserve">rest </w:t>
            </w:r>
          </w:p>
          <w:p w:rsidR="00DC4045" w:rsidRPr="00CB5877" w:rsidRDefault="00DC4045" w:rsidP="0074632D">
            <w:pPr>
              <w:rPr>
                <w:rFonts w:cs="Arial"/>
                <w:lang w:val="en-US"/>
              </w:rPr>
            </w:pPr>
            <w:r w:rsidRPr="00CB5877">
              <w:rPr>
                <w:rFonts w:cs="Arial"/>
                <w:b/>
                <w:bCs/>
                <w:lang w:val="en-US"/>
              </w:rPr>
              <w:t>breaks</w:t>
            </w:r>
          </w:p>
        </w:tc>
        <w:tc>
          <w:tcPr>
            <w:tcW w:w="1767" w:type="pct"/>
            <w:vAlign w:val="center"/>
          </w:tcPr>
          <w:p w:rsidR="00E34E11" w:rsidRDefault="00E34E11" w:rsidP="005D220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10:30-11:00</w:t>
            </w:r>
            <w:r w:rsidR="005D2208">
              <w:rPr>
                <w:rFonts w:cs="Arial"/>
                <w:lang w:val="en-US"/>
              </w:rPr>
              <w:t xml:space="preserve"> </w:t>
            </w:r>
          </w:p>
          <w:p w:rsidR="005D2208" w:rsidRDefault="005D2208" w:rsidP="005D220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12:30-14:00 </w:t>
            </w:r>
          </w:p>
          <w:p w:rsidR="00DC4045" w:rsidRPr="00CB5877" w:rsidRDefault="00DC4045" w:rsidP="005D2208">
            <w:pPr>
              <w:jc w:val="center"/>
              <w:rPr>
                <w:rFonts w:cs="Arial"/>
                <w:lang w:val="en-US"/>
              </w:rPr>
            </w:pPr>
            <w:r w:rsidRPr="00CB5877">
              <w:rPr>
                <w:rFonts w:cs="Arial"/>
                <w:lang w:val="en-US"/>
              </w:rPr>
              <w:t>15:30</w:t>
            </w:r>
            <w:r w:rsidR="00E34E11">
              <w:rPr>
                <w:rFonts w:cs="Arial"/>
                <w:lang w:val="en-US"/>
              </w:rPr>
              <w:t>-16:00</w:t>
            </w:r>
            <w:r w:rsidR="005D2208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925" w:type="pct"/>
            <w:vAlign w:val="center"/>
          </w:tcPr>
          <w:p w:rsidR="005D2208" w:rsidRDefault="005D2208" w:rsidP="005D220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Morning coffee/tea</w:t>
            </w:r>
          </w:p>
          <w:p w:rsidR="005D2208" w:rsidRDefault="005D2208" w:rsidP="007463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Lunch </w:t>
            </w:r>
          </w:p>
          <w:p w:rsidR="00DC4045" w:rsidRPr="00CB5877" w:rsidRDefault="005D2208" w:rsidP="007463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Afternoon coffee/tea</w:t>
            </w:r>
          </w:p>
        </w:tc>
      </w:tr>
    </w:tbl>
    <w:p w:rsidR="00083136" w:rsidRPr="00DC4045" w:rsidRDefault="00083136">
      <w:pPr>
        <w:rPr>
          <w:rFonts w:cs="Arial"/>
          <w:lang w:val="en-US"/>
        </w:rPr>
      </w:pPr>
    </w:p>
    <w:p w:rsidR="0051671C" w:rsidRDefault="0051671C" w:rsidP="004E3562">
      <w:pPr>
        <w:jc w:val="center"/>
        <w:rPr>
          <w:rFonts w:eastAsia="SimSun" w:cs="Arial"/>
          <w:b/>
          <w:lang w:val="en-US" w:eastAsia="zh-CN"/>
        </w:rPr>
      </w:pPr>
    </w:p>
    <w:p w:rsidR="004E3562" w:rsidRPr="004E3562" w:rsidRDefault="004E3562" w:rsidP="004E3562">
      <w:pPr>
        <w:jc w:val="center"/>
        <w:rPr>
          <w:rFonts w:eastAsia="SimSun" w:cs="Arial"/>
          <w:b/>
          <w:lang w:val="en-US" w:eastAsia="zh-CN"/>
        </w:rPr>
      </w:pPr>
      <w:r w:rsidRPr="004E3562">
        <w:rPr>
          <w:rFonts w:eastAsia="SimSun" w:cs="Arial"/>
          <w:b/>
          <w:lang w:val="en-US" w:eastAsia="zh-CN"/>
        </w:rPr>
        <w:t>DOCUMENTATION PLAN</w:t>
      </w:r>
    </w:p>
    <w:p w:rsidR="004E3562" w:rsidRPr="004E3562" w:rsidRDefault="004E3562" w:rsidP="004E3562">
      <w:pPr>
        <w:rPr>
          <w:rFonts w:eastAsia="SimSun"/>
          <w:lang w:val="en-US" w:eastAsia="zh-CN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8"/>
        <w:gridCol w:w="4278"/>
        <w:gridCol w:w="850"/>
        <w:gridCol w:w="1982"/>
        <w:gridCol w:w="1388"/>
      </w:tblGrid>
      <w:tr w:rsidR="004D69F9" w:rsidRPr="004D69F9" w:rsidTr="002B281C">
        <w:trPr>
          <w:jc w:val="center"/>
        </w:trPr>
        <w:tc>
          <w:tcPr>
            <w:tcW w:w="1078" w:type="dxa"/>
            <w:vAlign w:val="center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Agenda Item</w:t>
            </w:r>
          </w:p>
        </w:tc>
        <w:tc>
          <w:tcPr>
            <w:tcW w:w="4278" w:type="dxa"/>
            <w:vAlign w:val="center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AGENDA ITEMS</w:t>
            </w:r>
          </w:p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Subject</w:t>
            </w:r>
          </w:p>
        </w:tc>
        <w:tc>
          <w:tcPr>
            <w:tcW w:w="850" w:type="dxa"/>
            <w:vAlign w:val="center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Doc. N°</w:t>
            </w:r>
          </w:p>
        </w:tc>
        <w:tc>
          <w:tcPr>
            <w:tcW w:w="1982" w:type="dxa"/>
            <w:vAlign w:val="center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Submitted by</w:t>
            </w:r>
          </w:p>
        </w:tc>
        <w:tc>
          <w:tcPr>
            <w:tcW w:w="1388" w:type="dxa"/>
            <w:vAlign w:val="center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Expected/Received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1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OPENING OF THE MEETING</w:t>
            </w:r>
          </w:p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CMA/NMC Rep. &amp; Chair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2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ORGANIZATION OF THE MEETING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2.1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Provisional Agenda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2.1(1)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Co-chairs/ Secretariat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jc w:val="both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30.I.2018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Explanatory memorandum to the provisional agenda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2.1(2)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Co-chairs/ Secretariat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jc w:val="both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30.I.2018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2.2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Working arrangements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jc w:val="both"/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Template for the cover page of Working Documents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Secretariat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jc w:val="both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30.I.2018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Tentative work program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INF.2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Co-chairs/ Secretariat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jc w:val="both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30.I.2018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Provisional list of participants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INF.3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Secretariat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jc w:val="both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12.III.2018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3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/>
                <w:bCs/>
                <w:lang w:val="en-US" w:eastAsia="zh-CN"/>
              </w:rPr>
              <w:t xml:space="preserve">INTRODUCTION AND BACKGROUND, INCLUDING </w:t>
            </w:r>
            <w:r w:rsidRPr="004D69F9">
              <w:rPr>
                <w:rFonts w:eastAsia="SimSun"/>
                <w:b/>
                <w:lang w:val="en-US" w:eastAsia="zh-CN"/>
              </w:rPr>
              <w:t>REVIEW OF RELEVANT OUTCOMES OF PREVIOUS MEETINGS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3.1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 xml:space="preserve">Outcomes of WMO Constituent Body </w:t>
            </w:r>
            <w:r w:rsidRPr="004D69F9">
              <w:rPr>
                <w:rFonts w:eastAsia="SimSun"/>
                <w:bCs/>
                <w:lang w:val="en-US" w:eastAsia="zh-CN"/>
              </w:rPr>
              <w:lastRenderedPageBreak/>
              <w:t>sessions related or relevant to the Expert Team on Operational Weather Forecasting Process and Support (ET-OWFPS)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lastRenderedPageBreak/>
              <w:t>3.1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Secretariat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lastRenderedPageBreak/>
              <w:t>3.2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Review for actions from the last ET-OWFPS</w:t>
            </w:r>
            <w:r w:rsidR="00EF121D">
              <w:rPr>
                <w:rFonts w:eastAsia="SimSun"/>
                <w:bCs/>
                <w:lang w:val="en-US" w:eastAsia="zh-CN"/>
              </w:rPr>
              <w:t xml:space="preserve"> Meeting</w:t>
            </w:r>
            <w:bookmarkStart w:id="0" w:name="_GoBack"/>
            <w:bookmarkEnd w:id="0"/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3.2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Co-chairs/ Secretariat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3.3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Outcomes of ICT DPFS Meeting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3.3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Co-chairs/ Secretariat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4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PROGRESS ON VERIFICATION ACTIVITIES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4.1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Review progress on implementation of surface verification (TT-SV)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4.1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T. Robinson</w:t>
            </w:r>
            <w:r w:rsidR="00C55E5A">
              <w:rPr>
                <w:rFonts w:eastAsia="SimSun"/>
                <w:lang w:val="en-US" w:eastAsia="zh-CN"/>
              </w:rPr>
              <w:t>, T. Haiden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4.2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 xml:space="preserve">Review Lead Centre activities (deterministic and EPS) 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4.2</w:t>
            </w:r>
          </w:p>
        </w:tc>
        <w:tc>
          <w:tcPr>
            <w:tcW w:w="1982" w:type="dxa"/>
          </w:tcPr>
          <w:p w:rsidR="0079751C" w:rsidRDefault="0079751C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T. Robinson</w:t>
            </w:r>
            <w:r w:rsidRPr="004D69F9">
              <w:rPr>
                <w:rFonts w:eastAsia="SimSun"/>
                <w:bCs/>
                <w:lang w:val="en-US" w:eastAsia="zh-CN"/>
              </w:rPr>
              <w:t xml:space="preserve"> </w:t>
            </w:r>
          </w:p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H. Sato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4.3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Ocean wave verification (including progress on establishing Lead Centre)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4.3</w:t>
            </w:r>
          </w:p>
        </w:tc>
        <w:tc>
          <w:tcPr>
            <w:tcW w:w="1982" w:type="dxa"/>
          </w:tcPr>
          <w:p w:rsidR="004D69F9" w:rsidRPr="004D69F9" w:rsidRDefault="0079751C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D. Richardson</w:t>
            </w:r>
            <w:r w:rsidR="00C55E5A">
              <w:rPr>
                <w:rFonts w:eastAsia="SimSun"/>
                <w:bCs/>
                <w:lang w:val="en-US" w:eastAsia="zh-CN"/>
              </w:rPr>
              <w:t>, T. Haiden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4.4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 xml:space="preserve">Tropical cyclone verification (proposed Lead Centre?) 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4.4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J.J. Wang &amp; H. Sato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4.5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 xml:space="preserve">Use of additional observation types for verification 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4.5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D. Richardson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4.6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Use of radiosonde position for verification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4.6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T. Robinson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4.7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Implication of possible changes to radiosonde launch times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4.7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T. Robinson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4.8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Extrapolation below orography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4.8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T. Robinson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4.9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 xml:space="preserve">Use of WIGOS identifiers for station id 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4.9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Secretariat (OBS/WIGOS)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4.10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Impact of observation uncertainty on verification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4.10</w:t>
            </w:r>
          </w:p>
        </w:tc>
        <w:tc>
          <w:tcPr>
            <w:tcW w:w="1982" w:type="dxa"/>
          </w:tcPr>
          <w:p w:rsid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D. Richardson</w:t>
            </w:r>
          </w:p>
          <w:p w:rsidR="0079751C" w:rsidRPr="004D69F9" w:rsidRDefault="0079751C" w:rsidP="0079751C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T. Robinson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5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REPORTS BY TASK TEAMS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5.1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TT-HR-NWP (Guidelines on High-resolution NWP)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5.1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Y. Honda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5.2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TT-Audit (Audit process – implementation of new Manual on GDPFS)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5.2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Y. Honda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5.3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TT-Guide (Development of Guide, WMO-No. 305)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5.3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A. Tupper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5.4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TT-Nowcasting (Development of guidelines)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5.4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Y. Wang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6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/>
                <w:bCs/>
                <w:lang w:val="en-US" w:eastAsia="zh-CN"/>
              </w:rPr>
              <w:t>SEAMLESS GLOBAL DATA-PROCESSING AND FORECASTING SYSTEM (GDPFS)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6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6.1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Update on S/GDPFS Implementation Plan (including Rolling Review of Requirements)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6.1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Secretariat/ All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 xml:space="preserve">6.2     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 xml:space="preserve">Update on HIW and links to CBS </w:t>
            </w:r>
          </w:p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6.2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Secretariat (WWRP)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 xml:space="preserve">6.3    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Examples of Impact-based forecasting, including for land transportation and urban areas (CMA to provide current status in CMA)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6.3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CMA Rep.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bCs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bCs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7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/>
                <w:lang w:eastAsia="zh-CN"/>
              </w:rPr>
              <w:t>FORECASTING PROCESSES AND SYSTEMS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 xml:space="preserve">         7.1</w:t>
            </w:r>
            <w:r w:rsidRPr="004D69F9">
              <w:rPr>
                <w:rFonts w:eastAsia="SimSun"/>
                <w:lang w:val="en-US" w:eastAsia="zh-CN"/>
              </w:rPr>
              <w:lastRenderedPageBreak/>
              <w:tab/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lastRenderedPageBreak/>
              <w:t xml:space="preserve">EPS Products and Post-Processing, </w:t>
            </w:r>
            <w:r w:rsidRPr="004D69F9">
              <w:rPr>
                <w:rFonts w:eastAsia="SimSun"/>
                <w:lang w:val="en-US" w:eastAsia="zh-CN"/>
              </w:rPr>
              <w:lastRenderedPageBreak/>
              <w:t>including Calibration (Establish the TT to produce guidelines for generation and application of EPS products</w:t>
            </w:r>
            <w:r w:rsidRPr="004D69F9">
              <w:rPr>
                <w:rFonts w:eastAsia="SimSun"/>
                <w:lang w:val="en-US" w:eastAsia="zh-CN"/>
              </w:rPr>
              <w:tab/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lastRenderedPageBreak/>
              <w:t xml:space="preserve">7.1 </w:t>
            </w:r>
          </w:p>
        </w:tc>
        <w:tc>
          <w:tcPr>
            <w:tcW w:w="1982" w:type="dxa"/>
          </w:tcPr>
          <w:p w:rsidR="004D69F9" w:rsidRDefault="004D69F9" w:rsidP="004D69F9">
            <w:pPr>
              <w:rPr>
                <w:rFonts w:eastAsia="SimSun"/>
                <w:bCs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 xml:space="preserve">D. </w:t>
            </w:r>
            <w:r w:rsidRPr="004D69F9">
              <w:rPr>
                <w:rFonts w:eastAsia="SimSun"/>
                <w:bCs/>
                <w:lang w:val="en-US" w:eastAsia="zh-CN"/>
              </w:rPr>
              <w:t>Richardson</w:t>
            </w:r>
          </w:p>
          <w:p w:rsidR="003516F9" w:rsidRDefault="003516F9" w:rsidP="004D69F9">
            <w:pPr>
              <w:rPr>
                <w:rFonts w:eastAsia="SimSun"/>
                <w:bCs/>
                <w:lang w:val="en-US" w:eastAsia="zh-CN"/>
              </w:rPr>
            </w:pPr>
            <w:r>
              <w:rPr>
                <w:rFonts w:eastAsia="SimSun"/>
                <w:bCs/>
                <w:lang w:val="en-US" w:eastAsia="zh-CN"/>
              </w:rPr>
              <w:lastRenderedPageBreak/>
              <w:t xml:space="preserve">K. </w:t>
            </w:r>
            <w:proofErr w:type="spellStart"/>
            <w:r>
              <w:rPr>
                <w:rFonts w:eastAsia="SimSun"/>
                <w:bCs/>
                <w:lang w:val="en-US" w:eastAsia="zh-CN"/>
              </w:rPr>
              <w:t>Mylne</w:t>
            </w:r>
            <w:proofErr w:type="spellEnd"/>
          </w:p>
          <w:p w:rsidR="003516F9" w:rsidRDefault="003516F9" w:rsidP="003516F9">
            <w:pPr>
              <w:rPr>
                <w:rFonts w:eastAsia="SimSun"/>
                <w:bCs/>
                <w:lang w:val="en-US" w:eastAsia="zh-CN"/>
              </w:rPr>
            </w:pPr>
            <w:r>
              <w:rPr>
                <w:rFonts w:eastAsia="SimSun"/>
                <w:bCs/>
                <w:lang w:val="en-US" w:eastAsia="zh-CN"/>
              </w:rPr>
              <w:t>Y. Zhu</w:t>
            </w:r>
          </w:p>
          <w:p w:rsidR="003516F9" w:rsidRPr="004D69F9" w:rsidRDefault="003516F9" w:rsidP="004D69F9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bCs/>
                <w:lang w:val="en-US" w:eastAsia="zh-CN"/>
              </w:rPr>
              <w:t>All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lastRenderedPageBreak/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lastRenderedPageBreak/>
              <w:t>7.2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Development of annual publication on predictability at global level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7.2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D. Richardson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jc w:val="right"/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7.3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Update on WDQMS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7.3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Cs/>
                <w:lang w:val="en-US" w:eastAsia="zh-CN"/>
              </w:rPr>
              <w:t>D. Richardson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01.III.2018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eastAsia="zh-CN"/>
              </w:rPr>
              <w:t>8</w:t>
            </w:r>
            <w:r w:rsidRPr="004D69F9">
              <w:rPr>
                <w:rFonts w:eastAsia="SimSun"/>
                <w:b/>
                <w:lang w:eastAsia="zh-CN"/>
              </w:rPr>
              <w:tab/>
              <w:t xml:space="preserve">  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tabs>
                <w:tab w:val="left" w:pos="720"/>
              </w:tabs>
              <w:ind w:left="709" w:hanging="709"/>
              <w:jc w:val="both"/>
              <w:rPr>
                <w:rFonts w:eastAsia="SimSun"/>
                <w:b/>
                <w:lang w:eastAsia="zh-CN"/>
              </w:rPr>
            </w:pPr>
            <w:r w:rsidRPr="004D69F9">
              <w:rPr>
                <w:rFonts w:eastAsia="SimSun"/>
                <w:b/>
                <w:lang w:eastAsia="zh-CN"/>
              </w:rPr>
              <w:t>MANUAL ON GDPFS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Secretariat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9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REVIEW OF THE ET-OWFPS TERMS OF REFERENCE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N/A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All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In-session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10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UPDATED ACTIONS AND PRIORITIES FOR FUTURE WORK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All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In-session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11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ANY OTHER BUSINESS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N/A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All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In-session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12</w:t>
            </w: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b/>
                <w:lang w:val="en-US" w:eastAsia="zh-CN"/>
              </w:rPr>
              <w:t>CLOSING</w:t>
            </w:r>
          </w:p>
        </w:tc>
        <w:tc>
          <w:tcPr>
            <w:tcW w:w="850" w:type="dxa"/>
          </w:tcPr>
          <w:p w:rsidR="004D69F9" w:rsidRPr="004D69F9" w:rsidRDefault="004D69F9" w:rsidP="004D69F9">
            <w:pPr>
              <w:jc w:val="center"/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N/A</w:t>
            </w: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All</w:t>
            </w: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  <w:r w:rsidRPr="004D69F9">
              <w:rPr>
                <w:rFonts w:eastAsia="SimSun"/>
                <w:lang w:val="en-US" w:eastAsia="zh-CN"/>
              </w:rPr>
              <w:t>In-session</w:t>
            </w:r>
          </w:p>
        </w:tc>
      </w:tr>
      <w:tr w:rsidR="004D69F9" w:rsidRPr="004D69F9" w:rsidTr="002B281C">
        <w:trPr>
          <w:jc w:val="center"/>
        </w:trPr>
        <w:tc>
          <w:tcPr>
            <w:tcW w:w="1078" w:type="dxa"/>
          </w:tcPr>
          <w:p w:rsidR="004D69F9" w:rsidRPr="004D69F9" w:rsidRDefault="004D69F9" w:rsidP="004D69F9">
            <w:pPr>
              <w:rPr>
                <w:rFonts w:eastAsia="SimSun"/>
                <w:b/>
                <w:lang w:val="en-US" w:eastAsia="zh-CN"/>
              </w:rPr>
            </w:pPr>
          </w:p>
        </w:tc>
        <w:tc>
          <w:tcPr>
            <w:tcW w:w="427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850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982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  <w:tc>
          <w:tcPr>
            <w:tcW w:w="1388" w:type="dxa"/>
          </w:tcPr>
          <w:p w:rsidR="004D69F9" w:rsidRPr="004D69F9" w:rsidRDefault="004D69F9" w:rsidP="004D69F9">
            <w:pPr>
              <w:rPr>
                <w:rFonts w:eastAsia="SimSun"/>
                <w:lang w:val="en-US" w:eastAsia="zh-CN"/>
              </w:rPr>
            </w:pPr>
          </w:p>
        </w:tc>
      </w:tr>
    </w:tbl>
    <w:p w:rsidR="00AD4C40" w:rsidRDefault="00AD4C40">
      <w:pPr>
        <w:rPr>
          <w:rFonts w:cs="Arial"/>
        </w:rPr>
      </w:pPr>
    </w:p>
    <w:sectPr w:rsidR="00AD4C4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2A" w:rsidRDefault="0046342A" w:rsidP="000A2568">
      <w:r>
        <w:separator/>
      </w:r>
    </w:p>
  </w:endnote>
  <w:endnote w:type="continuationSeparator" w:id="0">
    <w:p w:rsidR="0046342A" w:rsidRDefault="0046342A" w:rsidP="000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2A" w:rsidRDefault="0046342A" w:rsidP="000A2568">
      <w:r>
        <w:separator/>
      </w:r>
    </w:p>
  </w:footnote>
  <w:footnote w:type="continuationSeparator" w:id="0">
    <w:p w:rsidR="0046342A" w:rsidRDefault="0046342A" w:rsidP="000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2DE"/>
    <w:multiLevelType w:val="multilevel"/>
    <w:tmpl w:val="530E9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A8C2FC0"/>
    <w:multiLevelType w:val="hybridMultilevel"/>
    <w:tmpl w:val="4332256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2D5DF7"/>
    <w:multiLevelType w:val="multilevel"/>
    <w:tmpl w:val="158E55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E32197B"/>
    <w:multiLevelType w:val="multilevel"/>
    <w:tmpl w:val="5A90D2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9D71F87"/>
    <w:multiLevelType w:val="multilevel"/>
    <w:tmpl w:val="69EAA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FC26E8"/>
    <w:multiLevelType w:val="hybridMultilevel"/>
    <w:tmpl w:val="A25E587E"/>
    <w:lvl w:ilvl="0" w:tplc="B2366AAC">
      <w:start w:val="1"/>
      <w:numFmt w:val="bullet"/>
      <w:lvlText w:val=""/>
      <w:lvlJc w:val="left"/>
      <w:pPr>
        <w:tabs>
          <w:tab w:val="num" w:pos="1944"/>
        </w:tabs>
        <w:ind w:left="1944" w:hanging="86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7350D5"/>
    <w:multiLevelType w:val="multilevel"/>
    <w:tmpl w:val="5D64237E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C3F1FD9"/>
    <w:multiLevelType w:val="hybridMultilevel"/>
    <w:tmpl w:val="224E69A0"/>
    <w:lvl w:ilvl="0" w:tplc="29D079B2">
      <w:start w:val="1"/>
      <w:numFmt w:val="bullet"/>
      <w:lvlText w:val=""/>
      <w:lvlJc w:val="left"/>
      <w:pPr>
        <w:tabs>
          <w:tab w:val="num" w:pos="504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D105B00"/>
    <w:multiLevelType w:val="multilevel"/>
    <w:tmpl w:val="9A96D6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</w:abstractNum>
  <w:abstractNum w:abstractNumId="9">
    <w:nsid w:val="6E6E3E92"/>
    <w:multiLevelType w:val="hybridMultilevel"/>
    <w:tmpl w:val="7CF2C0C2"/>
    <w:lvl w:ilvl="0" w:tplc="E0025ADE">
      <w:start w:val="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E31A3"/>
    <w:multiLevelType w:val="multilevel"/>
    <w:tmpl w:val="5D64237E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27B2771"/>
    <w:multiLevelType w:val="multilevel"/>
    <w:tmpl w:val="B27AA4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6DF17C5"/>
    <w:multiLevelType w:val="multilevel"/>
    <w:tmpl w:val="1B8AE6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CCE35BD"/>
    <w:multiLevelType w:val="hybridMultilevel"/>
    <w:tmpl w:val="B642B8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C69F6"/>
    <w:multiLevelType w:val="hybridMultilevel"/>
    <w:tmpl w:val="8968F200"/>
    <w:lvl w:ilvl="0" w:tplc="B2366AAC">
      <w:start w:val="1"/>
      <w:numFmt w:val="bullet"/>
      <w:lvlText w:val=""/>
      <w:lvlJc w:val="left"/>
      <w:pPr>
        <w:tabs>
          <w:tab w:val="num" w:pos="1944"/>
        </w:tabs>
        <w:ind w:left="1944" w:hanging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Richardson">
    <w15:presenceInfo w15:providerId="AD" w15:userId="S-1-5-21-171678682-3845115016-305999489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FB"/>
    <w:rsid w:val="00001795"/>
    <w:rsid w:val="000405F9"/>
    <w:rsid w:val="000542DF"/>
    <w:rsid w:val="000615A6"/>
    <w:rsid w:val="00083136"/>
    <w:rsid w:val="000A2568"/>
    <w:rsid w:val="000B43C3"/>
    <w:rsid w:val="0016374B"/>
    <w:rsid w:val="00214ABF"/>
    <w:rsid w:val="00243808"/>
    <w:rsid w:val="00315392"/>
    <w:rsid w:val="003516F9"/>
    <w:rsid w:val="00386066"/>
    <w:rsid w:val="003F7688"/>
    <w:rsid w:val="0043383A"/>
    <w:rsid w:val="00437EF5"/>
    <w:rsid w:val="0046342A"/>
    <w:rsid w:val="004841FF"/>
    <w:rsid w:val="004D69F9"/>
    <w:rsid w:val="004E3562"/>
    <w:rsid w:val="0051671C"/>
    <w:rsid w:val="005208DE"/>
    <w:rsid w:val="00573D52"/>
    <w:rsid w:val="00584896"/>
    <w:rsid w:val="005B1E96"/>
    <w:rsid w:val="005C2D43"/>
    <w:rsid w:val="005D2208"/>
    <w:rsid w:val="0062343D"/>
    <w:rsid w:val="006B346D"/>
    <w:rsid w:val="007452E6"/>
    <w:rsid w:val="0074632D"/>
    <w:rsid w:val="00783CA3"/>
    <w:rsid w:val="0079751C"/>
    <w:rsid w:val="007D6777"/>
    <w:rsid w:val="007F6756"/>
    <w:rsid w:val="00852528"/>
    <w:rsid w:val="00864368"/>
    <w:rsid w:val="00873FD5"/>
    <w:rsid w:val="00941955"/>
    <w:rsid w:val="00947B45"/>
    <w:rsid w:val="00957BFB"/>
    <w:rsid w:val="0096152C"/>
    <w:rsid w:val="009732E7"/>
    <w:rsid w:val="00A47699"/>
    <w:rsid w:val="00AC63E5"/>
    <w:rsid w:val="00AD4C40"/>
    <w:rsid w:val="00AE0FF6"/>
    <w:rsid w:val="00B3150A"/>
    <w:rsid w:val="00B7373A"/>
    <w:rsid w:val="00B82A89"/>
    <w:rsid w:val="00C21791"/>
    <w:rsid w:val="00C2475E"/>
    <w:rsid w:val="00C264FE"/>
    <w:rsid w:val="00C55ADB"/>
    <w:rsid w:val="00C55E5A"/>
    <w:rsid w:val="00CE0984"/>
    <w:rsid w:val="00D21D9C"/>
    <w:rsid w:val="00D42393"/>
    <w:rsid w:val="00D5111A"/>
    <w:rsid w:val="00D578F4"/>
    <w:rsid w:val="00D6417E"/>
    <w:rsid w:val="00DC4045"/>
    <w:rsid w:val="00DC78C6"/>
    <w:rsid w:val="00DD469E"/>
    <w:rsid w:val="00E34E11"/>
    <w:rsid w:val="00E91298"/>
    <w:rsid w:val="00EA30B1"/>
    <w:rsid w:val="00EB6B8A"/>
    <w:rsid w:val="00EF121D"/>
    <w:rsid w:val="00F34FDF"/>
    <w:rsid w:val="00FC2BEF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EA30B1"/>
    <w:pPr>
      <w:keepNext/>
      <w:jc w:val="center"/>
      <w:outlineLvl w:val="0"/>
    </w:pPr>
    <w:rPr>
      <w:rFonts w:eastAsia="SimSun" w:cs="Arial"/>
      <w:b/>
      <w:bCs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arCar">
    <w:name w:val="Char1 Char Char Car Car"/>
    <w:basedOn w:val="Normal"/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57BF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A30B1"/>
    <w:pPr>
      <w:keepNext/>
      <w:keepLines/>
      <w:jc w:val="both"/>
    </w:pPr>
    <w:rPr>
      <w:rFonts w:cs="Arial"/>
      <w:lang w:val="en-US"/>
    </w:rPr>
  </w:style>
  <w:style w:type="character" w:styleId="CommentReference">
    <w:name w:val="annotation reference"/>
    <w:semiHidden/>
    <w:rsid w:val="00947B45"/>
    <w:rPr>
      <w:sz w:val="16"/>
      <w:szCs w:val="16"/>
    </w:rPr>
  </w:style>
  <w:style w:type="paragraph" w:styleId="CommentText">
    <w:name w:val="annotation text"/>
    <w:basedOn w:val="Normal"/>
    <w:semiHidden/>
    <w:rsid w:val="00947B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7B45"/>
    <w:rPr>
      <w:b/>
      <w:bCs/>
    </w:rPr>
  </w:style>
  <w:style w:type="paragraph" w:customStyle="1" w:styleId="CharCharCharChar0">
    <w:name w:val="Char Char Char Char"/>
    <w:basedOn w:val="Normal"/>
    <w:rsid w:val="00C55ADB"/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083136"/>
    <w:pPr>
      <w:spacing w:after="120"/>
    </w:pPr>
  </w:style>
  <w:style w:type="character" w:customStyle="1" w:styleId="BodyTextChar">
    <w:name w:val="Body Text Char"/>
    <w:link w:val="BodyText"/>
    <w:rsid w:val="00083136"/>
    <w:rPr>
      <w:rFonts w:ascii="Arial" w:eastAsia="Times New Roman" w:hAnsi="Arial"/>
      <w:sz w:val="22"/>
      <w:szCs w:val="22"/>
      <w:lang w:val="en-GB" w:eastAsia="en-US"/>
    </w:rPr>
  </w:style>
  <w:style w:type="character" w:styleId="Hyperlink">
    <w:name w:val="Hyperlink"/>
    <w:rsid w:val="00083136"/>
    <w:rPr>
      <w:color w:val="0000FF"/>
      <w:u w:val="single"/>
    </w:rPr>
  </w:style>
  <w:style w:type="paragraph" w:customStyle="1" w:styleId="Default">
    <w:name w:val="Default"/>
    <w:rsid w:val="00484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table" w:styleId="TableGrid">
    <w:name w:val="Table Grid"/>
    <w:basedOn w:val="TableNormal"/>
    <w:uiPriority w:val="59"/>
    <w:rsid w:val="00DC4045"/>
    <w:rPr>
      <w:rFonts w:ascii="Calibri" w:eastAsia="PMingLiU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045"/>
    <w:pPr>
      <w:spacing w:after="200" w:line="276" w:lineRule="auto"/>
      <w:ind w:left="720"/>
      <w:contextualSpacing/>
    </w:pPr>
    <w:rPr>
      <w:rFonts w:ascii="Calibri" w:eastAsia="PMingLiU" w:hAnsi="Calibri"/>
      <w:lang w:val="en-US" w:eastAsia="zh-TW"/>
    </w:rPr>
  </w:style>
  <w:style w:type="paragraph" w:styleId="Header">
    <w:name w:val="header"/>
    <w:basedOn w:val="Normal"/>
    <w:link w:val="HeaderChar"/>
    <w:rsid w:val="000A2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2568"/>
    <w:rPr>
      <w:rFonts w:ascii="Arial" w:eastAsia="Times New Roman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0A2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568"/>
    <w:rPr>
      <w:rFonts w:ascii="Arial" w:eastAsia="Times New Roman" w:hAnsi="Arial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locked/>
    <w:rsid w:val="004E3562"/>
    <w:rPr>
      <w:rFonts w:ascii="Calibri" w:eastAsia="PMingLiU" w:hAnsi="Calibri" w:cs="Arial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EA30B1"/>
    <w:pPr>
      <w:keepNext/>
      <w:jc w:val="center"/>
      <w:outlineLvl w:val="0"/>
    </w:pPr>
    <w:rPr>
      <w:rFonts w:eastAsia="SimSun" w:cs="Arial"/>
      <w:b/>
      <w:bCs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arCar">
    <w:name w:val="Char1 Char Char Car Car"/>
    <w:basedOn w:val="Normal"/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57BF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A30B1"/>
    <w:pPr>
      <w:keepNext/>
      <w:keepLines/>
      <w:jc w:val="both"/>
    </w:pPr>
    <w:rPr>
      <w:rFonts w:cs="Arial"/>
      <w:lang w:val="en-US"/>
    </w:rPr>
  </w:style>
  <w:style w:type="character" w:styleId="CommentReference">
    <w:name w:val="annotation reference"/>
    <w:semiHidden/>
    <w:rsid w:val="00947B45"/>
    <w:rPr>
      <w:sz w:val="16"/>
      <w:szCs w:val="16"/>
    </w:rPr>
  </w:style>
  <w:style w:type="paragraph" w:styleId="CommentText">
    <w:name w:val="annotation text"/>
    <w:basedOn w:val="Normal"/>
    <w:semiHidden/>
    <w:rsid w:val="00947B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7B45"/>
    <w:rPr>
      <w:b/>
      <w:bCs/>
    </w:rPr>
  </w:style>
  <w:style w:type="paragraph" w:customStyle="1" w:styleId="CharCharCharChar0">
    <w:name w:val="Char Char Char Char"/>
    <w:basedOn w:val="Normal"/>
    <w:rsid w:val="00C55ADB"/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083136"/>
    <w:pPr>
      <w:spacing w:after="120"/>
    </w:pPr>
  </w:style>
  <w:style w:type="character" w:customStyle="1" w:styleId="BodyTextChar">
    <w:name w:val="Body Text Char"/>
    <w:link w:val="BodyText"/>
    <w:rsid w:val="00083136"/>
    <w:rPr>
      <w:rFonts w:ascii="Arial" w:eastAsia="Times New Roman" w:hAnsi="Arial"/>
      <w:sz w:val="22"/>
      <w:szCs w:val="22"/>
      <w:lang w:val="en-GB" w:eastAsia="en-US"/>
    </w:rPr>
  </w:style>
  <w:style w:type="character" w:styleId="Hyperlink">
    <w:name w:val="Hyperlink"/>
    <w:rsid w:val="00083136"/>
    <w:rPr>
      <w:color w:val="0000FF"/>
      <w:u w:val="single"/>
    </w:rPr>
  </w:style>
  <w:style w:type="paragraph" w:customStyle="1" w:styleId="Default">
    <w:name w:val="Default"/>
    <w:rsid w:val="00484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table" w:styleId="TableGrid">
    <w:name w:val="Table Grid"/>
    <w:basedOn w:val="TableNormal"/>
    <w:uiPriority w:val="59"/>
    <w:rsid w:val="00DC4045"/>
    <w:rPr>
      <w:rFonts w:ascii="Calibri" w:eastAsia="PMingLiU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045"/>
    <w:pPr>
      <w:spacing w:after="200" w:line="276" w:lineRule="auto"/>
      <w:ind w:left="720"/>
      <w:contextualSpacing/>
    </w:pPr>
    <w:rPr>
      <w:rFonts w:ascii="Calibri" w:eastAsia="PMingLiU" w:hAnsi="Calibri"/>
      <w:lang w:val="en-US" w:eastAsia="zh-TW"/>
    </w:rPr>
  </w:style>
  <w:style w:type="paragraph" w:styleId="Header">
    <w:name w:val="header"/>
    <w:basedOn w:val="Normal"/>
    <w:link w:val="HeaderChar"/>
    <w:rsid w:val="000A2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2568"/>
    <w:rPr>
      <w:rFonts w:ascii="Arial" w:eastAsia="Times New Roman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0A2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568"/>
    <w:rPr>
      <w:rFonts w:ascii="Arial" w:eastAsia="Times New Roman" w:hAnsi="Arial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locked/>
    <w:rsid w:val="004E3562"/>
    <w:rPr>
      <w:rFonts w:ascii="Calibri" w:eastAsia="PMingLiU" w:hAnsi="Calibri" w:cs="Arial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585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Steering Group</vt:lpstr>
    </vt:vector>
  </TitlesOfParts>
  <Company>wmo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Steering Group</dc:title>
  <dc:creator>ASoares</dc:creator>
  <cp:lastModifiedBy>Ata Hussain</cp:lastModifiedBy>
  <cp:revision>7</cp:revision>
  <cp:lastPrinted>2018-01-25T10:16:00Z</cp:lastPrinted>
  <dcterms:created xsi:type="dcterms:W3CDTF">2018-02-08T07:18:00Z</dcterms:created>
  <dcterms:modified xsi:type="dcterms:W3CDTF">2018-02-28T17:24:00Z</dcterms:modified>
</cp:coreProperties>
</file>