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220"/>
        <w:gridCol w:w="540"/>
        <w:gridCol w:w="4500"/>
      </w:tblGrid>
      <w:tr w:rsidR="0004504F" w14:paraId="4C5FC7C0" w14:textId="77777777" w:rsidTr="006C2B87">
        <w:tc>
          <w:tcPr>
            <w:tcW w:w="5220" w:type="dxa"/>
          </w:tcPr>
          <w:p w14:paraId="746CFA15" w14:textId="77777777" w:rsidR="00F359AE" w:rsidRDefault="00F359AE" w:rsidP="00F359A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WORLD METEOROLOGICAL ORGANIZATION</w:t>
            </w:r>
          </w:p>
          <w:p w14:paraId="13C2FF1A" w14:textId="77777777" w:rsidR="00F359AE" w:rsidRDefault="00F359AE" w:rsidP="00F359AE">
            <w:pPr>
              <w:pStyle w:val="1"/>
              <w:rPr>
                <w:color w:val="000000"/>
              </w:rPr>
            </w:pPr>
          </w:p>
          <w:p w14:paraId="3AC14B82" w14:textId="77777777" w:rsidR="00F359AE" w:rsidRDefault="00F359AE" w:rsidP="00F359AE">
            <w:pPr>
              <w:pStyle w:val="1"/>
              <w:rPr>
                <w:color w:val="000000"/>
              </w:rPr>
            </w:pPr>
          </w:p>
          <w:p w14:paraId="247A8382" w14:textId="77777777" w:rsidR="00F359AE" w:rsidRDefault="00F359AE" w:rsidP="00F359A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COMMISSION FOR BASIC SYSTEMS</w:t>
            </w:r>
            <w:r>
              <w:rPr>
                <w:color w:val="000000"/>
              </w:rPr>
              <w:br/>
              <w:t>OPAG on DPFS</w:t>
            </w:r>
          </w:p>
          <w:p w14:paraId="0B13DE6F" w14:textId="77777777" w:rsidR="00F359AE" w:rsidRDefault="00F359AE" w:rsidP="00F359AE">
            <w:pPr>
              <w:pStyle w:val="1"/>
              <w:rPr>
                <w:color w:val="000000"/>
              </w:rPr>
            </w:pPr>
          </w:p>
          <w:p w14:paraId="1448F163" w14:textId="77777777" w:rsidR="00F359AE" w:rsidRDefault="00F359AE" w:rsidP="00F359AE">
            <w:pPr>
              <w:pStyle w:val="afa"/>
              <w:spacing w:line="0" w:lineRule="atLeas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Meeting of the Expert Team on Operational Prediction from </w:t>
            </w:r>
          </w:p>
          <w:p w14:paraId="4D612B1F" w14:textId="77777777" w:rsidR="00F359AE" w:rsidRDefault="00F359AE" w:rsidP="00F359AE">
            <w:pPr>
              <w:pStyle w:val="afa"/>
              <w:spacing w:line="0" w:lineRule="atLeast"/>
              <w:rPr>
                <w:rFonts w:cs="Arial"/>
                <w:caps/>
                <w:lang w:eastAsia="zh-CN"/>
              </w:rPr>
            </w:pPr>
            <w:r>
              <w:rPr>
                <w:rFonts w:cs="Arial"/>
                <w:caps/>
              </w:rPr>
              <w:t>Sub-seasonal to Longer-time Scales</w:t>
            </w:r>
          </w:p>
          <w:p w14:paraId="23C01B08" w14:textId="77777777" w:rsidR="00F359AE" w:rsidRDefault="00F359AE" w:rsidP="00F359AE">
            <w:pPr>
              <w:pStyle w:val="af8"/>
              <w:ind w:left="880"/>
              <w:jc w:val="center"/>
              <w:rPr>
                <w:snapToGrid w:val="0"/>
                <w:color w:val="000000"/>
              </w:rPr>
            </w:pPr>
          </w:p>
          <w:p w14:paraId="1BD9C26C" w14:textId="77777777" w:rsidR="00F359AE" w:rsidRDefault="00F359AE" w:rsidP="000B0F35">
            <w:pPr>
              <w:pStyle w:val="af8"/>
              <w:ind w:left="880"/>
              <w:rPr>
                <w:snapToGrid w:val="0"/>
                <w:color w:val="000000"/>
                <w:lang w:val="fr-CH"/>
              </w:rPr>
            </w:pPr>
            <w:r>
              <w:rPr>
                <w:snapToGrid w:val="0"/>
                <w:color w:val="000000"/>
              </w:rPr>
              <w:t>Beijing, China, 11-15 April 2016</w:t>
            </w:r>
          </w:p>
          <w:p w14:paraId="2AB40946" w14:textId="77777777" w:rsidR="0004504F" w:rsidRDefault="0004504F" w:rsidP="006C2B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57D48C15" w14:textId="77777777" w:rsidR="0004504F" w:rsidRDefault="0004504F" w:rsidP="006C2B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</w:tcPr>
          <w:p w14:paraId="11391041" w14:textId="47CA630C" w:rsidR="00F359AE" w:rsidRDefault="00F359AE" w:rsidP="00F359AE">
            <w:pPr>
              <w:rPr>
                <w:color w:val="000000"/>
              </w:rPr>
            </w:pPr>
            <w:r>
              <w:rPr>
                <w:color w:val="000000"/>
              </w:rPr>
              <w:t xml:space="preserve">CBS-DPFS/ET-OPSLS /Doc. </w:t>
            </w:r>
            <w:r w:rsidR="000B0F35">
              <w:rPr>
                <w:rFonts w:eastAsia="ＭＳ 明朝" w:hint="eastAsia"/>
                <w:color w:val="000000"/>
                <w:lang w:eastAsia="ja-JP"/>
              </w:rPr>
              <w:t>7</w:t>
            </w:r>
          </w:p>
          <w:p w14:paraId="55313519" w14:textId="77777777" w:rsidR="00F359AE" w:rsidRDefault="00F359AE" w:rsidP="00F359AE">
            <w:pPr>
              <w:rPr>
                <w:color w:val="000000"/>
              </w:rPr>
            </w:pPr>
          </w:p>
          <w:p w14:paraId="5BCEF5B8" w14:textId="2847BCFE" w:rsidR="00F359AE" w:rsidRDefault="000B0F35" w:rsidP="00F359A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(22.III</w:t>
            </w:r>
            <w:r w:rsidR="00F359AE">
              <w:rPr>
                <w:color w:val="000000"/>
                <w:lang w:val="en-US"/>
              </w:rPr>
              <w:t>.2016)</w:t>
            </w:r>
          </w:p>
          <w:p w14:paraId="2DB5746E" w14:textId="77777777" w:rsidR="00F359AE" w:rsidRDefault="00F359AE" w:rsidP="00F359A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</w:t>
            </w:r>
          </w:p>
          <w:p w14:paraId="50E539C5" w14:textId="77777777" w:rsidR="0004504F" w:rsidRDefault="0004504F" w:rsidP="006C2B8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4E6227F" w14:textId="77777777" w:rsidR="0004504F" w:rsidRDefault="0004504F" w:rsidP="006C2B8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BC61325" w14:textId="41B3BBAA" w:rsidR="0004504F" w:rsidRPr="00302015" w:rsidRDefault="0004504F" w:rsidP="006C2B87">
            <w:pPr>
              <w:rPr>
                <w:rFonts w:eastAsia="ＭＳ 明朝" w:cs="Arial"/>
                <w:sz w:val="20"/>
                <w:szCs w:val="20"/>
                <w:lang w:val="en-US" w:eastAsia="ja-JP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ENGLISH</w:t>
            </w:r>
            <w:r w:rsidR="00302015">
              <w:rPr>
                <w:rFonts w:eastAsia="ＭＳ 明朝" w:cs="Arial" w:hint="eastAsia"/>
                <w:sz w:val="20"/>
                <w:szCs w:val="20"/>
                <w:lang w:val="en-US" w:eastAsia="ja-JP"/>
              </w:rPr>
              <w:t xml:space="preserve"> ONLY</w:t>
            </w:r>
          </w:p>
          <w:p w14:paraId="48D91DF9" w14:textId="77777777" w:rsidR="0004504F" w:rsidRDefault="0004504F" w:rsidP="006C2B87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117EF8FA" w14:textId="77777777" w:rsidR="003065B3" w:rsidRDefault="003065B3" w:rsidP="003065B3">
      <w:pPr>
        <w:rPr>
          <w:lang w:val="pt-BR"/>
        </w:rPr>
      </w:pPr>
    </w:p>
    <w:p w14:paraId="4F225BB2" w14:textId="77777777" w:rsidR="003065B3" w:rsidRDefault="003065B3" w:rsidP="003065B3">
      <w:pPr>
        <w:rPr>
          <w:lang w:val="pt-BR"/>
        </w:rPr>
      </w:pPr>
    </w:p>
    <w:p w14:paraId="7424A370" w14:textId="77777777" w:rsidR="003065B3" w:rsidRDefault="003065B3" w:rsidP="003065B3">
      <w:pPr>
        <w:jc w:val="both"/>
        <w:rPr>
          <w:lang w:val="en-US"/>
        </w:rPr>
      </w:pPr>
    </w:p>
    <w:p w14:paraId="3C9EEF7B" w14:textId="77777777" w:rsidR="003065B3" w:rsidRPr="002B157E" w:rsidRDefault="00CB60C2" w:rsidP="003065B3">
      <w:pPr>
        <w:pStyle w:val="a3"/>
        <w:rPr>
          <w:rFonts w:eastAsia="ＭＳ 明朝" w:cs="Arial"/>
          <w:b/>
          <w:bCs/>
          <w:caps/>
          <w:lang w:eastAsia="ja-JP"/>
        </w:rPr>
      </w:pPr>
      <w:r>
        <w:rPr>
          <w:rFonts w:eastAsia="ＭＳ 明朝" w:cs="Arial" w:hint="eastAsia"/>
          <w:b/>
          <w:bCs/>
          <w:caps/>
          <w:lang w:eastAsia="ja-JP"/>
        </w:rPr>
        <w:t xml:space="preserve">STATEMENT OF GUIDANCE FOR </w:t>
      </w:r>
      <w:r w:rsidR="002B157E">
        <w:rPr>
          <w:rFonts w:eastAsia="ＭＳ 明朝" w:cs="Arial" w:hint="eastAsia"/>
          <w:b/>
          <w:bCs/>
          <w:caps/>
          <w:lang w:eastAsia="ja-JP"/>
        </w:rPr>
        <w:t xml:space="preserve">SUB-SEAsonal to longer </w:t>
      </w:r>
      <w:r w:rsidR="008B7DDC">
        <w:rPr>
          <w:rFonts w:eastAsia="ＭＳ 明朝" w:cs="Arial" w:hint="eastAsia"/>
          <w:b/>
          <w:bCs/>
          <w:caps/>
          <w:lang w:eastAsia="ja-JP"/>
        </w:rPr>
        <w:t xml:space="preserve">TIME SCALE </w:t>
      </w:r>
      <w:r w:rsidR="002B157E">
        <w:rPr>
          <w:rFonts w:eastAsia="ＭＳ 明朝" w:cs="Arial" w:hint="eastAsia"/>
          <w:b/>
          <w:bCs/>
          <w:caps/>
          <w:lang w:eastAsia="ja-JP"/>
        </w:rPr>
        <w:t>predictions</w:t>
      </w:r>
    </w:p>
    <w:p w14:paraId="38561BD3" w14:textId="77777777" w:rsidR="003065B3" w:rsidRPr="00637F1F" w:rsidRDefault="003065B3" w:rsidP="003065B3">
      <w:pPr>
        <w:pStyle w:val="a3"/>
        <w:rPr>
          <w:rFonts w:cs="Arial"/>
          <w:bCs/>
          <w:iCs/>
        </w:rPr>
      </w:pPr>
    </w:p>
    <w:p w14:paraId="5A7634D5" w14:textId="77777777" w:rsidR="003065B3" w:rsidRPr="00E57046" w:rsidRDefault="003065B3" w:rsidP="003065B3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 xml:space="preserve">(Submitted by </w:t>
      </w:r>
      <w:r w:rsidR="002B157E">
        <w:rPr>
          <w:rFonts w:eastAsia="ＭＳ 明朝" w:cs="Arial" w:hint="eastAsia"/>
          <w:i/>
          <w:iCs/>
          <w:szCs w:val="22"/>
          <w:lang w:eastAsia="ja-JP"/>
        </w:rPr>
        <w:t>Yuhei Takaya, Japan Meteorological Agency</w:t>
      </w:r>
      <w:r w:rsidRPr="00E57046">
        <w:rPr>
          <w:rFonts w:cs="Arial"/>
          <w:i/>
          <w:iCs/>
          <w:szCs w:val="22"/>
        </w:rPr>
        <w:t>)</w:t>
      </w:r>
    </w:p>
    <w:p w14:paraId="03D5BEA7" w14:textId="77777777" w:rsidR="003065B3" w:rsidRDefault="003065B3" w:rsidP="003065B3">
      <w:pPr>
        <w:rPr>
          <w:rFonts w:cs="Arial"/>
          <w:szCs w:val="22"/>
        </w:rPr>
      </w:pPr>
    </w:p>
    <w:p w14:paraId="39FFB607" w14:textId="77777777" w:rsidR="003065B3" w:rsidRDefault="003065B3" w:rsidP="003065B3">
      <w:pPr>
        <w:rPr>
          <w:rFonts w:cs="Arial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3065B3" w14:paraId="09328716" w14:textId="77777777" w:rsidTr="00AC1265">
        <w:trPr>
          <w:jc w:val="center"/>
        </w:trPr>
        <w:tc>
          <w:tcPr>
            <w:tcW w:w="7947" w:type="dxa"/>
          </w:tcPr>
          <w:p w14:paraId="21F70E93" w14:textId="77777777" w:rsidR="003065B3" w:rsidRDefault="003065B3" w:rsidP="00AC1265">
            <w:pPr>
              <w:suppressAutoHyphens/>
              <w:jc w:val="both"/>
              <w:rPr>
                <w:rFonts w:cs="Arial"/>
                <w:szCs w:val="22"/>
              </w:rPr>
            </w:pPr>
          </w:p>
          <w:p w14:paraId="1DF6E3B0" w14:textId="77777777" w:rsidR="003065B3" w:rsidRDefault="003065B3" w:rsidP="00AC1265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AND PURPOSE OF DOCUMENT</w:t>
            </w:r>
          </w:p>
          <w:p w14:paraId="238998F4" w14:textId="77777777" w:rsidR="003065B3" w:rsidRPr="00B90D2B" w:rsidRDefault="003065B3" w:rsidP="00AC1265">
            <w:pPr>
              <w:suppressAutoHyphens/>
              <w:rPr>
                <w:rFonts w:cs="Arial"/>
                <w:szCs w:val="22"/>
              </w:rPr>
            </w:pPr>
          </w:p>
          <w:p w14:paraId="70BD7D16" w14:textId="1EF9FCAF" w:rsidR="0017030B" w:rsidRDefault="00CB60C2" w:rsidP="0017030B">
            <w:pPr>
              <w:jc w:val="both"/>
              <w:rPr>
                <w:rFonts w:eastAsia="ＭＳ 明朝" w:cs="Arial"/>
                <w:szCs w:val="22"/>
                <w:lang w:val="en-US" w:eastAsia="ja-JP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>is</w:t>
            </w:r>
            <w:r w:rsidR="003065B3">
              <w:rPr>
                <w:rFonts w:cs="Arial"/>
                <w:szCs w:val="22"/>
                <w:lang w:val="en-US"/>
              </w:rPr>
              <w:t xml:space="preserve"> document 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>outlines</w:t>
            </w:r>
            <w:r w:rsidR="0017030B">
              <w:rPr>
                <w:rFonts w:eastAsia="ＭＳ 明朝" w:cs="Arial" w:hint="eastAsia"/>
                <w:szCs w:val="22"/>
                <w:lang w:val="en-US" w:eastAsia="ja-JP"/>
              </w:rPr>
              <w:t xml:space="preserve"> observational 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 xml:space="preserve">data requirements </w:t>
            </w:r>
            <w:r w:rsidR="0017030B">
              <w:rPr>
                <w:rFonts w:eastAsia="ＭＳ 明朝" w:cs="Arial" w:hint="eastAsia"/>
                <w:szCs w:val="22"/>
                <w:lang w:val="en-US" w:eastAsia="ja-JP"/>
              </w:rPr>
              <w:t>f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>or</w:t>
            </w:r>
            <w:r w:rsidR="0017030B">
              <w:rPr>
                <w:rFonts w:eastAsia="ＭＳ 明朝" w:cs="Arial" w:hint="eastAsia"/>
                <w:szCs w:val="22"/>
                <w:lang w:val="en-US" w:eastAsia="ja-JP"/>
              </w:rPr>
              <w:t xml:space="preserve"> the sub-seasonal to </w:t>
            </w:r>
            <w:r w:rsidR="00C67499">
              <w:rPr>
                <w:rFonts w:eastAsia="ＭＳ 明朝" w:cs="Arial" w:hint="eastAsia"/>
                <w:szCs w:val="22"/>
                <w:lang w:val="en-US" w:eastAsia="ja-JP"/>
              </w:rPr>
              <w:t>longer</w:t>
            </w:r>
            <w:r w:rsidR="0017030B">
              <w:rPr>
                <w:rFonts w:eastAsia="ＭＳ 明朝" w:cs="Arial" w:hint="eastAsia"/>
                <w:szCs w:val="22"/>
                <w:lang w:val="en-US" w:eastAsia="ja-JP"/>
              </w:rPr>
              <w:t xml:space="preserve"> predictions</w:t>
            </w:r>
            <w:r w:rsidR="00CB409B">
              <w:rPr>
                <w:rFonts w:eastAsia="ＭＳ 明朝" w:cs="Arial" w:hint="eastAsia"/>
                <w:szCs w:val="22"/>
                <w:lang w:val="en-US" w:eastAsia="ja-JP"/>
              </w:rPr>
              <w:t xml:space="preserve">. </w:t>
            </w:r>
            <w:r w:rsidR="00C67499">
              <w:rPr>
                <w:rFonts w:eastAsia="ＭＳ 明朝" w:cs="Arial" w:hint="eastAsia"/>
                <w:szCs w:val="22"/>
                <w:lang w:val="en-US" w:eastAsia="ja-JP"/>
              </w:rPr>
              <w:t xml:space="preserve">It was updated in </w:t>
            </w:r>
            <w:r w:rsidR="00554204">
              <w:rPr>
                <w:rFonts w:eastAsia="ＭＳ 明朝" w:cs="Arial" w:hint="eastAsia"/>
                <w:szCs w:val="22"/>
                <w:lang w:val="en-US" w:eastAsia="ja-JP"/>
              </w:rPr>
              <w:t>March</w:t>
            </w:r>
            <w:r w:rsidR="00C67499">
              <w:rPr>
                <w:rFonts w:eastAsia="ＭＳ 明朝" w:cs="Arial" w:hint="eastAsia"/>
                <w:szCs w:val="22"/>
                <w:lang w:val="en-US" w:eastAsia="ja-JP"/>
              </w:rPr>
              <w:t xml:space="preserve"> 2016</w:t>
            </w:r>
            <w:r w:rsidR="00CB409B">
              <w:rPr>
                <w:rFonts w:eastAsia="ＭＳ 明朝" w:cs="Arial" w:hint="eastAsia"/>
                <w:szCs w:val="22"/>
                <w:lang w:val="en-US" w:eastAsia="ja-JP"/>
              </w:rPr>
              <w:t xml:space="preserve"> by the Point of Contact 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 xml:space="preserve">with consolidated </w:t>
            </w:r>
            <w:r w:rsidR="00C67499">
              <w:rPr>
                <w:rFonts w:eastAsia="ＭＳ 明朝" w:cs="Arial" w:hint="eastAsia"/>
                <w:szCs w:val="22"/>
                <w:lang w:val="en-US" w:eastAsia="ja-JP"/>
              </w:rPr>
              <w:t xml:space="preserve">inputs 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 xml:space="preserve">from </w:t>
            </w:r>
            <w:r w:rsidR="00832A2A" w:rsidRPr="00832A2A">
              <w:rPr>
                <w:rFonts w:eastAsia="ＭＳ 明朝" w:cs="Arial"/>
                <w:szCs w:val="22"/>
                <w:lang w:val="en-US" w:eastAsia="ja-JP"/>
              </w:rPr>
              <w:t>Global Producing Centres of Long-Range Forecasts</w:t>
            </w:r>
            <w:r w:rsidR="00832A2A" w:rsidRPr="00832A2A">
              <w:rPr>
                <w:rFonts w:eastAsia="ＭＳ 明朝" w:cs="Arial" w:hint="eastAsia"/>
                <w:szCs w:val="22"/>
                <w:lang w:val="en-US" w:eastAsia="ja-JP"/>
              </w:rPr>
              <w:t xml:space="preserve"> </w:t>
            </w:r>
            <w:r w:rsidR="00832A2A">
              <w:rPr>
                <w:rFonts w:eastAsia="ＭＳ 明朝" w:cs="Arial" w:hint="eastAsia"/>
                <w:szCs w:val="22"/>
                <w:lang w:val="en-US" w:eastAsia="ja-JP"/>
              </w:rPr>
              <w:t>(</w:t>
            </w:r>
            <w:r>
              <w:rPr>
                <w:rFonts w:eastAsia="ＭＳ 明朝" w:cs="Arial" w:hint="eastAsia"/>
                <w:szCs w:val="22"/>
                <w:lang w:val="en-US" w:eastAsia="ja-JP"/>
              </w:rPr>
              <w:t>GPCs</w:t>
            </w:r>
            <w:r w:rsidR="00832A2A">
              <w:rPr>
                <w:rFonts w:eastAsia="ＭＳ 明朝" w:cs="Arial" w:hint="eastAsia"/>
                <w:szCs w:val="22"/>
                <w:lang w:val="en-US" w:eastAsia="ja-JP"/>
              </w:rPr>
              <w:t xml:space="preserve">) </w:t>
            </w:r>
            <w:r w:rsidR="00CB409B">
              <w:rPr>
                <w:rFonts w:eastAsia="ＭＳ 明朝" w:cs="Arial" w:hint="eastAsia"/>
                <w:szCs w:val="22"/>
                <w:lang w:val="en-US" w:eastAsia="ja-JP"/>
              </w:rPr>
              <w:t>for the</w:t>
            </w:r>
            <w:r w:rsidR="00554204">
              <w:rPr>
                <w:rFonts w:eastAsia="ＭＳ 明朝" w:cs="Arial" w:hint="eastAsia"/>
                <w:szCs w:val="22"/>
                <w:lang w:val="en-US" w:eastAsia="ja-JP"/>
              </w:rPr>
              <w:t xml:space="preserve"> meeting of the J</w:t>
            </w:r>
            <w:r w:rsidR="00554204" w:rsidRPr="00554204">
              <w:rPr>
                <w:rFonts w:eastAsia="ＭＳ 明朝" w:cs="Arial"/>
                <w:szCs w:val="22"/>
                <w:lang w:val="en-US" w:eastAsia="ja-JP"/>
              </w:rPr>
              <w:t xml:space="preserve">oint CBS-CCl Expert Team on Operational Predictions from Sub-seasonal </w:t>
            </w:r>
            <w:r w:rsidR="00554204">
              <w:rPr>
                <w:rFonts w:eastAsia="ＭＳ 明朝" w:cs="Arial"/>
                <w:szCs w:val="22"/>
                <w:lang w:val="en-US" w:eastAsia="ja-JP"/>
              </w:rPr>
              <w:t>to Longer-time Scale (ET-OPSLS)</w:t>
            </w:r>
            <w:r w:rsidR="00CB409B">
              <w:rPr>
                <w:rFonts w:eastAsia="ＭＳ 明朝" w:cs="Arial" w:hint="eastAsia"/>
                <w:szCs w:val="22"/>
                <w:lang w:val="en-US" w:eastAsia="ja-JP"/>
              </w:rPr>
              <w:t>.</w:t>
            </w:r>
            <w:r w:rsidR="00CB409B">
              <w:rPr>
                <w:rFonts w:eastAsia="ＭＳ 明朝" w:cs="Arial" w:hint="eastAsia"/>
                <w:szCs w:val="22"/>
                <w:lang w:val="en-US" w:eastAsia="ja-JP"/>
              </w:rPr>
              <w:t xml:space="preserve">　</w:t>
            </w:r>
          </w:p>
          <w:p w14:paraId="3074BAE4" w14:textId="77777777" w:rsidR="003065B3" w:rsidRPr="0017030B" w:rsidRDefault="0017030B" w:rsidP="0017030B">
            <w:pPr>
              <w:jc w:val="both"/>
              <w:rPr>
                <w:rFonts w:cs="Arial"/>
                <w:spacing w:val="-2"/>
                <w:szCs w:val="22"/>
                <w:lang w:val="en-US"/>
              </w:rPr>
            </w:pPr>
            <w:r w:rsidRPr="0017030B">
              <w:rPr>
                <w:rFonts w:cs="Arial"/>
                <w:spacing w:val="-2"/>
                <w:szCs w:val="22"/>
                <w:lang w:val="en-US"/>
              </w:rPr>
              <w:t xml:space="preserve"> </w:t>
            </w:r>
          </w:p>
        </w:tc>
      </w:tr>
    </w:tbl>
    <w:p w14:paraId="72750AB1" w14:textId="77777777" w:rsidR="003065B3" w:rsidRDefault="003065B3" w:rsidP="003065B3">
      <w:pPr>
        <w:suppressAutoHyphens/>
        <w:rPr>
          <w:rFonts w:cs="Arial"/>
          <w:szCs w:val="22"/>
        </w:rPr>
      </w:pPr>
    </w:p>
    <w:p w14:paraId="0F280EE2" w14:textId="77777777" w:rsidR="003065B3" w:rsidRDefault="003065B3" w:rsidP="003065B3">
      <w:pPr>
        <w:rPr>
          <w:rFonts w:eastAsia="ＭＳ 明朝" w:cs="Arial"/>
          <w:szCs w:val="22"/>
          <w:lang w:eastAsia="ja-JP"/>
        </w:rPr>
      </w:pPr>
    </w:p>
    <w:p w14:paraId="764112A9" w14:textId="77777777" w:rsidR="00EE1599" w:rsidRPr="00CD6505" w:rsidRDefault="00CD6505" w:rsidP="00EE159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1.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EE1599" w:rsidRPr="00CD6505">
        <w:rPr>
          <w:rFonts w:eastAsia="ＭＳ 明朝" w:cs="Arial"/>
          <w:b/>
          <w:szCs w:val="22"/>
          <w:lang w:eastAsia="ja-JP"/>
        </w:rPr>
        <w:t xml:space="preserve">Introduction </w:t>
      </w:r>
    </w:p>
    <w:p w14:paraId="3975DF05" w14:textId="77777777" w:rsidR="00CD6505" w:rsidRDefault="00CD6505" w:rsidP="00CD6505">
      <w:pPr>
        <w:rPr>
          <w:rFonts w:eastAsia="ＭＳ 明朝" w:cs="Arial"/>
          <w:szCs w:val="22"/>
          <w:lang w:eastAsia="ja-JP"/>
        </w:rPr>
      </w:pPr>
    </w:p>
    <w:p w14:paraId="79F9A5F1" w14:textId="23C5F4BB" w:rsidR="009B7B71" w:rsidRDefault="00CD6505" w:rsidP="00EE1599">
      <w:pPr>
        <w:rPr>
          <w:rFonts w:eastAsia="ＭＳ 明朝" w:cs="Arial"/>
          <w:szCs w:val="22"/>
          <w:lang w:val="en-US" w:eastAsia="ja-JP"/>
        </w:rPr>
      </w:pPr>
      <w:r>
        <w:rPr>
          <w:rFonts w:cs="Arial"/>
          <w:szCs w:val="22"/>
          <w:lang w:val="en-US"/>
        </w:rPr>
        <w:t>Th</w:t>
      </w:r>
      <w:r>
        <w:rPr>
          <w:rFonts w:eastAsia="ＭＳ 明朝" w:cs="Arial" w:hint="eastAsia"/>
          <w:szCs w:val="22"/>
          <w:lang w:val="en-US" w:eastAsia="ja-JP"/>
        </w:rPr>
        <w:t>is</w:t>
      </w:r>
      <w:r>
        <w:rPr>
          <w:rFonts w:cs="Arial"/>
          <w:szCs w:val="22"/>
          <w:lang w:val="en-US"/>
        </w:rPr>
        <w:t xml:space="preserve"> </w:t>
      </w:r>
      <w:r w:rsidR="003807C8">
        <w:rPr>
          <w:rFonts w:eastAsia="ＭＳ 明朝" w:cs="Arial" w:hint="eastAsia"/>
          <w:szCs w:val="22"/>
          <w:lang w:val="en-US" w:eastAsia="ja-JP"/>
        </w:rPr>
        <w:t xml:space="preserve">State of the Guidance (SoG) </w:t>
      </w:r>
      <w:r>
        <w:rPr>
          <w:rFonts w:eastAsia="ＭＳ 明朝" w:cs="Arial" w:hint="eastAsia"/>
          <w:szCs w:val="22"/>
          <w:lang w:val="en-US" w:eastAsia="ja-JP"/>
        </w:rPr>
        <w:t>outlines observational data requirements for the sub-seasonal to longer predictions.</w:t>
      </w:r>
      <w:r w:rsidR="003807C8">
        <w:rPr>
          <w:rFonts w:eastAsia="ＭＳ 明朝" w:cs="Arial" w:hint="eastAsia"/>
          <w:szCs w:val="22"/>
          <w:lang w:val="en-US" w:eastAsia="ja-JP"/>
        </w:rPr>
        <w:t xml:space="preserve"> </w:t>
      </w:r>
      <w:r w:rsidR="00D54125">
        <w:rPr>
          <w:rFonts w:eastAsia="ＭＳ 明朝" w:cs="Arial" w:hint="eastAsia"/>
          <w:szCs w:val="22"/>
          <w:lang w:val="en-US" w:eastAsia="ja-JP"/>
        </w:rPr>
        <w:t>In this revision, the scope of the SoG was</w:t>
      </w:r>
      <w:r w:rsidR="00C94F96">
        <w:rPr>
          <w:rFonts w:eastAsia="ＭＳ 明朝" w:cs="Arial" w:hint="eastAsia"/>
          <w:szCs w:val="22"/>
          <w:lang w:val="en-US" w:eastAsia="ja-JP"/>
        </w:rPr>
        <w:t xml:space="preserve"> expanded to reflect </w:t>
      </w:r>
      <w:r w:rsidR="008F3041">
        <w:rPr>
          <w:rFonts w:eastAsia="ＭＳ 明朝" w:cs="Arial" w:hint="eastAsia"/>
          <w:szCs w:val="22"/>
          <w:lang w:val="en-US" w:eastAsia="ja-JP"/>
        </w:rPr>
        <w:t xml:space="preserve">emerging </w:t>
      </w:r>
      <w:r w:rsidR="00C94F96">
        <w:rPr>
          <w:rFonts w:eastAsia="ＭＳ 明朝" w:cs="Arial" w:hint="eastAsia"/>
          <w:szCs w:val="22"/>
          <w:lang w:val="en-US" w:eastAsia="ja-JP"/>
        </w:rPr>
        <w:t xml:space="preserve">user requirements of operational services to provide predictions at </w:t>
      </w:r>
      <w:r w:rsidR="00D54125">
        <w:rPr>
          <w:rFonts w:eastAsia="ＭＳ 明朝" w:cs="Arial" w:hint="eastAsia"/>
          <w:szCs w:val="22"/>
          <w:lang w:val="en-US" w:eastAsia="ja-JP"/>
        </w:rPr>
        <w:t>sub-seasonal to decadal timescales (</w:t>
      </w:r>
      <w:r w:rsidR="003C50E7">
        <w:rPr>
          <w:rFonts w:eastAsia="ＭＳ 明朝" w:cs="Arial" w:hint="eastAsia"/>
          <w:szCs w:val="22"/>
          <w:lang w:val="en-US" w:eastAsia="ja-JP"/>
        </w:rPr>
        <w:t xml:space="preserve">herein </w:t>
      </w:r>
      <w:r w:rsidR="00D54125">
        <w:rPr>
          <w:rFonts w:eastAsia="ＭＳ 明朝" w:cs="Arial" w:hint="eastAsia"/>
          <w:szCs w:val="22"/>
          <w:lang w:val="en-US" w:eastAsia="ja-JP"/>
        </w:rPr>
        <w:t xml:space="preserve">roughly two weeks to 10 years). </w:t>
      </w:r>
      <w:r w:rsidR="009B7B71">
        <w:rPr>
          <w:rFonts w:eastAsia="ＭＳ 明朝" w:cs="Arial" w:hint="eastAsia"/>
          <w:szCs w:val="22"/>
          <w:lang w:val="en-US" w:eastAsia="ja-JP"/>
        </w:rPr>
        <w:t>The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 sub</w:t>
      </w:r>
      <w:r w:rsidR="00CD221E">
        <w:rPr>
          <w:rFonts w:eastAsia="ＭＳ 明朝" w:cs="Arial" w:hint="eastAsia"/>
          <w:szCs w:val="22"/>
          <w:lang w:val="en-US" w:eastAsia="ja-JP"/>
        </w:rPr>
        <w:t>-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seasonal and seasonal </w:t>
      </w:r>
      <w:r w:rsidR="009B7B71">
        <w:rPr>
          <w:rFonts w:eastAsia="ＭＳ 明朝" w:cs="Arial" w:hint="eastAsia"/>
          <w:szCs w:val="22"/>
          <w:lang w:val="en-US" w:eastAsia="ja-JP"/>
        </w:rPr>
        <w:t xml:space="preserve">predictions are often </w:t>
      </w:r>
      <w:r w:rsidR="00FF5B27">
        <w:rPr>
          <w:rFonts w:eastAsia="ＭＳ 明朝" w:cs="Arial" w:hint="eastAsia"/>
          <w:szCs w:val="22"/>
          <w:lang w:val="en-US" w:eastAsia="ja-JP"/>
        </w:rPr>
        <w:t>made using dynamical models either atmospheric general circulation models (AGCMs) or coupled general circulation models (CGCMs).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 A s</w:t>
      </w:r>
      <w:r w:rsidR="00A758EB">
        <w:rPr>
          <w:rFonts w:eastAsia="ＭＳ 明朝" w:cs="Arial" w:hint="eastAsia"/>
          <w:szCs w:val="22"/>
          <w:lang w:val="en-US" w:eastAsia="ja-JP"/>
        </w:rPr>
        <w:t xml:space="preserve">ea 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ice component is also </w:t>
      </w:r>
      <w:r w:rsidR="003566D0">
        <w:rPr>
          <w:rFonts w:eastAsia="ＭＳ 明朝" w:cs="Arial" w:hint="eastAsia"/>
          <w:szCs w:val="22"/>
          <w:lang w:val="en-US" w:eastAsia="ja-JP"/>
        </w:rPr>
        <w:t>coupled</w:t>
      </w:r>
      <w:r w:rsidR="003566D0" w:rsidDel="003566D0">
        <w:rPr>
          <w:rFonts w:eastAsia="ＭＳ 明朝" w:cs="Arial" w:hint="eastAsia"/>
          <w:szCs w:val="22"/>
          <w:lang w:val="en-US" w:eastAsia="ja-JP"/>
        </w:rPr>
        <w:t xml:space="preserve"> 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in some </w:t>
      </w:r>
      <w:r w:rsidR="00A758EB">
        <w:rPr>
          <w:rFonts w:eastAsia="ＭＳ 明朝" w:cs="Arial" w:hint="eastAsia"/>
          <w:szCs w:val="22"/>
          <w:lang w:val="en-US" w:eastAsia="ja-JP"/>
        </w:rPr>
        <w:t>CGCM</w:t>
      </w:r>
      <w:r w:rsidR="008A258D">
        <w:rPr>
          <w:rFonts w:eastAsia="ＭＳ 明朝" w:cs="Arial" w:hint="eastAsia"/>
          <w:szCs w:val="22"/>
          <w:lang w:val="en-US" w:eastAsia="ja-JP"/>
        </w:rPr>
        <w:t xml:space="preserve">s. </w:t>
      </w:r>
      <w:r w:rsidR="00CD38FA">
        <w:rPr>
          <w:rFonts w:eastAsia="ＭＳ 明朝" w:cs="Arial" w:hint="eastAsia"/>
          <w:szCs w:val="22"/>
          <w:lang w:val="en-US" w:eastAsia="ja-JP"/>
        </w:rPr>
        <w:t xml:space="preserve">Therefore, this SoG </w:t>
      </w:r>
      <w:r w:rsidR="004B53D7">
        <w:rPr>
          <w:rFonts w:eastAsia="ＭＳ 明朝" w:cs="Arial" w:hint="eastAsia"/>
          <w:szCs w:val="22"/>
          <w:lang w:val="en-US" w:eastAsia="ja-JP"/>
        </w:rPr>
        <w:t>focus</w:t>
      </w:r>
      <w:r w:rsidR="008353C9">
        <w:rPr>
          <w:rFonts w:eastAsia="ＭＳ 明朝" w:cs="Arial" w:hint="eastAsia"/>
          <w:szCs w:val="22"/>
          <w:lang w:val="en-US" w:eastAsia="ja-JP"/>
        </w:rPr>
        <w:t>es</w:t>
      </w:r>
      <w:r w:rsidR="004B53D7">
        <w:rPr>
          <w:rFonts w:eastAsia="ＭＳ 明朝" w:cs="Arial" w:hint="eastAsia"/>
          <w:szCs w:val="22"/>
          <w:lang w:val="en-US" w:eastAsia="ja-JP"/>
        </w:rPr>
        <w:t xml:space="preserve"> </w:t>
      </w:r>
      <w:r w:rsidR="00CD38FA">
        <w:rPr>
          <w:rFonts w:eastAsia="ＭＳ 明朝" w:cs="Arial" w:hint="eastAsia"/>
          <w:szCs w:val="22"/>
          <w:lang w:val="en-US" w:eastAsia="ja-JP"/>
        </w:rPr>
        <w:t>on the requirement</w:t>
      </w:r>
      <w:r w:rsidR="004B53D7">
        <w:rPr>
          <w:rFonts w:eastAsia="ＭＳ 明朝" w:cs="Arial" w:hint="eastAsia"/>
          <w:szCs w:val="22"/>
          <w:lang w:val="en-US" w:eastAsia="ja-JP"/>
        </w:rPr>
        <w:t>s</w:t>
      </w:r>
      <w:r w:rsidR="00CD38FA">
        <w:rPr>
          <w:rFonts w:eastAsia="ＭＳ 明朝" w:cs="Arial" w:hint="eastAsia"/>
          <w:szCs w:val="22"/>
          <w:lang w:val="en-US" w:eastAsia="ja-JP"/>
        </w:rPr>
        <w:t xml:space="preserve"> to exploit the predictions with the dynamical models.</w:t>
      </w:r>
    </w:p>
    <w:p w14:paraId="79601AAA" w14:textId="77777777" w:rsidR="000A7AD2" w:rsidRPr="00CD6505" w:rsidRDefault="000A7AD2" w:rsidP="00EE1599">
      <w:pPr>
        <w:rPr>
          <w:rFonts w:eastAsia="ＭＳ 明朝" w:cs="Arial"/>
          <w:szCs w:val="22"/>
          <w:lang w:eastAsia="ja-JP"/>
        </w:rPr>
      </w:pPr>
    </w:p>
    <w:p w14:paraId="76EBDF5F" w14:textId="2A8719CA" w:rsidR="00B51659" w:rsidRDefault="00EE1599" w:rsidP="00B51659">
      <w:pPr>
        <w:rPr>
          <w:rFonts w:eastAsia="ＭＳ 明朝" w:cs="Arial"/>
          <w:szCs w:val="22"/>
          <w:lang w:eastAsia="ja-JP"/>
        </w:rPr>
      </w:pPr>
      <w:r w:rsidRPr="00EE1599">
        <w:rPr>
          <w:rFonts w:eastAsia="ＭＳ 明朝" w:cs="Arial"/>
          <w:szCs w:val="22"/>
          <w:lang w:eastAsia="ja-JP"/>
        </w:rPr>
        <w:t xml:space="preserve">The physical basis for </w:t>
      </w:r>
      <w:r w:rsidR="00E033A1">
        <w:rPr>
          <w:rFonts w:eastAsia="ＭＳ 明朝" w:cs="Arial" w:hint="eastAsia"/>
          <w:szCs w:val="22"/>
          <w:lang w:eastAsia="ja-JP"/>
        </w:rPr>
        <w:t>s</w:t>
      </w:r>
      <w:r w:rsidRPr="00EE1599">
        <w:rPr>
          <w:rFonts w:eastAsia="ＭＳ 明朝" w:cs="Arial"/>
          <w:szCs w:val="22"/>
          <w:lang w:eastAsia="ja-JP"/>
        </w:rPr>
        <w:t xml:space="preserve">easonal and </w:t>
      </w:r>
      <w:r w:rsidR="00E033A1">
        <w:rPr>
          <w:rFonts w:eastAsia="ＭＳ 明朝" w:cs="Arial" w:hint="eastAsia"/>
          <w:szCs w:val="22"/>
          <w:lang w:eastAsia="ja-JP"/>
        </w:rPr>
        <w:t>i</w:t>
      </w:r>
      <w:r w:rsidRPr="00EE1599">
        <w:rPr>
          <w:rFonts w:eastAsia="ＭＳ 明朝" w:cs="Arial"/>
          <w:szCs w:val="22"/>
          <w:lang w:eastAsia="ja-JP"/>
        </w:rPr>
        <w:t>nter-</w:t>
      </w:r>
      <w:r w:rsidR="00E033A1">
        <w:rPr>
          <w:rFonts w:eastAsia="ＭＳ 明朝" w:cs="Arial" w:hint="eastAsia"/>
          <w:szCs w:val="22"/>
          <w:lang w:eastAsia="ja-JP"/>
        </w:rPr>
        <w:t>a</w:t>
      </w:r>
      <w:r w:rsidRPr="00EE1599">
        <w:rPr>
          <w:rFonts w:eastAsia="ＭＳ 明朝" w:cs="Arial"/>
          <w:szCs w:val="22"/>
          <w:lang w:eastAsia="ja-JP"/>
        </w:rPr>
        <w:t>nnual prediction</w:t>
      </w:r>
      <w:r>
        <w:rPr>
          <w:rFonts w:eastAsia="ＭＳ 明朝" w:cs="Arial"/>
          <w:szCs w:val="22"/>
          <w:lang w:eastAsia="ja-JP"/>
        </w:rPr>
        <w:t xml:space="preserve"> lies in components of climate </w:t>
      </w:r>
      <w:r w:rsidR="001C7A61">
        <w:rPr>
          <w:rFonts w:eastAsia="ＭＳ 明朝" w:cs="Arial"/>
          <w:szCs w:val="22"/>
          <w:lang w:eastAsia="ja-JP"/>
        </w:rPr>
        <w:t xml:space="preserve">that vary slowly compared with individual </w:t>
      </w:r>
      <w:r w:rsidRPr="00EE1599">
        <w:rPr>
          <w:rFonts w:eastAsia="ＭＳ 明朝" w:cs="Arial"/>
          <w:szCs w:val="22"/>
          <w:lang w:eastAsia="ja-JP"/>
        </w:rPr>
        <w:t>weat</w:t>
      </w:r>
      <w:r w:rsidR="001C7A61">
        <w:rPr>
          <w:rFonts w:eastAsia="ＭＳ 明朝" w:cs="Arial"/>
          <w:szCs w:val="22"/>
          <w:lang w:eastAsia="ja-JP"/>
        </w:rPr>
        <w:t>her events, i.e. ocean and</w:t>
      </w:r>
      <w:r w:rsidR="001C7A61">
        <w:rPr>
          <w:rFonts w:eastAsia="ＭＳ 明朝" w:cs="Arial" w:hint="eastAsia"/>
          <w:szCs w:val="22"/>
          <w:lang w:eastAsia="ja-JP"/>
        </w:rPr>
        <w:t xml:space="preserve"> </w:t>
      </w:r>
      <w:r w:rsidR="001C7A61">
        <w:rPr>
          <w:rFonts w:eastAsia="ＭＳ 明朝" w:cs="Arial"/>
          <w:szCs w:val="22"/>
          <w:lang w:eastAsia="ja-JP"/>
        </w:rPr>
        <w:t>land</w:t>
      </w:r>
      <w:r w:rsidR="001C7A61">
        <w:rPr>
          <w:rFonts w:eastAsia="ＭＳ 明朝" w:cs="Arial" w:hint="eastAsia"/>
          <w:szCs w:val="22"/>
          <w:lang w:eastAsia="ja-JP"/>
        </w:rPr>
        <w:t xml:space="preserve"> </w:t>
      </w:r>
      <w:r w:rsidRPr="00EE1599">
        <w:rPr>
          <w:rFonts w:eastAsia="ＭＳ 明朝" w:cs="Arial"/>
          <w:szCs w:val="22"/>
          <w:lang w:eastAsia="ja-JP"/>
        </w:rPr>
        <w:t>(including cryospheric</w:t>
      </w:r>
      <w:r w:rsidR="001C7A61">
        <w:rPr>
          <w:rFonts w:eastAsia="ＭＳ 明朝" w:cs="Arial"/>
          <w:szCs w:val="22"/>
          <w:lang w:eastAsia="ja-JP"/>
        </w:rPr>
        <w:t xml:space="preserve"> components).</w:t>
      </w:r>
      <w:r w:rsidR="00763B92">
        <w:rPr>
          <w:rFonts w:eastAsia="ＭＳ 明朝" w:cs="Arial" w:hint="eastAsia"/>
          <w:szCs w:val="22"/>
          <w:lang w:eastAsia="ja-JP"/>
        </w:rPr>
        <w:t xml:space="preserve"> </w:t>
      </w:r>
      <w:r w:rsidR="00B915B8">
        <w:rPr>
          <w:rFonts w:eastAsia="ＭＳ 明朝" w:cs="Arial" w:hint="eastAsia"/>
          <w:szCs w:val="22"/>
          <w:lang w:eastAsia="ja-JP"/>
        </w:rPr>
        <w:t>Among them, t</w:t>
      </w:r>
      <w:r w:rsidR="001C7A61">
        <w:rPr>
          <w:rFonts w:eastAsia="ＭＳ 明朝" w:cs="Arial"/>
          <w:szCs w:val="22"/>
          <w:lang w:eastAsia="ja-JP"/>
        </w:rPr>
        <w:t>he ENSO (</w:t>
      </w:r>
      <w:r w:rsidR="00416132" w:rsidRPr="00416132">
        <w:rPr>
          <w:rFonts w:eastAsia="ＭＳ 明朝" w:cs="Arial"/>
          <w:szCs w:val="22"/>
          <w:lang w:eastAsia="ja-JP"/>
        </w:rPr>
        <w:t>El Niño</w:t>
      </w:r>
      <w:r w:rsidR="00416132">
        <w:rPr>
          <w:rFonts w:eastAsia="ＭＳ 明朝" w:cs="Arial" w:hint="eastAsia"/>
          <w:szCs w:val="22"/>
          <w:lang w:eastAsia="ja-JP"/>
        </w:rPr>
        <w:t xml:space="preserve"> </w:t>
      </w:r>
      <w:r w:rsidR="001C7A61">
        <w:rPr>
          <w:rFonts w:eastAsia="ＭＳ 明朝" w:cs="Arial"/>
          <w:szCs w:val="22"/>
          <w:lang w:eastAsia="ja-JP"/>
        </w:rPr>
        <w:t>Southern</w:t>
      </w:r>
      <w:r w:rsidR="001C7A61">
        <w:rPr>
          <w:rFonts w:eastAsia="ＭＳ 明朝" w:cs="Arial" w:hint="eastAsia"/>
          <w:szCs w:val="22"/>
          <w:lang w:eastAsia="ja-JP"/>
        </w:rPr>
        <w:t xml:space="preserve"> </w:t>
      </w:r>
      <w:r w:rsidR="001C7A61">
        <w:rPr>
          <w:rFonts w:eastAsia="ＭＳ 明朝" w:cs="Arial"/>
          <w:szCs w:val="22"/>
          <w:lang w:eastAsia="ja-JP"/>
        </w:rPr>
        <w:t>Oscillation)</w:t>
      </w:r>
      <w:r w:rsidR="001C7A61">
        <w:rPr>
          <w:rFonts w:eastAsia="ＭＳ 明朝" w:cs="Arial" w:hint="eastAsia"/>
          <w:szCs w:val="22"/>
          <w:lang w:eastAsia="ja-JP"/>
        </w:rPr>
        <w:t xml:space="preserve"> </w:t>
      </w:r>
      <w:r w:rsidR="001C7A61">
        <w:rPr>
          <w:rFonts w:eastAsia="ＭＳ 明朝" w:cs="Arial"/>
          <w:szCs w:val="22"/>
          <w:lang w:eastAsia="ja-JP"/>
        </w:rPr>
        <w:t>cycle is</w:t>
      </w:r>
      <w:r w:rsidR="00955303">
        <w:rPr>
          <w:rFonts w:eastAsia="ＭＳ 明朝" w:cs="Arial" w:hint="eastAsia"/>
          <w:szCs w:val="22"/>
          <w:lang w:eastAsia="ja-JP"/>
        </w:rPr>
        <w:t>,</w:t>
      </w:r>
      <w:r w:rsidR="00955303" w:rsidRPr="00955303">
        <w:rPr>
          <w:rFonts w:eastAsia="ＭＳ 明朝" w:cs="Arial" w:hint="eastAsia"/>
          <w:szCs w:val="22"/>
          <w:lang w:eastAsia="ja-JP"/>
        </w:rPr>
        <w:t xml:space="preserve"> </w:t>
      </w:r>
      <w:r w:rsidR="00955303">
        <w:rPr>
          <w:rFonts w:eastAsia="ＭＳ 明朝" w:cs="Arial" w:hint="eastAsia"/>
          <w:szCs w:val="22"/>
          <w:lang w:eastAsia="ja-JP"/>
        </w:rPr>
        <w:t xml:space="preserve">for instance, </w:t>
      </w:r>
      <w:r w:rsidR="001C7A61">
        <w:rPr>
          <w:rFonts w:eastAsia="ＭＳ 明朝" w:cs="Arial"/>
          <w:szCs w:val="22"/>
          <w:lang w:eastAsia="ja-JP"/>
        </w:rPr>
        <w:t xml:space="preserve">the most </w:t>
      </w:r>
      <w:r w:rsidRPr="00EE1599">
        <w:rPr>
          <w:rFonts w:eastAsia="ＭＳ 明朝" w:cs="Arial"/>
          <w:szCs w:val="22"/>
          <w:lang w:eastAsia="ja-JP"/>
        </w:rPr>
        <w:t xml:space="preserve">relevant phenomenon </w:t>
      </w:r>
      <w:r w:rsidR="001C7A61">
        <w:rPr>
          <w:rFonts w:eastAsia="ＭＳ 明朝" w:cs="Arial"/>
          <w:szCs w:val="22"/>
          <w:lang w:eastAsia="ja-JP"/>
        </w:rPr>
        <w:t>with predictability on the</w:t>
      </w:r>
      <w:r w:rsidR="001C7A61">
        <w:rPr>
          <w:rFonts w:eastAsia="ＭＳ 明朝" w:cs="Arial" w:hint="eastAsia"/>
          <w:szCs w:val="22"/>
          <w:lang w:eastAsia="ja-JP"/>
        </w:rPr>
        <w:t xml:space="preserve"> </w:t>
      </w:r>
      <w:r w:rsidR="001C7A61">
        <w:rPr>
          <w:rFonts w:eastAsia="ＭＳ 明朝" w:cs="Arial"/>
          <w:szCs w:val="22"/>
          <w:lang w:eastAsia="ja-JP"/>
        </w:rPr>
        <w:t xml:space="preserve">seasonal time-scale. ENSO consists of a </w:t>
      </w:r>
      <w:r w:rsidRPr="00EE1599">
        <w:rPr>
          <w:rFonts w:eastAsia="ＭＳ 明朝" w:cs="Arial"/>
          <w:szCs w:val="22"/>
          <w:lang w:eastAsia="ja-JP"/>
        </w:rPr>
        <w:t>coherent</w:t>
      </w:r>
      <w:r w:rsidR="001C7A61">
        <w:rPr>
          <w:rFonts w:eastAsia="ＭＳ 明朝" w:cs="Arial"/>
          <w:szCs w:val="22"/>
          <w:lang w:eastAsia="ja-JP"/>
        </w:rPr>
        <w:t xml:space="preserve"> large-scale fluctuation of ocean temperatures, rainfall, and atmospheric circulation across the tropical Pacific</w:t>
      </w:r>
      <w:r w:rsidR="005963EB">
        <w:rPr>
          <w:rFonts w:eastAsia="ＭＳ 明朝" w:cs="Arial" w:hint="eastAsia"/>
          <w:szCs w:val="22"/>
          <w:lang w:eastAsia="ja-JP"/>
        </w:rPr>
        <w:t>,</w:t>
      </w:r>
      <w:r w:rsidR="001C7A61">
        <w:rPr>
          <w:rFonts w:eastAsia="ＭＳ 明朝" w:cs="Arial"/>
          <w:szCs w:val="22"/>
          <w:lang w:eastAsia="ja-JP"/>
        </w:rPr>
        <w:t xml:space="preserve"> but </w:t>
      </w:r>
      <w:r w:rsidR="00B915B8">
        <w:rPr>
          <w:rFonts w:eastAsia="ＭＳ 明朝" w:cs="Arial" w:hint="eastAsia"/>
          <w:szCs w:val="22"/>
          <w:lang w:eastAsia="ja-JP"/>
        </w:rPr>
        <w:t xml:space="preserve">has a </w:t>
      </w:r>
      <w:r w:rsidR="001C7A61">
        <w:rPr>
          <w:rFonts w:eastAsia="ＭＳ 明朝" w:cs="Arial"/>
          <w:szCs w:val="22"/>
          <w:lang w:eastAsia="ja-JP"/>
        </w:rPr>
        <w:t>vast</w:t>
      </w:r>
      <w:r w:rsidR="00B915B8">
        <w:rPr>
          <w:rFonts w:eastAsia="ＭＳ 明朝" w:cs="Arial" w:hint="eastAsia"/>
          <w:szCs w:val="22"/>
          <w:lang w:eastAsia="ja-JP"/>
        </w:rPr>
        <w:t xml:space="preserve"> influence on global climate conditions</w:t>
      </w:r>
      <w:r w:rsidR="0023173D">
        <w:rPr>
          <w:rFonts w:eastAsia="ＭＳ 明朝" w:cs="Arial"/>
          <w:szCs w:val="22"/>
          <w:lang w:eastAsia="ja-JP"/>
        </w:rPr>
        <w:t xml:space="preserve">. </w:t>
      </w:r>
      <w:r w:rsidR="006E3632">
        <w:rPr>
          <w:rFonts w:eastAsia="ＭＳ 明朝" w:cs="Arial"/>
          <w:szCs w:val="22"/>
          <w:lang w:eastAsia="ja-JP"/>
        </w:rPr>
        <w:t>It is a coupled ocean</w:t>
      </w:r>
      <w:r w:rsidR="005E1301" w:rsidRPr="007C598F">
        <w:rPr>
          <w:rFonts w:eastAsia="ＭＳ 明朝" w:cs="Arial"/>
          <w:lang w:eastAsia="ja-JP"/>
        </w:rPr>
        <w:t>–</w:t>
      </w:r>
      <w:r w:rsidR="006E3632">
        <w:rPr>
          <w:rFonts w:eastAsia="ＭＳ 明朝" w:cs="Arial"/>
          <w:szCs w:val="22"/>
          <w:lang w:eastAsia="ja-JP"/>
        </w:rPr>
        <w:t>atmosphere</w:t>
      </w:r>
      <w:r w:rsidR="006E3632">
        <w:rPr>
          <w:rFonts w:eastAsia="ＭＳ 明朝" w:cs="Arial" w:hint="eastAsia"/>
          <w:szCs w:val="22"/>
          <w:lang w:eastAsia="ja-JP"/>
        </w:rPr>
        <w:t xml:space="preserve"> </w:t>
      </w:r>
      <w:r w:rsidR="006E3632">
        <w:rPr>
          <w:rFonts w:eastAsia="ＭＳ 明朝" w:cs="Arial"/>
          <w:szCs w:val="22"/>
          <w:lang w:eastAsia="ja-JP"/>
        </w:rPr>
        <w:t>phenomenon</w:t>
      </w:r>
      <w:r w:rsidR="006E3632">
        <w:rPr>
          <w:rFonts w:eastAsia="ＭＳ 明朝" w:cs="Arial" w:hint="eastAsia"/>
          <w:szCs w:val="22"/>
          <w:lang w:eastAsia="ja-JP"/>
        </w:rPr>
        <w:t xml:space="preserve">, and </w:t>
      </w:r>
      <w:r w:rsidR="008353C9">
        <w:rPr>
          <w:rFonts w:eastAsia="ＭＳ 明朝" w:cs="Arial" w:hint="eastAsia"/>
          <w:szCs w:val="22"/>
          <w:lang w:eastAsia="ja-JP"/>
        </w:rPr>
        <w:t xml:space="preserve">can be </w:t>
      </w:r>
      <w:r w:rsidR="006E3632">
        <w:rPr>
          <w:rFonts w:eastAsia="ＭＳ 明朝" w:cs="Arial" w:hint="eastAsia"/>
          <w:szCs w:val="22"/>
          <w:lang w:eastAsia="ja-JP"/>
        </w:rPr>
        <w:t xml:space="preserve">relatively well </w:t>
      </w:r>
      <w:r w:rsidR="008353C9">
        <w:rPr>
          <w:rFonts w:eastAsia="ＭＳ 明朝" w:cs="Arial" w:hint="eastAsia"/>
          <w:szCs w:val="22"/>
          <w:lang w:eastAsia="ja-JP"/>
        </w:rPr>
        <w:t xml:space="preserve">predicted </w:t>
      </w:r>
      <w:r w:rsidR="006E3632">
        <w:rPr>
          <w:rFonts w:eastAsia="ＭＳ 明朝" w:cs="Arial" w:hint="eastAsia"/>
          <w:szCs w:val="22"/>
          <w:lang w:eastAsia="ja-JP"/>
        </w:rPr>
        <w:t xml:space="preserve">a few seasons ahead. </w:t>
      </w:r>
      <w:r w:rsidR="008353C9">
        <w:rPr>
          <w:rFonts w:eastAsia="ＭＳ 明朝" w:cs="Arial"/>
          <w:szCs w:val="22"/>
          <w:lang w:eastAsia="ja-JP"/>
        </w:rPr>
        <w:t>This predictability, together with its wide</w:t>
      </w:r>
      <w:r w:rsidR="008353C9">
        <w:rPr>
          <w:rFonts w:eastAsia="ＭＳ 明朝" w:cs="Arial"/>
          <w:szCs w:val="22"/>
          <w:lang w:eastAsia="ja-JP"/>
        </w:rPr>
        <w:lastRenderedPageBreak/>
        <w:t xml:space="preserve">spread influence on climate variability, makes </w:t>
      </w:r>
      <w:r w:rsidR="0023173D">
        <w:rPr>
          <w:rFonts w:eastAsia="ＭＳ 明朝" w:cs="Arial"/>
          <w:szCs w:val="22"/>
          <w:lang w:eastAsia="ja-JP"/>
        </w:rPr>
        <w:t>ENSO</w:t>
      </w:r>
      <w:r w:rsidR="0023173D">
        <w:rPr>
          <w:rFonts w:eastAsia="ＭＳ 明朝" w:cs="Arial" w:hint="eastAsia"/>
          <w:szCs w:val="22"/>
          <w:lang w:eastAsia="ja-JP"/>
        </w:rPr>
        <w:t xml:space="preserve"> </w:t>
      </w:r>
      <w:r w:rsidR="0023173D">
        <w:rPr>
          <w:rFonts w:eastAsia="ＭＳ 明朝" w:cs="Arial"/>
          <w:szCs w:val="22"/>
          <w:lang w:eastAsia="ja-JP"/>
        </w:rPr>
        <w:t xml:space="preserve">the dominant source </w:t>
      </w:r>
      <w:r w:rsidR="009454B2">
        <w:rPr>
          <w:rFonts w:eastAsia="ＭＳ 明朝" w:cs="Arial"/>
          <w:szCs w:val="22"/>
          <w:lang w:eastAsia="ja-JP"/>
        </w:rPr>
        <w:t>of predictive skill for any seasonal to inter-annual forecast</w:t>
      </w:r>
      <w:r w:rsidR="008353C9">
        <w:rPr>
          <w:rFonts w:eastAsia="ＭＳ 明朝" w:cs="Arial" w:hint="eastAsia"/>
          <w:szCs w:val="22"/>
          <w:lang w:eastAsia="ja-JP"/>
        </w:rPr>
        <w:t xml:space="preserve"> system</w:t>
      </w:r>
      <w:r w:rsidR="009454B2">
        <w:rPr>
          <w:rFonts w:eastAsia="ＭＳ 明朝" w:cs="Arial"/>
          <w:szCs w:val="22"/>
          <w:lang w:eastAsia="ja-JP"/>
        </w:rPr>
        <w:t xml:space="preserve">s. </w:t>
      </w:r>
      <w:r w:rsidR="00C85E40">
        <w:rPr>
          <w:rFonts w:eastAsia="ＭＳ 明朝" w:cs="Arial" w:hint="eastAsia"/>
          <w:szCs w:val="22"/>
          <w:lang w:eastAsia="ja-JP"/>
        </w:rPr>
        <w:t>Other coupled ocean</w:t>
      </w:r>
      <w:r w:rsidR="005E1301" w:rsidRPr="007C598F">
        <w:rPr>
          <w:rFonts w:eastAsia="ＭＳ 明朝" w:cs="Arial"/>
          <w:lang w:eastAsia="ja-JP"/>
        </w:rPr>
        <w:t>–</w:t>
      </w:r>
      <w:r w:rsidR="00C85E40">
        <w:rPr>
          <w:rFonts w:eastAsia="ＭＳ 明朝" w:cs="Arial" w:hint="eastAsia"/>
          <w:szCs w:val="22"/>
          <w:lang w:eastAsia="ja-JP"/>
        </w:rPr>
        <w:t>atmosphere phenomena are also recognized and predictable to some extents (</w:t>
      </w:r>
      <w:r w:rsidR="008353C9">
        <w:rPr>
          <w:rFonts w:eastAsia="ＭＳ 明朝" w:cs="Arial" w:hint="eastAsia"/>
          <w:szCs w:val="22"/>
          <w:lang w:eastAsia="ja-JP"/>
        </w:rPr>
        <w:t>e.g</w:t>
      </w:r>
      <w:r w:rsidR="00C85E40">
        <w:rPr>
          <w:rFonts w:eastAsia="ＭＳ 明朝" w:cs="Arial" w:hint="eastAsia"/>
          <w:szCs w:val="22"/>
          <w:lang w:eastAsia="ja-JP"/>
        </w:rPr>
        <w:t xml:space="preserve">. Indian Ocean Dipole). </w:t>
      </w:r>
      <w:r w:rsidR="0017358E">
        <w:rPr>
          <w:rFonts w:eastAsia="ＭＳ 明朝"/>
          <w:lang w:eastAsia="ja-JP"/>
        </w:rPr>
        <w:t xml:space="preserve">Ocean observations are essential to initialize </w:t>
      </w:r>
      <w:r w:rsidR="00451BA5">
        <w:rPr>
          <w:rFonts w:eastAsia="ＭＳ 明朝" w:hint="eastAsia"/>
          <w:lang w:eastAsia="ja-JP"/>
        </w:rPr>
        <w:t>CGCMs</w:t>
      </w:r>
      <w:r w:rsidR="0017358E">
        <w:rPr>
          <w:rFonts w:eastAsia="ＭＳ 明朝"/>
          <w:lang w:eastAsia="ja-JP"/>
        </w:rPr>
        <w:t xml:space="preserve"> in order to predict </w:t>
      </w:r>
      <w:r w:rsidR="008353C9">
        <w:rPr>
          <w:rFonts w:eastAsia="ＭＳ 明朝"/>
          <w:lang w:eastAsia="ja-JP"/>
        </w:rPr>
        <w:t>th</w:t>
      </w:r>
      <w:r w:rsidR="008353C9">
        <w:rPr>
          <w:rFonts w:eastAsia="ＭＳ 明朝" w:hint="eastAsia"/>
          <w:lang w:eastAsia="ja-JP"/>
        </w:rPr>
        <w:t>ese</w:t>
      </w:r>
      <w:r w:rsidR="008353C9">
        <w:rPr>
          <w:rFonts w:eastAsia="ＭＳ 明朝"/>
          <w:lang w:eastAsia="ja-JP"/>
        </w:rPr>
        <w:t xml:space="preserve"> </w:t>
      </w:r>
      <w:r w:rsidR="0017358E">
        <w:rPr>
          <w:rFonts w:eastAsia="ＭＳ 明朝"/>
          <w:lang w:eastAsia="ja-JP"/>
        </w:rPr>
        <w:t>phenomena</w:t>
      </w:r>
      <w:r w:rsidR="0017358E">
        <w:rPr>
          <w:rFonts w:eastAsia="ＭＳ 明朝" w:hint="eastAsia"/>
          <w:lang w:eastAsia="ja-JP"/>
        </w:rPr>
        <w:t>.</w:t>
      </w:r>
      <w:r w:rsidR="0017358E">
        <w:rPr>
          <w:rFonts w:eastAsia="ＭＳ 明朝" w:cs="Arial" w:hint="eastAsia"/>
          <w:szCs w:val="22"/>
          <w:lang w:eastAsia="ja-JP"/>
        </w:rPr>
        <w:t xml:space="preserve"> </w:t>
      </w:r>
      <w:r w:rsidR="00C25E4F">
        <w:rPr>
          <w:rFonts w:eastAsia="ＭＳ 明朝" w:cs="Arial" w:hint="eastAsia"/>
          <w:szCs w:val="22"/>
          <w:lang w:eastAsia="ja-JP"/>
        </w:rPr>
        <w:t>Other observations are also essential</w:t>
      </w:r>
      <w:r w:rsidR="008353C9">
        <w:rPr>
          <w:rFonts w:eastAsia="ＭＳ 明朝" w:cs="Arial" w:hint="eastAsia"/>
          <w:szCs w:val="22"/>
          <w:lang w:eastAsia="ja-JP"/>
        </w:rPr>
        <w:t>.</w:t>
      </w:r>
      <w:r w:rsidR="00C25E4F">
        <w:rPr>
          <w:rFonts w:eastAsia="ＭＳ 明朝" w:cs="Arial" w:hint="eastAsia"/>
          <w:szCs w:val="22"/>
          <w:lang w:eastAsia="ja-JP"/>
        </w:rPr>
        <w:t xml:space="preserve"> </w:t>
      </w:r>
      <w:r w:rsidR="008353C9">
        <w:rPr>
          <w:rFonts w:eastAsia="ＭＳ 明朝" w:cs="Arial" w:hint="eastAsia"/>
          <w:szCs w:val="22"/>
          <w:lang w:eastAsia="ja-JP"/>
        </w:rPr>
        <w:t>F</w:t>
      </w:r>
      <w:r w:rsidR="00C25E4F">
        <w:rPr>
          <w:rFonts w:eastAsia="ＭＳ 明朝" w:cs="Arial" w:hint="eastAsia"/>
          <w:szCs w:val="22"/>
          <w:lang w:eastAsia="ja-JP"/>
        </w:rPr>
        <w:t>or instance, l</w:t>
      </w:r>
      <w:r w:rsidR="00B51659" w:rsidRPr="00BB01E9">
        <w:rPr>
          <w:rFonts w:eastAsia="ＭＳ 明朝" w:cs="Arial"/>
          <w:szCs w:val="22"/>
          <w:lang w:eastAsia="ja-JP"/>
        </w:rPr>
        <w:t>and surface conditions play a role during the first two months of the forecast.</w:t>
      </w:r>
      <w:r w:rsidR="00C25E4F">
        <w:rPr>
          <w:rFonts w:eastAsia="ＭＳ 明朝" w:cs="Arial" w:hint="eastAsia"/>
          <w:szCs w:val="22"/>
          <w:lang w:eastAsia="ja-JP"/>
        </w:rPr>
        <w:t xml:space="preserve"> </w:t>
      </w:r>
      <w:r w:rsidR="0017358E">
        <w:rPr>
          <w:rFonts w:eastAsia="ＭＳ 明朝" w:cs="Arial" w:hint="eastAsia"/>
          <w:szCs w:val="22"/>
          <w:lang w:eastAsia="ja-JP"/>
        </w:rPr>
        <w:t xml:space="preserve">Sea ice becomes increasingly important for the seasonal prediction. </w:t>
      </w:r>
      <w:r w:rsidR="0000407C">
        <w:rPr>
          <w:rFonts w:eastAsia="ＭＳ 明朝" w:cs="Arial" w:hint="eastAsia"/>
          <w:szCs w:val="22"/>
          <w:lang w:eastAsia="ja-JP"/>
        </w:rPr>
        <w:t>It is also noted that s</w:t>
      </w:r>
      <w:r w:rsidR="0000407C">
        <w:rPr>
          <w:rFonts w:eastAsia="ＭＳ 明朝" w:cs="Arial"/>
          <w:szCs w:val="22"/>
          <w:lang w:eastAsia="ja-JP"/>
        </w:rPr>
        <w:t xml:space="preserve">ome modelling groups </w:t>
      </w:r>
      <w:r w:rsidR="00451BA5">
        <w:rPr>
          <w:rFonts w:eastAsia="ＭＳ 明朝" w:cs="Arial" w:hint="eastAsia"/>
          <w:szCs w:val="22"/>
          <w:lang w:eastAsia="ja-JP"/>
        </w:rPr>
        <w:t xml:space="preserve">now </w:t>
      </w:r>
      <w:r w:rsidR="0000407C">
        <w:rPr>
          <w:rFonts w:eastAsia="ＭＳ 明朝" w:cs="Arial"/>
          <w:szCs w:val="22"/>
          <w:lang w:eastAsia="ja-JP"/>
        </w:rPr>
        <w:t xml:space="preserve">include the stratosphere in their </w:t>
      </w:r>
      <w:r w:rsidR="0000407C" w:rsidRPr="00BB01E9">
        <w:rPr>
          <w:rFonts w:eastAsia="ＭＳ 明朝" w:cs="Arial"/>
          <w:szCs w:val="22"/>
          <w:lang w:eastAsia="ja-JP"/>
        </w:rPr>
        <w:t>seasonal forecast systems.</w:t>
      </w:r>
      <w:r w:rsidR="0000407C">
        <w:rPr>
          <w:rFonts w:eastAsia="ＭＳ 明朝" w:cs="Arial" w:hint="eastAsia"/>
          <w:szCs w:val="22"/>
          <w:lang w:eastAsia="ja-JP"/>
        </w:rPr>
        <w:t xml:space="preserve"> </w:t>
      </w:r>
      <w:r w:rsidR="00B51659" w:rsidRPr="00BB01E9">
        <w:rPr>
          <w:rFonts w:eastAsia="ＭＳ 明朝" w:cs="Arial"/>
          <w:szCs w:val="22"/>
          <w:lang w:eastAsia="ja-JP"/>
        </w:rPr>
        <w:t xml:space="preserve">On time scales beyond one or two months, </w:t>
      </w:r>
      <w:r w:rsidR="00046420">
        <w:rPr>
          <w:rFonts w:eastAsia="ＭＳ 明朝" w:cs="Arial" w:hint="eastAsia"/>
          <w:szCs w:val="22"/>
          <w:lang w:eastAsia="ja-JP"/>
        </w:rPr>
        <w:t>t</w:t>
      </w:r>
      <w:r w:rsidR="00B51659" w:rsidRPr="00BB01E9">
        <w:rPr>
          <w:rFonts w:eastAsia="ＭＳ 明朝" w:cs="Arial"/>
          <w:szCs w:val="22"/>
          <w:lang w:eastAsia="ja-JP"/>
        </w:rPr>
        <w:t xml:space="preserve">he models </w:t>
      </w:r>
      <w:r w:rsidR="00046420">
        <w:rPr>
          <w:rFonts w:eastAsia="ＭＳ 明朝" w:cs="Arial" w:hint="eastAsia"/>
          <w:szCs w:val="22"/>
          <w:lang w:eastAsia="ja-JP"/>
        </w:rPr>
        <w:t>would</w:t>
      </w:r>
      <w:r w:rsidR="00B51659" w:rsidRPr="00BB01E9">
        <w:rPr>
          <w:rFonts w:eastAsia="ＭＳ 明朝" w:cs="Arial"/>
          <w:szCs w:val="22"/>
          <w:lang w:eastAsia="ja-JP"/>
        </w:rPr>
        <w:t xml:space="preserve"> also </w:t>
      </w:r>
      <w:r w:rsidR="00046420">
        <w:rPr>
          <w:rFonts w:eastAsia="ＭＳ 明朝" w:cs="Arial" w:hint="eastAsia"/>
          <w:szCs w:val="22"/>
          <w:lang w:eastAsia="ja-JP"/>
        </w:rPr>
        <w:t xml:space="preserve">need to </w:t>
      </w:r>
      <w:r w:rsidR="00B51659" w:rsidRPr="00BB01E9">
        <w:rPr>
          <w:rFonts w:eastAsia="ＭＳ 明朝" w:cs="Arial"/>
          <w:szCs w:val="22"/>
          <w:lang w:eastAsia="ja-JP"/>
        </w:rPr>
        <w:t xml:space="preserve">include up-to-date </w:t>
      </w:r>
      <w:r w:rsidR="00046420">
        <w:rPr>
          <w:rFonts w:eastAsia="ＭＳ 明朝" w:cs="Arial" w:hint="eastAsia"/>
          <w:szCs w:val="22"/>
          <w:lang w:eastAsia="ja-JP"/>
        </w:rPr>
        <w:t>long-term</w:t>
      </w:r>
      <w:r w:rsidR="00B51659" w:rsidRPr="00BB01E9">
        <w:rPr>
          <w:rFonts w:eastAsia="ＭＳ 明朝" w:cs="Arial"/>
          <w:szCs w:val="22"/>
          <w:lang w:eastAsia="ja-JP"/>
        </w:rPr>
        <w:t xml:space="preserve"> forcing (</w:t>
      </w:r>
      <w:r w:rsidR="00451BA5">
        <w:rPr>
          <w:rFonts w:eastAsia="ＭＳ 明朝" w:cs="Arial" w:hint="eastAsia"/>
          <w:szCs w:val="22"/>
          <w:lang w:eastAsia="ja-JP"/>
        </w:rPr>
        <w:t>e.g.</w:t>
      </w:r>
      <w:r w:rsidR="00642586">
        <w:rPr>
          <w:rFonts w:eastAsia="ＭＳ 明朝" w:cs="Arial" w:hint="eastAsia"/>
          <w:szCs w:val="22"/>
          <w:lang w:eastAsia="ja-JP"/>
        </w:rPr>
        <w:t xml:space="preserve"> </w:t>
      </w:r>
      <w:r w:rsidR="00B51659" w:rsidRPr="00BB01E9">
        <w:rPr>
          <w:rFonts w:eastAsia="ＭＳ 明朝" w:cs="Arial"/>
          <w:szCs w:val="22"/>
          <w:lang w:eastAsia="ja-JP"/>
        </w:rPr>
        <w:t xml:space="preserve">greenhouse </w:t>
      </w:r>
      <w:r w:rsidR="00642586">
        <w:rPr>
          <w:rFonts w:eastAsia="ＭＳ 明朝" w:cs="Arial" w:hint="eastAsia"/>
          <w:szCs w:val="22"/>
          <w:lang w:eastAsia="ja-JP"/>
        </w:rPr>
        <w:t>gases</w:t>
      </w:r>
      <w:r w:rsidR="00B51659" w:rsidRPr="00BB01E9">
        <w:rPr>
          <w:rFonts w:eastAsia="ＭＳ 明朝" w:cs="Arial"/>
          <w:szCs w:val="22"/>
          <w:lang w:eastAsia="ja-JP"/>
        </w:rPr>
        <w:t>, vol</w:t>
      </w:r>
      <w:r w:rsidR="00B51659">
        <w:rPr>
          <w:rFonts w:eastAsia="ＭＳ 明朝" w:cs="Arial"/>
          <w:szCs w:val="22"/>
          <w:lang w:eastAsia="ja-JP"/>
        </w:rPr>
        <w:t>canic</w:t>
      </w:r>
      <w:r w:rsidR="00B51659">
        <w:rPr>
          <w:rFonts w:eastAsia="ＭＳ 明朝" w:cs="Arial" w:hint="eastAsia"/>
          <w:szCs w:val="22"/>
          <w:lang w:eastAsia="ja-JP"/>
        </w:rPr>
        <w:t xml:space="preserve"> </w:t>
      </w:r>
      <w:r w:rsidR="00B51659" w:rsidRPr="00BB01E9">
        <w:rPr>
          <w:rFonts w:eastAsia="ＭＳ 明朝" w:cs="Arial"/>
          <w:szCs w:val="22"/>
          <w:lang w:eastAsia="ja-JP"/>
        </w:rPr>
        <w:t>aerosol</w:t>
      </w:r>
      <w:r w:rsidR="00046420">
        <w:rPr>
          <w:rFonts w:eastAsia="ＭＳ 明朝" w:cs="Arial" w:hint="eastAsia"/>
          <w:szCs w:val="22"/>
          <w:lang w:eastAsia="ja-JP"/>
        </w:rPr>
        <w:t>, solar irradiance</w:t>
      </w:r>
      <w:r w:rsidR="00B51659" w:rsidRPr="00BB01E9">
        <w:rPr>
          <w:rFonts w:eastAsia="ＭＳ 明朝" w:cs="Arial"/>
          <w:szCs w:val="22"/>
          <w:lang w:eastAsia="ja-JP"/>
        </w:rPr>
        <w:t>)</w:t>
      </w:r>
      <w:r w:rsidR="00B51659">
        <w:rPr>
          <w:rFonts w:eastAsia="ＭＳ 明朝" w:cs="Arial"/>
          <w:szCs w:val="22"/>
          <w:lang w:eastAsia="ja-JP"/>
        </w:rPr>
        <w:t xml:space="preserve">. </w:t>
      </w:r>
    </w:p>
    <w:p w14:paraId="51E523D7" w14:textId="77777777" w:rsidR="00B51659" w:rsidRPr="00F448C9" w:rsidRDefault="00B51659" w:rsidP="0089220C">
      <w:pPr>
        <w:rPr>
          <w:rFonts w:eastAsia="ＭＳ 明朝" w:cs="Arial"/>
          <w:szCs w:val="22"/>
          <w:lang w:eastAsia="ja-JP"/>
        </w:rPr>
      </w:pPr>
    </w:p>
    <w:p w14:paraId="44A550A3" w14:textId="74F9C577" w:rsidR="0089220C" w:rsidRDefault="000D3A67" w:rsidP="0089220C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>I</w:t>
      </w:r>
      <w:r w:rsidR="009454B2">
        <w:rPr>
          <w:rFonts w:eastAsia="ＭＳ 明朝" w:cs="Arial"/>
          <w:szCs w:val="22"/>
          <w:lang w:eastAsia="ja-JP"/>
        </w:rPr>
        <w:t xml:space="preserve">n order to predict seasonal climate by dynamical means, fully coupled </w:t>
      </w:r>
      <w:r w:rsidR="00EE1599" w:rsidRPr="00EE1599">
        <w:rPr>
          <w:rFonts w:eastAsia="ＭＳ 明朝" w:cs="Arial"/>
          <w:szCs w:val="22"/>
          <w:lang w:eastAsia="ja-JP"/>
        </w:rPr>
        <w:t>ocean</w:t>
      </w:r>
      <w:r w:rsidR="005E1301" w:rsidRPr="007C598F">
        <w:rPr>
          <w:rFonts w:eastAsia="ＭＳ 明朝" w:cs="Arial"/>
          <w:lang w:eastAsia="ja-JP"/>
        </w:rPr>
        <w:t>–</w:t>
      </w:r>
      <w:r w:rsidR="00EE1599" w:rsidRPr="00EE1599">
        <w:rPr>
          <w:rFonts w:eastAsia="ＭＳ 明朝" w:cs="Arial"/>
          <w:szCs w:val="22"/>
          <w:lang w:eastAsia="ja-JP"/>
        </w:rPr>
        <w:t>land</w:t>
      </w:r>
      <w:r w:rsidR="005E1301" w:rsidRPr="007C598F">
        <w:rPr>
          <w:rFonts w:eastAsia="ＭＳ 明朝" w:cs="Arial"/>
          <w:lang w:eastAsia="ja-JP"/>
        </w:rPr>
        <w:t>–</w:t>
      </w:r>
      <w:r w:rsidR="009454B2">
        <w:rPr>
          <w:rFonts w:eastAsia="ＭＳ 明朝" w:cs="Arial"/>
          <w:szCs w:val="22"/>
          <w:lang w:eastAsia="ja-JP"/>
        </w:rPr>
        <w:t xml:space="preserve">atmosphere models are </w:t>
      </w:r>
      <w:r>
        <w:rPr>
          <w:rFonts w:eastAsia="ＭＳ 明朝" w:cs="Arial"/>
          <w:szCs w:val="22"/>
          <w:lang w:eastAsia="ja-JP"/>
        </w:rPr>
        <w:t xml:space="preserve">generally </w:t>
      </w:r>
      <w:r w:rsidR="009454B2">
        <w:rPr>
          <w:rFonts w:eastAsia="ＭＳ 明朝" w:cs="Arial"/>
          <w:szCs w:val="22"/>
          <w:lang w:eastAsia="ja-JP"/>
        </w:rPr>
        <w:t xml:space="preserve">used. Just as in weather prediction, ensemble forecasts using these coupled models give probabilistic risk forecasts of climate events. </w:t>
      </w:r>
      <w:r w:rsidR="0000407C">
        <w:rPr>
          <w:rFonts w:eastAsia="ＭＳ 明朝" w:cs="Arial" w:hint="eastAsia"/>
          <w:szCs w:val="22"/>
          <w:lang w:eastAsia="ja-JP"/>
        </w:rPr>
        <w:t>To initiali</w:t>
      </w:r>
      <w:r w:rsidR="00EF585F">
        <w:rPr>
          <w:rFonts w:eastAsia="ＭＳ 明朝" w:cs="Arial" w:hint="eastAsia"/>
          <w:szCs w:val="22"/>
          <w:lang w:eastAsia="ja-JP"/>
        </w:rPr>
        <w:t>z</w:t>
      </w:r>
      <w:r w:rsidR="0000407C">
        <w:rPr>
          <w:rFonts w:eastAsia="ＭＳ 明朝" w:cs="Arial" w:hint="eastAsia"/>
          <w:szCs w:val="22"/>
          <w:lang w:eastAsia="ja-JP"/>
        </w:rPr>
        <w:t>e the c</w:t>
      </w:r>
      <w:r w:rsidR="00576052">
        <w:rPr>
          <w:rFonts w:eastAsia="ＭＳ 明朝" w:cs="Arial"/>
          <w:szCs w:val="22"/>
          <w:lang w:eastAsia="ja-JP"/>
        </w:rPr>
        <w:t>oupled model</w:t>
      </w:r>
      <w:r w:rsidR="0000407C">
        <w:rPr>
          <w:rFonts w:eastAsia="ＭＳ 明朝" w:cs="Arial" w:hint="eastAsia"/>
          <w:szCs w:val="22"/>
          <w:lang w:eastAsia="ja-JP"/>
        </w:rPr>
        <w:t>,</w:t>
      </w:r>
      <w:r w:rsidR="00576052">
        <w:rPr>
          <w:rFonts w:eastAsia="ＭＳ 明朝" w:cs="Arial"/>
          <w:szCs w:val="22"/>
          <w:lang w:eastAsia="ja-JP"/>
        </w:rPr>
        <w:t xml:space="preserve"> </w:t>
      </w:r>
      <w:r w:rsidR="005963EB">
        <w:rPr>
          <w:rFonts w:eastAsia="ＭＳ 明朝" w:cs="Arial" w:hint="eastAsia"/>
          <w:szCs w:val="22"/>
          <w:lang w:eastAsia="ja-JP"/>
        </w:rPr>
        <w:t>observation</w:t>
      </w:r>
      <w:r w:rsidR="002A193C">
        <w:rPr>
          <w:rFonts w:eastAsia="ＭＳ 明朝" w:cs="Arial" w:hint="eastAsia"/>
          <w:szCs w:val="22"/>
          <w:lang w:eastAsia="ja-JP"/>
        </w:rPr>
        <w:t>s</w:t>
      </w:r>
      <w:r w:rsidR="005963EB">
        <w:rPr>
          <w:rFonts w:eastAsia="ＭＳ 明朝" w:cs="Arial" w:hint="eastAsia"/>
          <w:szCs w:val="22"/>
          <w:lang w:eastAsia="ja-JP"/>
        </w:rPr>
        <w:t xml:space="preserve"> of the </w:t>
      </w:r>
      <w:r w:rsidR="00576052">
        <w:rPr>
          <w:rFonts w:eastAsia="ＭＳ 明朝" w:cs="Arial"/>
          <w:szCs w:val="22"/>
          <w:lang w:eastAsia="ja-JP"/>
        </w:rPr>
        <w:t>atmospher</w:t>
      </w:r>
      <w:r w:rsidR="005963EB">
        <w:rPr>
          <w:rFonts w:eastAsia="ＭＳ 明朝" w:cs="Arial" w:hint="eastAsia"/>
          <w:szCs w:val="22"/>
          <w:lang w:eastAsia="ja-JP"/>
        </w:rPr>
        <w:t>e, land</w:t>
      </w:r>
      <w:r w:rsidR="00576052">
        <w:rPr>
          <w:rFonts w:eastAsia="ＭＳ 明朝" w:cs="Arial"/>
          <w:szCs w:val="22"/>
          <w:lang w:eastAsia="ja-JP"/>
        </w:rPr>
        <w:t xml:space="preserve"> and ocean</w:t>
      </w:r>
      <w:r w:rsidR="0000407C">
        <w:rPr>
          <w:rFonts w:eastAsia="ＭＳ 明朝" w:cs="Arial" w:hint="eastAsia"/>
          <w:szCs w:val="22"/>
          <w:lang w:eastAsia="ja-JP"/>
        </w:rPr>
        <w:t xml:space="preserve"> are used</w:t>
      </w:r>
      <w:r w:rsidR="00576052">
        <w:rPr>
          <w:rFonts w:eastAsia="ＭＳ 明朝" w:cs="Arial"/>
          <w:szCs w:val="22"/>
          <w:lang w:eastAsia="ja-JP"/>
        </w:rPr>
        <w:t>.</w:t>
      </w:r>
      <w:r w:rsidR="00576052">
        <w:rPr>
          <w:rFonts w:eastAsia="ＭＳ 明朝" w:cs="Arial" w:hint="eastAsia"/>
          <w:szCs w:val="22"/>
          <w:lang w:eastAsia="ja-JP"/>
        </w:rPr>
        <w:t xml:space="preserve"> </w:t>
      </w:r>
      <w:r w:rsidR="00576052">
        <w:rPr>
          <w:rFonts w:eastAsia="ＭＳ 明朝" w:cs="Arial"/>
          <w:szCs w:val="22"/>
          <w:lang w:eastAsia="ja-JP"/>
        </w:rPr>
        <w:t>There is large</w:t>
      </w:r>
      <w:r w:rsidR="00576052">
        <w:rPr>
          <w:rFonts w:eastAsia="ＭＳ 明朝" w:cs="Arial" w:hint="eastAsia"/>
          <w:szCs w:val="22"/>
          <w:lang w:eastAsia="ja-JP"/>
        </w:rPr>
        <w:t xml:space="preserve"> </w:t>
      </w:r>
      <w:r w:rsidR="00576052">
        <w:rPr>
          <w:rFonts w:eastAsia="ＭＳ 明朝" w:cs="Arial"/>
          <w:szCs w:val="22"/>
          <w:lang w:eastAsia="ja-JP"/>
        </w:rPr>
        <w:t xml:space="preserve">variation in the approach to </w:t>
      </w:r>
      <w:r w:rsidR="00D377E1">
        <w:rPr>
          <w:rFonts w:eastAsia="ＭＳ 明朝" w:cs="Arial" w:hint="eastAsia"/>
          <w:szCs w:val="22"/>
          <w:lang w:eastAsia="ja-JP"/>
        </w:rPr>
        <w:t>initialize the ocean component (</w:t>
      </w:r>
      <w:r w:rsidR="0056571A">
        <w:rPr>
          <w:rFonts w:eastAsia="ＭＳ 明朝" w:cs="Arial" w:hint="eastAsia"/>
          <w:szCs w:val="22"/>
          <w:lang w:eastAsia="ja-JP"/>
        </w:rPr>
        <w:t xml:space="preserve">e.g. </w:t>
      </w:r>
      <w:r w:rsidR="00D377E1" w:rsidRPr="00C96F82">
        <w:rPr>
          <w:rFonts w:eastAsia="ＭＳ 明朝" w:cs="Arial" w:hint="eastAsia"/>
          <w:szCs w:val="22"/>
          <w:lang w:eastAsia="ja-JP"/>
        </w:rPr>
        <w:t>Martin et al. 2015</w:t>
      </w:r>
      <w:r w:rsidR="00D377E1">
        <w:rPr>
          <w:rFonts w:eastAsia="ＭＳ 明朝" w:cs="Arial" w:hint="eastAsia"/>
          <w:szCs w:val="22"/>
          <w:lang w:eastAsia="ja-JP"/>
        </w:rPr>
        <w:t>)</w:t>
      </w:r>
      <w:r w:rsidR="00576052">
        <w:rPr>
          <w:rFonts w:eastAsia="ＭＳ 明朝" w:cs="Arial"/>
          <w:szCs w:val="22"/>
          <w:lang w:eastAsia="ja-JP"/>
        </w:rPr>
        <w:t xml:space="preserve">, with some of the simpler </w:t>
      </w:r>
      <w:r w:rsidR="005B775A">
        <w:rPr>
          <w:rFonts w:eastAsia="ＭＳ 明朝" w:cs="Arial" w:hint="eastAsia"/>
          <w:szCs w:val="22"/>
          <w:lang w:eastAsia="ja-JP"/>
        </w:rPr>
        <w:t>schemes</w:t>
      </w:r>
      <w:r w:rsidR="005B775A">
        <w:rPr>
          <w:rFonts w:eastAsia="ＭＳ 明朝" w:cs="Arial"/>
          <w:szCs w:val="22"/>
          <w:lang w:eastAsia="ja-JP"/>
        </w:rPr>
        <w:t xml:space="preserve"> </w:t>
      </w:r>
      <w:r w:rsidR="005B775A">
        <w:rPr>
          <w:rFonts w:eastAsia="ＭＳ 明朝" w:cs="Arial" w:hint="eastAsia"/>
          <w:szCs w:val="22"/>
          <w:lang w:eastAsia="ja-JP"/>
        </w:rPr>
        <w:t>using</w:t>
      </w:r>
      <w:r w:rsidR="00576052">
        <w:rPr>
          <w:rFonts w:eastAsia="ＭＳ 明朝" w:cs="Arial"/>
          <w:szCs w:val="22"/>
          <w:lang w:eastAsia="ja-JP"/>
        </w:rPr>
        <w:t xml:space="preserve"> only wind </w:t>
      </w:r>
      <w:r w:rsidR="00BB01E9" w:rsidRPr="00BB01E9">
        <w:rPr>
          <w:rFonts w:eastAsia="ＭＳ 明朝" w:cs="Arial"/>
          <w:szCs w:val="22"/>
          <w:lang w:eastAsia="ja-JP"/>
        </w:rPr>
        <w:t>information while the more complex models usually assi</w:t>
      </w:r>
      <w:r w:rsidR="00576052">
        <w:rPr>
          <w:rFonts w:eastAsia="ＭＳ 明朝" w:cs="Arial"/>
          <w:szCs w:val="22"/>
          <w:lang w:eastAsia="ja-JP"/>
        </w:rPr>
        <w:t xml:space="preserve">milate sub-surface temperature </w:t>
      </w:r>
      <w:r w:rsidR="00451BA5">
        <w:rPr>
          <w:rFonts w:eastAsia="ＭＳ 明朝" w:cs="Arial" w:hint="eastAsia"/>
          <w:szCs w:val="22"/>
          <w:lang w:eastAsia="ja-JP"/>
        </w:rPr>
        <w:t>and salinity data,</w:t>
      </w:r>
      <w:r w:rsidR="00576052">
        <w:rPr>
          <w:rFonts w:eastAsia="ＭＳ 明朝" w:cs="Arial"/>
          <w:szCs w:val="22"/>
          <w:lang w:eastAsia="ja-JP"/>
        </w:rPr>
        <w:t xml:space="preserve"> and satellite surface topography and temperature </w:t>
      </w:r>
      <w:r w:rsidR="00BB01E9" w:rsidRPr="00BB01E9">
        <w:rPr>
          <w:rFonts w:eastAsia="ＭＳ 明朝" w:cs="Arial"/>
          <w:szCs w:val="22"/>
          <w:lang w:eastAsia="ja-JP"/>
        </w:rPr>
        <w:t>da</w:t>
      </w:r>
      <w:r w:rsidR="00576052">
        <w:rPr>
          <w:rFonts w:eastAsia="ＭＳ 明朝" w:cs="Arial"/>
          <w:szCs w:val="22"/>
          <w:lang w:eastAsia="ja-JP"/>
        </w:rPr>
        <w:t>ta. Indeed,</w:t>
      </w:r>
      <w:r w:rsidR="00576052">
        <w:rPr>
          <w:rFonts w:eastAsia="ＭＳ 明朝" w:cs="Arial" w:hint="eastAsia"/>
          <w:szCs w:val="22"/>
          <w:lang w:eastAsia="ja-JP"/>
        </w:rPr>
        <w:t xml:space="preserve"> </w:t>
      </w:r>
      <w:r w:rsidR="00576052">
        <w:rPr>
          <w:rFonts w:eastAsia="ＭＳ 明朝" w:cs="Arial"/>
          <w:szCs w:val="22"/>
          <w:lang w:eastAsia="ja-JP"/>
        </w:rPr>
        <w:t>major</w:t>
      </w:r>
      <w:r w:rsidR="00576052">
        <w:rPr>
          <w:rFonts w:eastAsia="ＭＳ 明朝" w:cs="Arial" w:hint="eastAsia"/>
          <w:szCs w:val="22"/>
          <w:lang w:eastAsia="ja-JP"/>
        </w:rPr>
        <w:t xml:space="preserve"> </w:t>
      </w:r>
      <w:r w:rsidR="00576052">
        <w:rPr>
          <w:rFonts w:eastAsia="ＭＳ 明朝" w:cs="Arial"/>
          <w:szCs w:val="22"/>
          <w:lang w:eastAsia="ja-JP"/>
        </w:rPr>
        <w:t>challenges remain in the development of assimilation techniques that optimize the use of</w:t>
      </w:r>
      <w:r w:rsidR="00576052"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observations in initializing coupled models</w:t>
      </w:r>
      <w:r w:rsidR="002A193C">
        <w:rPr>
          <w:rFonts w:eastAsia="ＭＳ 明朝" w:cs="Arial" w:hint="eastAsia"/>
          <w:szCs w:val="22"/>
          <w:lang w:eastAsia="ja-JP"/>
        </w:rPr>
        <w:t>.</w:t>
      </w:r>
      <w:r w:rsidR="001D5EE7">
        <w:rPr>
          <w:rFonts w:eastAsia="ＭＳ 明朝" w:cs="Arial" w:hint="eastAsia"/>
          <w:szCs w:val="22"/>
          <w:lang w:eastAsia="ja-JP"/>
        </w:rPr>
        <w:t xml:space="preserve"> </w:t>
      </w:r>
      <w:r w:rsidR="002A193C">
        <w:rPr>
          <w:rFonts w:eastAsia="ＭＳ 明朝" w:cs="Arial" w:hint="eastAsia"/>
          <w:szCs w:val="22"/>
          <w:lang w:eastAsia="ja-JP"/>
        </w:rPr>
        <w:t>F</w:t>
      </w:r>
      <w:r w:rsidR="00451BA5">
        <w:rPr>
          <w:rFonts w:eastAsia="ＭＳ 明朝" w:cs="Arial" w:hint="eastAsia"/>
          <w:szCs w:val="22"/>
          <w:lang w:eastAsia="ja-JP"/>
        </w:rPr>
        <w:t>or example,</w:t>
      </w:r>
      <w:r w:rsidR="001D5EE7">
        <w:rPr>
          <w:rFonts w:eastAsia="ＭＳ 明朝" w:cs="Arial" w:hint="eastAsia"/>
          <w:szCs w:val="22"/>
          <w:lang w:eastAsia="ja-JP"/>
        </w:rPr>
        <w:t xml:space="preserve"> coupled data assimilation technique</w:t>
      </w:r>
      <w:r w:rsidR="002A193C">
        <w:rPr>
          <w:rFonts w:eastAsia="ＭＳ 明朝" w:cs="Arial"/>
          <w:szCs w:val="22"/>
          <w:lang w:eastAsia="ja-JP"/>
        </w:rPr>
        <w:t>s are a major area of current research</w:t>
      </w:r>
      <w:r w:rsidR="002A193C">
        <w:rPr>
          <w:rFonts w:eastAsia="ＭＳ 明朝" w:cs="Arial" w:hint="eastAsia"/>
          <w:szCs w:val="22"/>
          <w:lang w:eastAsia="ja-JP"/>
        </w:rPr>
        <w:t>.</w:t>
      </w:r>
      <w:r w:rsidR="00451BA5">
        <w:rPr>
          <w:rFonts w:eastAsia="ＭＳ 明朝" w:cs="Arial" w:hint="eastAsia"/>
          <w:szCs w:val="22"/>
          <w:lang w:eastAsia="ja-JP"/>
        </w:rPr>
        <w:t xml:space="preserve"> </w:t>
      </w:r>
      <w:r w:rsidR="0089220C">
        <w:rPr>
          <w:rFonts w:eastAsia="ＭＳ 明朝" w:cs="Arial"/>
          <w:szCs w:val="22"/>
          <w:lang w:eastAsia="ja-JP"/>
        </w:rPr>
        <w:t xml:space="preserve">It is noted that </w:t>
      </w:r>
      <w:r w:rsidR="0089220C" w:rsidRPr="00EE1599">
        <w:rPr>
          <w:rFonts w:eastAsia="ＭＳ 明朝" w:cs="Arial"/>
          <w:szCs w:val="22"/>
          <w:lang w:eastAsia="ja-JP"/>
        </w:rPr>
        <w:t>historica</w:t>
      </w:r>
      <w:r w:rsidR="0089220C">
        <w:rPr>
          <w:rFonts w:eastAsia="ＭＳ 明朝" w:cs="Arial"/>
          <w:szCs w:val="22"/>
          <w:lang w:eastAsia="ja-JP"/>
        </w:rPr>
        <w:t>l data sets also play an important role in sub-seasonal and longer predictions by</w:t>
      </w:r>
      <w:r w:rsidR="0089220C">
        <w:rPr>
          <w:rFonts w:eastAsia="ＭＳ 明朝" w:cs="Arial" w:hint="eastAsia"/>
          <w:szCs w:val="22"/>
          <w:lang w:eastAsia="ja-JP"/>
        </w:rPr>
        <w:t xml:space="preserve"> </w:t>
      </w:r>
      <w:r w:rsidR="0089220C">
        <w:rPr>
          <w:rFonts w:eastAsia="ＭＳ 明朝" w:cs="Arial"/>
          <w:szCs w:val="22"/>
          <w:lang w:eastAsia="ja-JP"/>
        </w:rPr>
        <w:t>supporting</w:t>
      </w:r>
      <w:r w:rsidR="0089220C">
        <w:rPr>
          <w:rFonts w:eastAsia="ＭＳ 明朝" w:cs="Arial" w:hint="eastAsia"/>
          <w:szCs w:val="22"/>
          <w:lang w:eastAsia="ja-JP"/>
        </w:rPr>
        <w:t xml:space="preserve"> </w:t>
      </w:r>
      <w:r w:rsidR="0089220C" w:rsidRPr="00EE1599">
        <w:rPr>
          <w:rFonts w:eastAsia="ＭＳ 明朝" w:cs="Arial"/>
          <w:szCs w:val="22"/>
          <w:lang w:eastAsia="ja-JP"/>
        </w:rPr>
        <w:t>calibration and verification activities</w:t>
      </w:r>
      <w:r w:rsidR="007C1673">
        <w:rPr>
          <w:rFonts w:eastAsia="ＭＳ 明朝" w:cs="Arial" w:hint="eastAsia"/>
          <w:szCs w:val="22"/>
          <w:lang w:eastAsia="ja-JP"/>
        </w:rPr>
        <w:t xml:space="preserve">, since the error characteristics are flow-dependent and long-term consistent observations </w:t>
      </w:r>
      <w:r w:rsidR="00451BA5">
        <w:rPr>
          <w:rFonts w:eastAsia="ＭＳ 明朝" w:cs="Arial" w:hint="eastAsia"/>
          <w:szCs w:val="22"/>
          <w:lang w:eastAsia="ja-JP"/>
        </w:rPr>
        <w:t>are needed for their correction.</w:t>
      </w:r>
    </w:p>
    <w:p w14:paraId="6335592D" w14:textId="77777777" w:rsidR="000E707F" w:rsidRDefault="000E707F" w:rsidP="003065B3">
      <w:pPr>
        <w:rPr>
          <w:rFonts w:eastAsia="ＭＳ 明朝" w:cs="Arial"/>
          <w:szCs w:val="22"/>
          <w:lang w:eastAsia="ja-JP"/>
        </w:rPr>
      </w:pPr>
    </w:p>
    <w:p w14:paraId="10AAFEA6" w14:textId="5757281E" w:rsidR="007D3EC9" w:rsidRPr="006B5D48" w:rsidRDefault="005A7DD6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>In recent years the capabilities in sub-seasonal predictions</w:t>
      </w:r>
      <w:r w:rsidR="00BB01E9" w:rsidRPr="00BB01E9">
        <w:rPr>
          <w:rFonts w:eastAsia="ＭＳ 明朝" w:cs="Arial"/>
          <w:szCs w:val="22"/>
          <w:lang w:eastAsia="ja-JP"/>
        </w:rPr>
        <w:t xml:space="preserve"> have </w:t>
      </w:r>
      <w:r>
        <w:rPr>
          <w:rFonts w:eastAsia="ＭＳ 明朝" w:cs="Arial"/>
          <w:szCs w:val="22"/>
          <w:lang w:eastAsia="ja-JP"/>
        </w:rPr>
        <w:t xml:space="preserve">developed </w:t>
      </w:r>
      <w:r w:rsidR="00BB01E9">
        <w:rPr>
          <w:rFonts w:eastAsia="ＭＳ 明朝" w:cs="Arial"/>
          <w:szCs w:val="22"/>
          <w:lang w:eastAsia="ja-JP"/>
        </w:rPr>
        <w:t>substantia</w:t>
      </w:r>
      <w:r>
        <w:rPr>
          <w:rFonts w:eastAsia="ＭＳ 明朝" w:cs="Arial"/>
          <w:szCs w:val="22"/>
          <w:lang w:eastAsia="ja-JP"/>
        </w:rPr>
        <w:t xml:space="preserve">lly. </w:t>
      </w:r>
      <w:r w:rsidR="00BB01E9">
        <w:rPr>
          <w:rFonts w:eastAsia="ＭＳ 明朝" w:cs="Arial"/>
          <w:szCs w:val="22"/>
          <w:lang w:eastAsia="ja-JP"/>
        </w:rPr>
        <w:t xml:space="preserve">By </w:t>
      </w:r>
      <w:r w:rsidR="00BB01E9" w:rsidRPr="00BB01E9">
        <w:rPr>
          <w:rFonts w:eastAsia="ＭＳ 明朝" w:cs="Arial"/>
          <w:szCs w:val="22"/>
          <w:lang w:eastAsia="ja-JP"/>
        </w:rPr>
        <w:t>sub-seasonal predictions we mean pre</w:t>
      </w:r>
      <w:r>
        <w:rPr>
          <w:rFonts w:eastAsia="ＭＳ 明朝" w:cs="Arial"/>
          <w:szCs w:val="22"/>
          <w:lang w:eastAsia="ja-JP"/>
        </w:rPr>
        <w:t>dictions beyond 10 days but not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extending to a full season. In 2013 a </w:t>
      </w:r>
      <w:r w:rsidR="00BB01E9" w:rsidRPr="00BB01E9">
        <w:rPr>
          <w:rFonts w:eastAsia="ＭＳ 明朝" w:cs="Arial"/>
          <w:szCs w:val="22"/>
          <w:lang w:eastAsia="ja-JP"/>
        </w:rPr>
        <w:t>joint WWRP/</w:t>
      </w:r>
      <w:r>
        <w:rPr>
          <w:rFonts w:eastAsia="ＭＳ 明朝" w:cs="Arial"/>
          <w:szCs w:val="22"/>
          <w:lang w:eastAsia="ja-JP"/>
        </w:rPr>
        <w:t>WCRP project on sub-seasonal to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se</w:t>
      </w:r>
      <w:r>
        <w:rPr>
          <w:rFonts w:eastAsia="ＭＳ 明朝" w:cs="Arial"/>
          <w:szCs w:val="22"/>
          <w:lang w:eastAsia="ja-JP"/>
        </w:rPr>
        <w:t xml:space="preserve">asonal prediction started. </w:t>
      </w:r>
      <w:r w:rsidR="00BB01E9" w:rsidRPr="00BB01E9">
        <w:rPr>
          <w:rFonts w:eastAsia="ＭＳ 明朝" w:cs="Arial"/>
          <w:szCs w:val="22"/>
          <w:lang w:eastAsia="ja-JP"/>
        </w:rPr>
        <w:t>The main goal of this research project is to improve forecast skill and understanding o</w:t>
      </w:r>
      <w:r>
        <w:rPr>
          <w:rFonts w:eastAsia="ＭＳ 明朝" w:cs="Arial"/>
          <w:szCs w:val="22"/>
          <w:lang w:eastAsia="ja-JP"/>
        </w:rPr>
        <w:t xml:space="preserve">n the sub-seasonal to seasonal timescale, and </w:t>
      </w:r>
      <w:r w:rsidR="00BB01E9" w:rsidRPr="00BB01E9">
        <w:rPr>
          <w:rFonts w:eastAsia="ＭＳ 明朝" w:cs="Arial"/>
          <w:szCs w:val="22"/>
          <w:lang w:eastAsia="ja-JP"/>
        </w:rPr>
        <w:t>p</w:t>
      </w:r>
      <w:r>
        <w:rPr>
          <w:rFonts w:eastAsia="ＭＳ 明朝" w:cs="Arial"/>
          <w:szCs w:val="22"/>
          <w:lang w:eastAsia="ja-JP"/>
        </w:rPr>
        <w:t xml:space="preserve">romote its uptake by operational centres and exploitation by </w:t>
      </w:r>
      <w:r w:rsidR="00BB01E9" w:rsidRPr="00BB01E9">
        <w:rPr>
          <w:rFonts w:eastAsia="ＭＳ 明朝" w:cs="Arial"/>
          <w:szCs w:val="22"/>
          <w:lang w:eastAsia="ja-JP"/>
        </w:rPr>
        <w:t xml:space="preserve">the </w:t>
      </w:r>
      <w:r>
        <w:rPr>
          <w:rFonts w:eastAsia="ＭＳ 明朝" w:cs="Arial"/>
          <w:szCs w:val="22"/>
          <w:lang w:eastAsia="ja-JP"/>
        </w:rPr>
        <w:t xml:space="preserve">applications </w:t>
      </w:r>
      <w:r w:rsidR="00BB01E9">
        <w:rPr>
          <w:rFonts w:eastAsia="ＭＳ 明朝" w:cs="Arial"/>
          <w:szCs w:val="22"/>
          <w:lang w:eastAsia="ja-JP"/>
        </w:rPr>
        <w:t xml:space="preserve">community. </w:t>
      </w:r>
      <w:r>
        <w:rPr>
          <w:rFonts w:eastAsia="ＭＳ 明朝" w:cs="Arial"/>
          <w:szCs w:val="22"/>
          <w:lang w:eastAsia="ja-JP"/>
        </w:rPr>
        <w:t>Forecasting in the</w:t>
      </w:r>
      <w:r w:rsidR="00BB01E9" w:rsidRPr="00BB01E9">
        <w:rPr>
          <w:rFonts w:eastAsia="ＭＳ 明朝" w:cs="Arial"/>
          <w:szCs w:val="22"/>
          <w:lang w:eastAsia="ja-JP"/>
        </w:rPr>
        <w:t xml:space="preserve"> intermediat</w:t>
      </w:r>
      <w:r>
        <w:rPr>
          <w:rFonts w:eastAsia="ＭＳ 明朝" w:cs="Arial"/>
          <w:szCs w:val="22"/>
          <w:lang w:eastAsia="ja-JP"/>
        </w:rPr>
        <w:t>e range between medium</w:t>
      </w:r>
      <w:r w:rsidR="00BB01E9">
        <w:rPr>
          <w:rFonts w:eastAsia="ＭＳ 明朝" w:cs="Arial"/>
          <w:szCs w:val="22"/>
          <w:lang w:eastAsia="ja-JP"/>
        </w:rPr>
        <w:t xml:space="preserve"> and </w:t>
      </w:r>
      <w:r>
        <w:rPr>
          <w:rFonts w:eastAsia="ＭＳ 明朝" w:cs="Arial"/>
          <w:szCs w:val="22"/>
          <w:lang w:eastAsia="ja-JP"/>
        </w:rPr>
        <w:t xml:space="preserve">seasonal range is difficult as the importance of </w:t>
      </w:r>
      <w:r w:rsidR="0021553F">
        <w:rPr>
          <w:rFonts w:eastAsia="ＭＳ 明朝" w:cs="Arial"/>
          <w:szCs w:val="22"/>
          <w:lang w:eastAsia="ja-JP"/>
        </w:rPr>
        <w:t xml:space="preserve">atmospheric </w:t>
      </w:r>
      <w:r>
        <w:rPr>
          <w:rFonts w:eastAsia="ＭＳ 明朝" w:cs="Arial"/>
          <w:szCs w:val="22"/>
          <w:lang w:eastAsia="ja-JP"/>
        </w:rPr>
        <w:t xml:space="preserve">initial conditions wanes and </w:t>
      </w:r>
      <w:r w:rsidR="00BB01E9" w:rsidRPr="00BB01E9">
        <w:rPr>
          <w:rFonts w:eastAsia="ＭＳ 明朝" w:cs="Arial"/>
          <w:szCs w:val="22"/>
          <w:lang w:eastAsia="ja-JP"/>
        </w:rPr>
        <w:t>the</w:t>
      </w:r>
      <w:r>
        <w:rPr>
          <w:rFonts w:eastAsia="ＭＳ 明朝" w:cs="Arial"/>
          <w:szCs w:val="22"/>
          <w:lang w:eastAsia="ja-JP"/>
        </w:rPr>
        <w:t xml:space="preserve"> effect of slower </w:t>
      </w:r>
      <w:r w:rsidR="00BB01E9" w:rsidRPr="00BB01E9">
        <w:rPr>
          <w:rFonts w:eastAsia="ＭＳ 明朝" w:cs="Arial"/>
          <w:szCs w:val="22"/>
          <w:lang w:eastAsia="ja-JP"/>
        </w:rPr>
        <w:t>boundary</w:t>
      </w:r>
      <w:r w:rsidR="00BB01E9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conditions </w:t>
      </w:r>
      <w:r w:rsidR="0021553F">
        <w:rPr>
          <w:rFonts w:eastAsia="ＭＳ 明朝" w:cs="Arial"/>
          <w:szCs w:val="22"/>
          <w:lang w:eastAsia="ja-JP"/>
        </w:rPr>
        <w:t xml:space="preserve">of the atmosphere </w:t>
      </w:r>
      <w:r>
        <w:rPr>
          <w:rFonts w:eastAsia="ＭＳ 明朝" w:cs="Arial"/>
          <w:szCs w:val="22"/>
          <w:lang w:eastAsia="ja-JP"/>
        </w:rPr>
        <w:t xml:space="preserve">such as sea surface temperature increases. </w:t>
      </w:r>
      <w:r w:rsidR="007832BA" w:rsidRPr="007832BA">
        <w:t xml:space="preserve">Coupled ocean-atmosphere modes that modulate variability on subseasonal and seasonal timescales (respectively e.g. MJO and ENSO) require </w:t>
      </w:r>
      <w:r w:rsidR="007832BA" w:rsidRPr="00026221">
        <w:rPr>
          <w:rFonts w:eastAsia="ＭＳ 明朝"/>
          <w:lang w:eastAsia="ja-JP"/>
        </w:rPr>
        <w:t>C</w:t>
      </w:r>
      <w:r w:rsidR="007832BA" w:rsidRPr="007832BA">
        <w:t xml:space="preserve">GCMs for comprehensive prediction and </w:t>
      </w:r>
      <w:r w:rsidR="007832BA" w:rsidRPr="00026221">
        <w:t>these are the preferred tool</w:t>
      </w:r>
      <w:r w:rsidR="007832BA" w:rsidRPr="00026221">
        <w:rPr>
          <w:rFonts w:eastAsia="ＭＳ 明朝"/>
          <w:lang w:eastAsia="ja-JP"/>
        </w:rPr>
        <w:t xml:space="preserve">, </w:t>
      </w:r>
      <w:r w:rsidR="007832BA" w:rsidRPr="007832BA">
        <w:t>although for windows when persistance of SST anomalies is reasonable  uncoupled systems can be used.</w:t>
      </w:r>
      <w:r w:rsidR="007832BA">
        <w:t xml:space="preserve"> </w:t>
      </w:r>
      <w:r w:rsidR="00712F36">
        <w:rPr>
          <w:rFonts w:eastAsia="ＭＳ 明朝" w:cs="Arial" w:hint="eastAsia"/>
          <w:szCs w:val="22"/>
          <w:lang w:eastAsia="ja-JP"/>
        </w:rPr>
        <w:t>T</w:t>
      </w:r>
      <w:r>
        <w:rPr>
          <w:rFonts w:eastAsia="ＭＳ 明朝" w:cs="Arial"/>
          <w:szCs w:val="22"/>
          <w:lang w:eastAsia="ja-JP"/>
        </w:rPr>
        <w:t xml:space="preserve">he observational data requirements for </w:t>
      </w:r>
      <w:r w:rsidR="00BB01E9" w:rsidRPr="00BB01E9">
        <w:rPr>
          <w:rFonts w:eastAsia="ＭＳ 明朝" w:cs="Arial"/>
          <w:szCs w:val="22"/>
          <w:lang w:eastAsia="ja-JP"/>
        </w:rPr>
        <w:t>sub-seasonal forecasts are the same as the ones for seaso</w:t>
      </w:r>
      <w:r>
        <w:rPr>
          <w:rFonts w:eastAsia="ＭＳ 明朝" w:cs="Arial"/>
          <w:szCs w:val="22"/>
          <w:lang w:eastAsia="ja-JP"/>
        </w:rPr>
        <w:t>nal and inter</w:t>
      </w:r>
      <w:r w:rsidR="001D5EE7">
        <w:rPr>
          <w:rFonts w:eastAsia="ＭＳ 明朝" w:cs="Arial" w:hint="eastAsia"/>
          <w:szCs w:val="22"/>
          <w:lang w:eastAsia="ja-JP"/>
        </w:rPr>
        <w:t>-</w:t>
      </w:r>
      <w:r>
        <w:rPr>
          <w:rFonts w:eastAsia="ＭＳ 明朝" w:cs="Arial"/>
          <w:szCs w:val="22"/>
          <w:lang w:eastAsia="ja-JP"/>
        </w:rPr>
        <w:t>annual forecasts</w:t>
      </w:r>
      <w:r w:rsidR="00712F36">
        <w:rPr>
          <w:rFonts w:eastAsia="ＭＳ 明朝" w:cs="Arial" w:hint="eastAsia"/>
          <w:szCs w:val="22"/>
          <w:lang w:eastAsia="ja-JP"/>
        </w:rPr>
        <w:t>, with</w:t>
      </w:r>
      <w:r>
        <w:rPr>
          <w:rFonts w:eastAsia="ＭＳ 明朝" w:cs="Arial"/>
          <w:szCs w:val="22"/>
          <w:lang w:eastAsia="ja-JP"/>
        </w:rPr>
        <w:t xml:space="preserve"> </w:t>
      </w:r>
      <w:r w:rsidR="00712F36">
        <w:rPr>
          <w:rFonts w:eastAsia="ＭＳ 明朝" w:cs="Arial"/>
          <w:szCs w:val="22"/>
          <w:lang w:eastAsia="ja-JP"/>
        </w:rPr>
        <w:t>emphasis</w:t>
      </w:r>
      <w:r w:rsidR="00712F36">
        <w:rPr>
          <w:rFonts w:eastAsia="ＭＳ 明朝" w:cs="Arial" w:hint="eastAsia"/>
          <w:szCs w:val="22"/>
          <w:lang w:eastAsia="ja-JP"/>
        </w:rPr>
        <w:t xml:space="preserve"> on</w:t>
      </w:r>
      <w:r w:rsidR="0098220B">
        <w:rPr>
          <w:rFonts w:eastAsia="ＭＳ 明朝" w:cs="Arial" w:hint="eastAsia"/>
          <w:szCs w:val="22"/>
          <w:lang w:eastAsia="ja-JP"/>
        </w:rPr>
        <w:t xml:space="preserve"> higher </w:t>
      </w:r>
      <w:r w:rsidR="0098220B">
        <w:rPr>
          <w:rFonts w:eastAsia="ＭＳ 明朝" w:cs="Arial"/>
          <w:szCs w:val="22"/>
          <w:lang w:eastAsia="ja-JP"/>
        </w:rPr>
        <w:t>sp</w:t>
      </w:r>
      <w:r w:rsidR="00DD47D6">
        <w:rPr>
          <w:rFonts w:eastAsia="ＭＳ 明朝" w:cs="Arial" w:hint="eastAsia"/>
          <w:szCs w:val="22"/>
          <w:lang w:eastAsia="ja-JP"/>
        </w:rPr>
        <w:t>atial</w:t>
      </w:r>
      <w:r w:rsidR="0098220B">
        <w:rPr>
          <w:rFonts w:eastAsia="ＭＳ 明朝" w:cs="Arial" w:hint="eastAsia"/>
          <w:szCs w:val="22"/>
          <w:lang w:eastAsia="ja-JP"/>
        </w:rPr>
        <w:t xml:space="preserve"> and time resolutions to </w:t>
      </w:r>
      <w:r w:rsidR="0098220B">
        <w:rPr>
          <w:rFonts w:eastAsia="ＭＳ 明朝" w:cs="Arial"/>
          <w:szCs w:val="22"/>
          <w:lang w:eastAsia="ja-JP"/>
        </w:rPr>
        <w:t>facilitate</w:t>
      </w:r>
      <w:r w:rsidR="0098220B">
        <w:rPr>
          <w:rFonts w:eastAsia="ＭＳ 明朝" w:cs="Arial" w:hint="eastAsia"/>
          <w:szCs w:val="22"/>
          <w:lang w:eastAsia="ja-JP"/>
        </w:rPr>
        <w:t xml:space="preserve"> </w:t>
      </w:r>
      <w:r w:rsidR="00594ECE">
        <w:rPr>
          <w:rFonts w:eastAsia="ＭＳ 明朝" w:cs="Arial" w:hint="eastAsia"/>
          <w:szCs w:val="22"/>
          <w:lang w:eastAsia="ja-JP"/>
        </w:rPr>
        <w:t>better initializ</w:t>
      </w:r>
      <w:r w:rsidR="0021553F">
        <w:rPr>
          <w:rFonts w:eastAsia="ＭＳ 明朝" w:cs="Arial"/>
          <w:szCs w:val="22"/>
          <w:lang w:eastAsia="ja-JP"/>
        </w:rPr>
        <w:t>ation of</w:t>
      </w:r>
      <w:r w:rsidR="00594ECE">
        <w:rPr>
          <w:rFonts w:eastAsia="ＭＳ 明朝" w:cs="Arial" w:hint="eastAsia"/>
          <w:szCs w:val="22"/>
          <w:lang w:eastAsia="ja-JP"/>
        </w:rPr>
        <w:t xml:space="preserve"> models with higher resolution compared with those used for the seasonal prediction.</w:t>
      </w:r>
    </w:p>
    <w:p w14:paraId="0AF7DDFB" w14:textId="77777777" w:rsidR="00A84683" w:rsidRDefault="00A84683" w:rsidP="00BB01E9">
      <w:pPr>
        <w:rPr>
          <w:rFonts w:eastAsia="ＭＳ 明朝" w:cs="Arial"/>
          <w:szCs w:val="22"/>
          <w:lang w:eastAsia="ja-JP"/>
        </w:rPr>
      </w:pPr>
    </w:p>
    <w:p w14:paraId="71D65CC8" w14:textId="4765855E" w:rsidR="008D2067" w:rsidRDefault="008B7DDC" w:rsidP="00A84683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>Efforts have been made to t</w:t>
      </w:r>
      <w:r w:rsidR="00A84683">
        <w:rPr>
          <w:rFonts w:eastAsia="ＭＳ 明朝" w:cs="Arial" w:hint="eastAsia"/>
          <w:szCs w:val="22"/>
          <w:lang w:eastAsia="ja-JP"/>
        </w:rPr>
        <w:t xml:space="preserve">he </w:t>
      </w:r>
      <w:r w:rsidR="00812540">
        <w:rPr>
          <w:rFonts w:eastAsia="ＭＳ 明朝" w:cs="Arial" w:hint="eastAsia"/>
          <w:szCs w:val="22"/>
          <w:lang w:eastAsia="ja-JP"/>
        </w:rPr>
        <w:t xml:space="preserve">multi-annual to </w:t>
      </w:r>
      <w:r w:rsidR="00F61E46">
        <w:rPr>
          <w:rFonts w:eastAsia="ＭＳ 明朝" w:cs="Arial" w:hint="eastAsia"/>
          <w:szCs w:val="22"/>
          <w:lang w:eastAsia="ja-JP"/>
        </w:rPr>
        <w:t xml:space="preserve">decadal </w:t>
      </w:r>
      <w:r w:rsidR="00812540">
        <w:rPr>
          <w:rFonts w:eastAsia="ＭＳ 明朝" w:cs="Arial"/>
          <w:szCs w:val="22"/>
          <w:lang w:eastAsia="ja-JP"/>
        </w:rPr>
        <w:t>prediction</w:t>
      </w:r>
      <w:r w:rsidR="00D205B5">
        <w:rPr>
          <w:rFonts w:eastAsia="ＭＳ 明朝" w:cs="Arial" w:hint="eastAsia"/>
          <w:szCs w:val="22"/>
          <w:lang w:eastAsia="ja-JP"/>
        </w:rPr>
        <w:t xml:space="preserve"> in the research, and </w:t>
      </w:r>
      <w:r w:rsidR="00291486">
        <w:rPr>
          <w:rFonts w:eastAsia="ＭＳ 明朝" w:cs="Arial" w:hint="eastAsia"/>
          <w:szCs w:val="22"/>
          <w:lang w:eastAsia="ja-JP"/>
        </w:rPr>
        <w:t>informal exchange of real-time multi-annual</w:t>
      </w:r>
      <w:r w:rsidR="00AE58F4">
        <w:rPr>
          <w:rFonts w:eastAsia="ＭＳ 明朝" w:cs="Arial" w:hint="eastAsia"/>
          <w:szCs w:val="22"/>
          <w:lang w:eastAsia="ja-JP"/>
        </w:rPr>
        <w:t xml:space="preserve"> </w:t>
      </w:r>
      <w:r w:rsidR="0021553F">
        <w:rPr>
          <w:rFonts w:eastAsia="ＭＳ 明朝" w:cs="Arial"/>
          <w:szCs w:val="22"/>
          <w:lang w:eastAsia="ja-JP"/>
        </w:rPr>
        <w:t xml:space="preserve">prediction data has been </w:t>
      </w:r>
      <w:r w:rsidR="004D44FD">
        <w:rPr>
          <w:rFonts w:eastAsia="ＭＳ 明朝" w:cs="Arial" w:hint="eastAsia"/>
          <w:szCs w:val="22"/>
          <w:lang w:eastAsia="ja-JP"/>
        </w:rPr>
        <w:t xml:space="preserve">continued </w:t>
      </w:r>
      <w:r w:rsidR="00AE58F4">
        <w:rPr>
          <w:rFonts w:eastAsia="ＭＳ 明朝" w:cs="Arial" w:hint="eastAsia"/>
          <w:szCs w:val="22"/>
          <w:lang w:eastAsia="ja-JP"/>
        </w:rPr>
        <w:t xml:space="preserve">in the last few years. </w:t>
      </w:r>
      <w:r w:rsidR="008D2067">
        <w:rPr>
          <w:rFonts w:eastAsia="ＭＳ 明朝" w:cs="Arial" w:hint="eastAsia"/>
          <w:szCs w:val="22"/>
          <w:lang w:eastAsia="ja-JP"/>
        </w:rPr>
        <w:t xml:space="preserve">Currently one operational centre and several </w:t>
      </w:r>
      <w:r w:rsidR="008D2067">
        <w:rPr>
          <w:rFonts w:eastAsia="ＭＳ 明朝" w:cs="Arial"/>
          <w:szCs w:val="22"/>
          <w:lang w:eastAsia="ja-JP"/>
        </w:rPr>
        <w:t>research</w:t>
      </w:r>
      <w:r w:rsidR="008D2067">
        <w:rPr>
          <w:rFonts w:eastAsia="ＭＳ 明朝" w:cs="Arial" w:hint="eastAsia"/>
          <w:szCs w:val="22"/>
          <w:lang w:eastAsia="ja-JP"/>
        </w:rPr>
        <w:t xml:space="preserve"> groups contribute to this exchange. The decadal prediction needs </w:t>
      </w:r>
      <w:r w:rsidR="0063482B">
        <w:rPr>
          <w:rFonts w:eastAsia="ＭＳ 明朝" w:cs="Arial" w:hint="eastAsia"/>
          <w:szCs w:val="22"/>
          <w:lang w:eastAsia="ja-JP"/>
        </w:rPr>
        <w:t xml:space="preserve">observations of </w:t>
      </w:r>
      <w:r w:rsidR="008D2067">
        <w:rPr>
          <w:rFonts w:eastAsia="ＭＳ 明朝" w:cs="Arial" w:hint="eastAsia"/>
          <w:szCs w:val="22"/>
          <w:lang w:eastAsia="ja-JP"/>
        </w:rPr>
        <w:t>the ocean</w:t>
      </w:r>
      <w:r w:rsidR="0039140C">
        <w:rPr>
          <w:rFonts w:eastAsia="ＭＳ 明朝" w:cs="Arial" w:hint="eastAsia"/>
          <w:szCs w:val="22"/>
          <w:lang w:eastAsia="ja-JP"/>
        </w:rPr>
        <w:t>,</w:t>
      </w:r>
      <w:r w:rsidR="008D2067">
        <w:rPr>
          <w:rFonts w:eastAsia="ＭＳ 明朝" w:cs="Arial" w:hint="eastAsia"/>
          <w:szCs w:val="22"/>
          <w:lang w:eastAsia="ja-JP"/>
        </w:rPr>
        <w:t xml:space="preserve"> </w:t>
      </w:r>
      <w:r w:rsidR="0039140C">
        <w:rPr>
          <w:rFonts w:eastAsia="ＭＳ 明朝" w:cs="Arial" w:hint="eastAsia"/>
          <w:szCs w:val="22"/>
          <w:lang w:eastAsia="ja-JP"/>
        </w:rPr>
        <w:t xml:space="preserve">favourably including the deep ocean, to be initialized, </w:t>
      </w:r>
      <w:r w:rsidR="008D2067">
        <w:rPr>
          <w:rFonts w:eastAsia="ＭＳ 明朝" w:cs="Arial" w:hint="eastAsia"/>
          <w:szCs w:val="22"/>
          <w:lang w:eastAsia="ja-JP"/>
        </w:rPr>
        <w:t xml:space="preserve">and climate </w:t>
      </w:r>
      <w:r w:rsidR="008D2067" w:rsidRPr="00BB01E9">
        <w:rPr>
          <w:rFonts w:eastAsia="ＭＳ 明朝" w:cs="Arial"/>
          <w:szCs w:val="22"/>
          <w:lang w:eastAsia="ja-JP"/>
        </w:rPr>
        <w:t>forcing (</w:t>
      </w:r>
      <w:r w:rsidR="0063482B">
        <w:rPr>
          <w:rFonts w:eastAsia="ＭＳ 明朝" w:cs="Arial" w:hint="eastAsia"/>
          <w:szCs w:val="22"/>
          <w:lang w:eastAsia="ja-JP"/>
        </w:rPr>
        <w:t>e.g.</w:t>
      </w:r>
      <w:r w:rsidR="008D2067">
        <w:rPr>
          <w:rFonts w:eastAsia="ＭＳ 明朝" w:cs="Arial" w:hint="eastAsia"/>
          <w:szCs w:val="22"/>
          <w:lang w:eastAsia="ja-JP"/>
        </w:rPr>
        <w:t xml:space="preserve"> </w:t>
      </w:r>
      <w:r w:rsidR="008D2067" w:rsidRPr="00BB01E9">
        <w:rPr>
          <w:rFonts w:eastAsia="ＭＳ 明朝" w:cs="Arial"/>
          <w:szCs w:val="22"/>
          <w:lang w:eastAsia="ja-JP"/>
        </w:rPr>
        <w:t xml:space="preserve">greenhouse </w:t>
      </w:r>
      <w:r w:rsidR="008D2067">
        <w:rPr>
          <w:rFonts w:eastAsia="ＭＳ 明朝" w:cs="Arial" w:hint="eastAsia"/>
          <w:szCs w:val="22"/>
          <w:lang w:eastAsia="ja-JP"/>
        </w:rPr>
        <w:t>gases</w:t>
      </w:r>
      <w:r w:rsidR="008D2067" w:rsidRPr="00BB01E9">
        <w:rPr>
          <w:rFonts w:eastAsia="ＭＳ 明朝" w:cs="Arial"/>
          <w:szCs w:val="22"/>
          <w:lang w:eastAsia="ja-JP"/>
        </w:rPr>
        <w:t>, vol</w:t>
      </w:r>
      <w:r w:rsidR="008D2067">
        <w:rPr>
          <w:rFonts w:eastAsia="ＭＳ 明朝" w:cs="Arial"/>
          <w:szCs w:val="22"/>
          <w:lang w:eastAsia="ja-JP"/>
        </w:rPr>
        <w:t>canic</w:t>
      </w:r>
      <w:r w:rsidR="008D2067">
        <w:rPr>
          <w:rFonts w:eastAsia="ＭＳ 明朝" w:cs="Arial" w:hint="eastAsia"/>
          <w:szCs w:val="22"/>
          <w:lang w:eastAsia="ja-JP"/>
        </w:rPr>
        <w:t xml:space="preserve"> </w:t>
      </w:r>
      <w:r w:rsidR="008D2067" w:rsidRPr="00BB01E9">
        <w:rPr>
          <w:rFonts w:eastAsia="ＭＳ 明朝" w:cs="Arial"/>
          <w:szCs w:val="22"/>
          <w:lang w:eastAsia="ja-JP"/>
        </w:rPr>
        <w:t>aerosol</w:t>
      </w:r>
      <w:r w:rsidR="008D2067">
        <w:rPr>
          <w:rFonts w:eastAsia="ＭＳ 明朝" w:cs="Arial" w:hint="eastAsia"/>
          <w:szCs w:val="22"/>
          <w:lang w:eastAsia="ja-JP"/>
        </w:rPr>
        <w:t>, solar irradi</w:t>
      </w:r>
      <w:r w:rsidR="0039140C">
        <w:rPr>
          <w:rFonts w:eastAsia="ＭＳ 明朝" w:cs="Arial" w:hint="eastAsia"/>
          <w:szCs w:val="22"/>
          <w:lang w:eastAsia="ja-JP"/>
        </w:rPr>
        <w:t>ance</w:t>
      </w:r>
      <w:r w:rsidR="008D2067" w:rsidRPr="00BB01E9">
        <w:rPr>
          <w:rFonts w:eastAsia="ＭＳ 明朝" w:cs="Arial"/>
          <w:szCs w:val="22"/>
          <w:lang w:eastAsia="ja-JP"/>
        </w:rPr>
        <w:t>)</w:t>
      </w:r>
      <w:r w:rsidR="008D2067">
        <w:rPr>
          <w:rFonts w:eastAsia="ＭＳ 明朝" w:cs="Arial" w:hint="eastAsia"/>
          <w:szCs w:val="22"/>
          <w:lang w:eastAsia="ja-JP"/>
        </w:rPr>
        <w:t xml:space="preserve"> to be specified. In addition, some observation and reconstruc</w:t>
      </w:r>
      <w:r w:rsidR="0063482B">
        <w:rPr>
          <w:rFonts w:eastAsia="ＭＳ 明朝" w:cs="Arial" w:hint="eastAsia"/>
          <w:szCs w:val="22"/>
          <w:lang w:eastAsia="ja-JP"/>
        </w:rPr>
        <w:t>tion data are</w:t>
      </w:r>
      <w:r w:rsidR="008D2067">
        <w:rPr>
          <w:rFonts w:eastAsia="ＭＳ 明朝" w:cs="Arial" w:hint="eastAsia"/>
          <w:szCs w:val="22"/>
          <w:lang w:eastAsia="ja-JP"/>
        </w:rPr>
        <w:t xml:space="preserve"> required to address the key decadal variability (</w:t>
      </w:r>
      <w:r w:rsidR="00F42C2B">
        <w:rPr>
          <w:rFonts w:eastAsia="ＭＳ 明朝" w:cs="Arial" w:hint="eastAsia"/>
          <w:szCs w:val="22"/>
          <w:lang w:eastAsia="ja-JP"/>
        </w:rPr>
        <w:t>e.g.</w:t>
      </w:r>
      <w:r w:rsidR="008D2067">
        <w:rPr>
          <w:rFonts w:eastAsia="ＭＳ 明朝" w:cs="Arial" w:hint="eastAsia"/>
          <w:szCs w:val="22"/>
          <w:lang w:eastAsia="ja-JP"/>
        </w:rPr>
        <w:t xml:space="preserve"> Atlantic </w:t>
      </w:r>
      <w:r w:rsidR="00B93F37">
        <w:rPr>
          <w:rFonts w:eastAsia="ＭＳ 明朝" w:cs="Arial"/>
          <w:szCs w:val="22"/>
          <w:lang w:eastAsia="ja-JP"/>
        </w:rPr>
        <w:t>Merid</w:t>
      </w:r>
      <w:r w:rsidR="00B93F37">
        <w:rPr>
          <w:rFonts w:eastAsia="ＭＳ 明朝" w:cs="Arial"/>
          <w:szCs w:val="22"/>
          <w:lang w:eastAsia="ja-JP"/>
        </w:rPr>
        <w:lastRenderedPageBreak/>
        <w:t>ional</w:t>
      </w:r>
      <w:r w:rsidR="008D2067">
        <w:rPr>
          <w:rFonts w:eastAsia="ＭＳ 明朝" w:cs="Arial" w:hint="eastAsia"/>
          <w:szCs w:val="22"/>
          <w:lang w:eastAsia="ja-JP"/>
        </w:rPr>
        <w:t xml:space="preserve"> Overturning Circulation (AMOC)</w:t>
      </w:r>
      <w:r w:rsidR="00F42C2B">
        <w:rPr>
          <w:rFonts w:eastAsia="ＭＳ 明朝" w:cs="Arial" w:hint="eastAsia"/>
          <w:szCs w:val="22"/>
          <w:lang w:eastAsia="ja-JP"/>
        </w:rPr>
        <w:t xml:space="preserve">, </w:t>
      </w:r>
      <w:r w:rsidR="00F42C2B">
        <w:t>Atlantic Multidecadal Variability (AMV)</w:t>
      </w:r>
      <w:r w:rsidR="008D2067">
        <w:rPr>
          <w:rFonts w:eastAsia="ＭＳ 明朝" w:cs="Arial" w:hint="eastAsia"/>
          <w:szCs w:val="22"/>
          <w:lang w:eastAsia="ja-JP"/>
        </w:rPr>
        <w:t xml:space="preserve">, Pacific Decadal Oscillation (PDO)). </w:t>
      </w:r>
    </w:p>
    <w:p w14:paraId="47B247DC" w14:textId="77777777" w:rsidR="007D3EC9" w:rsidRPr="005A7DD6" w:rsidRDefault="007D3EC9" w:rsidP="003065B3">
      <w:pPr>
        <w:rPr>
          <w:rFonts w:eastAsia="ＭＳ 明朝" w:cs="Arial"/>
          <w:szCs w:val="22"/>
          <w:lang w:eastAsia="ja-JP"/>
        </w:rPr>
      </w:pPr>
    </w:p>
    <w:p w14:paraId="1D7BAFA5" w14:textId="3C4CFB21" w:rsidR="000742E3" w:rsidRDefault="005A7DD6" w:rsidP="00197DC8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 xml:space="preserve">In this </w:t>
      </w:r>
      <w:r w:rsidR="00207ED9">
        <w:rPr>
          <w:rFonts w:eastAsia="ＭＳ 明朝" w:cs="Arial" w:hint="eastAsia"/>
          <w:szCs w:val="22"/>
          <w:lang w:eastAsia="ja-JP"/>
        </w:rPr>
        <w:t>SoG,</w:t>
      </w:r>
      <w:r w:rsidR="00EC4492">
        <w:rPr>
          <w:rFonts w:eastAsia="ＭＳ 明朝" w:cs="Arial"/>
          <w:szCs w:val="22"/>
          <w:lang w:eastAsia="ja-JP"/>
        </w:rPr>
        <w:t xml:space="preserve"> the </w:t>
      </w:r>
      <w:r w:rsidR="000742E3">
        <w:rPr>
          <w:rFonts w:eastAsia="ＭＳ 明朝" w:cs="Arial" w:hint="eastAsia"/>
          <w:szCs w:val="22"/>
          <w:lang w:eastAsia="ja-JP"/>
        </w:rPr>
        <w:t xml:space="preserve">observational </w:t>
      </w:r>
      <w:r w:rsidR="00207ED9">
        <w:rPr>
          <w:rFonts w:eastAsia="ＭＳ 明朝" w:cs="Arial"/>
          <w:szCs w:val="22"/>
          <w:lang w:eastAsia="ja-JP"/>
        </w:rPr>
        <w:t>requirements</w:t>
      </w:r>
      <w:r w:rsidR="00207ED9">
        <w:rPr>
          <w:rFonts w:eastAsia="ＭＳ 明朝" w:cs="Arial" w:hint="eastAsia"/>
          <w:szCs w:val="22"/>
          <w:lang w:eastAsia="ja-JP"/>
        </w:rPr>
        <w:t xml:space="preserve"> and the </w:t>
      </w:r>
      <w:r w:rsidR="00207ED9">
        <w:rPr>
          <w:rFonts w:eastAsia="ＭＳ 明朝" w:cs="Arial"/>
          <w:szCs w:val="22"/>
          <w:lang w:eastAsia="ja-JP"/>
        </w:rPr>
        <w:t>gap analysis</w:t>
      </w:r>
      <w:r w:rsidR="00207ED9">
        <w:rPr>
          <w:rFonts w:eastAsia="ＭＳ 明朝" w:cs="Arial" w:hint="eastAsia"/>
          <w:szCs w:val="22"/>
          <w:lang w:eastAsia="ja-JP"/>
        </w:rPr>
        <w:t xml:space="preserve"> of</w:t>
      </w:r>
      <w:r w:rsidR="00EC4492">
        <w:rPr>
          <w:rFonts w:eastAsia="ＭＳ 明朝" w:cs="Arial"/>
          <w:szCs w:val="22"/>
          <w:lang w:eastAsia="ja-JP"/>
        </w:rPr>
        <w:t xml:space="preserve"> sub-seasonal to</w:t>
      </w:r>
      <w:r w:rsidR="00BB01E9" w:rsidRPr="00BB01E9">
        <w:rPr>
          <w:rFonts w:eastAsia="ＭＳ 明朝" w:cs="Arial"/>
          <w:szCs w:val="22"/>
          <w:lang w:eastAsia="ja-JP"/>
        </w:rPr>
        <w:t xml:space="preserve"> longer</w:t>
      </w:r>
      <w:r w:rsidR="00EC4492">
        <w:rPr>
          <w:rFonts w:eastAsia="ＭＳ 明朝" w:cs="Arial"/>
          <w:szCs w:val="22"/>
          <w:lang w:eastAsia="ja-JP"/>
        </w:rPr>
        <w:t xml:space="preserve"> forecasts are </w:t>
      </w:r>
      <w:r w:rsidR="00BB01E9">
        <w:rPr>
          <w:rFonts w:eastAsia="ＭＳ 明朝" w:cs="Arial"/>
          <w:szCs w:val="22"/>
          <w:lang w:eastAsia="ja-JP"/>
        </w:rPr>
        <w:t>b</w:t>
      </w:r>
      <w:r w:rsidR="00EC4492">
        <w:rPr>
          <w:rFonts w:eastAsia="ＭＳ 明朝" w:cs="Arial"/>
          <w:szCs w:val="22"/>
          <w:lang w:eastAsia="ja-JP"/>
        </w:rPr>
        <w:t xml:space="preserve">ased </w:t>
      </w:r>
      <w:r w:rsidR="00E33F81">
        <w:rPr>
          <w:rFonts w:eastAsia="ＭＳ 明朝" w:cs="Arial"/>
          <w:szCs w:val="22"/>
          <w:lang w:eastAsia="ja-JP"/>
        </w:rPr>
        <w:t>on a</w:t>
      </w:r>
      <w:r w:rsidR="00BB01E9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consensus </w:t>
      </w:r>
      <w:r w:rsidR="000742E3">
        <w:rPr>
          <w:rFonts w:eastAsia="ＭＳ 明朝" w:cs="Arial" w:hint="eastAsia"/>
          <w:szCs w:val="22"/>
          <w:lang w:eastAsia="ja-JP"/>
        </w:rPr>
        <w:t>of</w:t>
      </w:r>
      <w:r w:rsidR="00BB01E9" w:rsidRPr="00BB01E9">
        <w:rPr>
          <w:rFonts w:eastAsia="ＭＳ 明朝" w:cs="Arial"/>
          <w:szCs w:val="22"/>
          <w:lang w:eastAsia="ja-JP"/>
        </w:rPr>
        <w:t xml:space="preserve"> the coupled </w:t>
      </w:r>
      <w:r w:rsidR="00EC4492">
        <w:rPr>
          <w:rFonts w:eastAsia="ＭＳ 明朝" w:cs="Arial"/>
          <w:szCs w:val="22"/>
          <w:lang w:eastAsia="ja-JP"/>
        </w:rPr>
        <w:t>ocean</w:t>
      </w:r>
      <w:r w:rsidR="005E1301" w:rsidRPr="007C598F">
        <w:rPr>
          <w:rFonts w:eastAsia="ＭＳ 明朝" w:cs="Arial"/>
          <w:lang w:eastAsia="ja-JP"/>
        </w:rPr>
        <w:t>–</w:t>
      </w:r>
      <w:r w:rsidR="00B655C0">
        <w:rPr>
          <w:rFonts w:eastAsia="ＭＳ 明朝" w:cs="Arial" w:hint="eastAsia"/>
          <w:szCs w:val="22"/>
          <w:lang w:eastAsia="ja-JP"/>
        </w:rPr>
        <w:t>atmosphere</w:t>
      </w:r>
      <w:r w:rsidR="00EC4492">
        <w:rPr>
          <w:rFonts w:eastAsia="ＭＳ 明朝" w:cs="Arial"/>
          <w:szCs w:val="22"/>
          <w:lang w:eastAsia="ja-JP"/>
        </w:rPr>
        <w:t xml:space="preserve"> modelling community. </w:t>
      </w:r>
      <w:r w:rsidR="00FC6EBC" w:rsidRPr="00095701">
        <w:rPr>
          <w:rFonts w:eastAsia="ＭＳ 明朝" w:cs="Arial" w:hint="eastAsia"/>
          <w:szCs w:val="22"/>
          <w:lang w:eastAsia="ja-JP"/>
        </w:rPr>
        <w:t>The gap analysis between user requirements and current o</w:t>
      </w:r>
      <w:r w:rsidR="00FC6EBC" w:rsidRPr="00095701">
        <w:rPr>
          <w:rFonts w:eastAsia="ＭＳ 明朝" w:cs="Arial"/>
          <w:szCs w:val="22"/>
          <w:lang w:eastAsia="ja-JP"/>
        </w:rPr>
        <w:t xml:space="preserve">bserving </w:t>
      </w:r>
      <w:r w:rsidR="00FC6EBC" w:rsidRPr="00095701">
        <w:rPr>
          <w:rFonts w:eastAsia="ＭＳ 明朝" w:cs="Arial" w:hint="eastAsia"/>
          <w:szCs w:val="22"/>
          <w:lang w:eastAsia="ja-JP"/>
        </w:rPr>
        <w:t>s</w:t>
      </w:r>
      <w:r w:rsidR="00FC6EBC" w:rsidRPr="00095701">
        <w:rPr>
          <w:rFonts w:eastAsia="ＭＳ 明朝" w:cs="Arial"/>
          <w:szCs w:val="22"/>
          <w:lang w:eastAsia="ja-JP"/>
        </w:rPr>
        <w:t xml:space="preserve">ystem </w:t>
      </w:r>
      <w:r w:rsidR="00FC6EBC" w:rsidRPr="00095701">
        <w:rPr>
          <w:rFonts w:eastAsia="ＭＳ 明朝" w:cs="Arial" w:hint="eastAsia"/>
          <w:szCs w:val="22"/>
          <w:lang w:eastAsia="ja-JP"/>
        </w:rPr>
        <w:t>c</w:t>
      </w:r>
      <w:r w:rsidR="00FC6EBC" w:rsidRPr="00095701">
        <w:rPr>
          <w:rFonts w:eastAsia="ＭＳ 明朝" w:cs="Arial"/>
          <w:szCs w:val="22"/>
          <w:lang w:eastAsia="ja-JP"/>
        </w:rPr>
        <w:t>apability</w:t>
      </w:r>
      <w:r w:rsidR="00FC6EBC" w:rsidRPr="00095701">
        <w:rPr>
          <w:rFonts w:eastAsia="ＭＳ 明朝" w:cs="Arial" w:hint="eastAsia"/>
          <w:szCs w:val="22"/>
          <w:lang w:eastAsia="ja-JP"/>
        </w:rPr>
        <w:t xml:space="preserve"> is given</w:t>
      </w:r>
      <w:r w:rsidR="00FC6EBC">
        <w:rPr>
          <w:rFonts w:eastAsia="ＭＳ 明朝" w:cs="Arial" w:hint="eastAsia"/>
          <w:szCs w:val="22"/>
          <w:lang w:eastAsia="ja-JP"/>
        </w:rPr>
        <w:t xml:space="preserve"> in the following se</w:t>
      </w:r>
      <w:r w:rsidR="00621708">
        <w:rPr>
          <w:rFonts w:eastAsia="ＭＳ 明朝" w:cs="Arial" w:hint="eastAsia"/>
          <w:szCs w:val="22"/>
          <w:lang w:eastAsia="ja-JP"/>
        </w:rPr>
        <w:t>ction</w:t>
      </w:r>
      <w:r w:rsidR="00FC6EBC">
        <w:rPr>
          <w:rFonts w:eastAsia="ＭＳ 明朝" w:cs="Arial" w:hint="eastAsia"/>
          <w:szCs w:val="22"/>
          <w:lang w:eastAsia="ja-JP"/>
        </w:rPr>
        <w:t xml:space="preserve">s. </w:t>
      </w:r>
      <w:r w:rsidR="000742E3">
        <w:rPr>
          <w:rFonts w:eastAsia="ＭＳ 明朝" w:cs="Arial" w:hint="eastAsia"/>
          <w:szCs w:val="22"/>
          <w:lang w:eastAsia="ja-JP"/>
        </w:rPr>
        <w:t xml:space="preserve">Since the scope of the SoG is </w:t>
      </w:r>
      <w:r w:rsidR="000F33E7">
        <w:rPr>
          <w:rFonts w:eastAsia="ＭＳ 明朝" w:cs="Arial" w:hint="eastAsia"/>
          <w:szCs w:val="22"/>
          <w:lang w:eastAsia="ja-JP"/>
        </w:rPr>
        <w:t xml:space="preserve">relatively </w:t>
      </w:r>
      <w:r w:rsidR="00991ED7">
        <w:rPr>
          <w:rFonts w:eastAsia="ＭＳ 明朝" w:cs="Arial" w:hint="eastAsia"/>
          <w:szCs w:val="22"/>
          <w:lang w:eastAsia="ja-JP"/>
        </w:rPr>
        <w:t>wide</w:t>
      </w:r>
      <w:r w:rsidR="000F33E7">
        <w:rPr>
          <w:rFonts w:eastAsia="ＭＳ 明朝" w:cs="Arial" w:hint="eastAsia"/>
          <w:szCs w:val="22"/>
          <w:lang w:eastAsia="ja-JP"/>
        </w:rPr>
        <w:t>,</w:t>
      </w:r>
      <w:r w:rsidR="000742E3">
        <w:rPr>
          <w:rFonts w:eastAsia="ＭＳ 明朝" w:cs="Arial" w:hint="eastAsia"/>
          <w:szCs w:val="22"/>
          <w:lang w:eastAsia="ja-JP"/>
        </w:rPr>
        <w:t xml:space="preserve"> and </w:t>
      </w:r>
      <w:r w:rsidR="00E37365">
        <w:rPr>
          <w:rFonts w:eastAsia="ＭＳ 明朝" w:cs="Arial" w:hint="eastAsia"/>
          <w:szCs w:val="22"/>
          <w:lang w:eastAsia="ja-JP"/>
        </w:rPr>
        <w:t xml:space="preserve">requirements are essentially the same for </w:t>
      </w:r>
      <w:r w:rsidR="00B655C0">
        <w:rPr>
          <w:rFonts w:eastAsia="ＭＳ 明朝" w:cs="Arial" w:hint="eastAsia"/>
          <w:szCs w:val="22"/>
          <w:lang w:eastAsia="ja-JP"/>
        </w:rPr>
        <w:t xml:space="preserve">the </w:t>
      </w:r>
      <w:r w:rsidR="000742E3">
        <w:rPr>
          <w:rFonts w:eastAsia="ＭＳ 明朝" w:cs="Arial" w:hint="eastAsia"/>
          <w:szCs w:val="22"/>
          <w:lang w:eastAsia="ja-JP"/>
        </w:rPr>
        <w:t>Global NWP or Ocean Applications</w:t>
      </w:r>
      <w:r w:rsidR="000F33E7">
        <w:rPr>
          <w:rFonts w:eastAsia="ＭＳ 明朝" w:cs="Arial" w:hint="eastAsia"/>
          <w:szCs w:val="22"/>
          <w:lang w:eastAsia="ja-JP"/>
        </w:rPr>
        <w:t xml:space="preserve"> in some </w:t>
      </w:r>
      <w:r w:rsidR="00E37365">
        <w:rPr>
          <w:rFonts w:eastAsia="ＭＳ 明朝" w:cs="Arial" w:hint="eastAsia"/>
          <w:szCs w:val="22"/>
          <w:lang w:eastAsia="ja-JP"/>
        </w:rPr>
        <w:t xml:space="preserve">relevant </w:t>
      </w:r>
      <w:r w:rsidR="000F33E7">
        <w:rPr>
          <w:rFonts w:eastAsia="ＭＳ 明朝" w:cs="Arial" w:hint="eastAsia"/>
          <w:szCs w:val="22"/>
          <w:lang w:eastAsia="ja-JP"/>
        </w:rPr>
        <w:t>parts</w:t>
      </w:r>
      <w:r w:rsidR="00991ED7">
        <w:rPr>
          <w:rFonts w:eastAsia="ＭＳ 明朝" w:cs="Arial" w:hint="eastAsia"/>
          <w:szCs w:val="22"/>
          <w:lang w:eastAsia="ja-JP"/>
        </w:rPr>
        <w:t xml:space="preserve">, here we focus on </w:t>
      </w:r>
      <w:r w:rsidR="003536BC">
        <w:rPr>
          <w:rFonts w:eastAsia="ＭＳ 明朝" w:cs="Arial" w:hint="eastAsia"/>
          <w:szCs w:val="22"/>
          <w:lang w:eastAsia="ja-JP"/>
        </w:rPr>
        <w:t>elements</w:t>
      </w:r>
      <w:r w:rsidR="00991ED7">
        <w:rPr>
          <w:rFonts w:eastAsia="ＭＳ 明朝" w:cs="Arial" w:hint="eastAsia"/>
          <w:szCs w:val="22"/>
          <w:lang w:eastAsia="ja-JP"/>
        </w:rPr>
        <w:t>, which are</w:t>
      </w:r>
      <w:r w:rsidR="00197DC8">
        <w:rPr>
          <w:rFonts w:eastAsia="ＭＳ 明朝" w:cs="Arial" w:hint="eastAsia"/>
          <w:szCs w:val="22"/>
          <w:lang w:eastAsia="ja-JP"/>
        </w:rPr>
        <w:t xml:space="preserve"> </w:t>
      </w:r>
      <w:r w:rsidR="000742E3">
        <w:rPr>
          <w:rFonts w:eastAsia="ＭＳ 明朝" w:cs="Arial" w:hint="eastAsia"/>
          <w:szCs w:val="22"/>
          <w:lang w:eastAsia="ja-JP"/>
        </w:rPr>
        <w:t>particularly</w:t>
      </w:r>
      <w:r w:rsidR="00197DC8">
        <w:rPr>
          <w:rFonts w:eastAsia="ＭＳ 明朝" w:cs="Arial" w:hint="eastAsia"/>
          <w:szCs w:val="22"/>
          <w:lang w:eastAsia="ja-JP"/>
        </w:rPr>
        <w:t xml:space="preserve"> important for </w:t>
      </w:r>
      <w:r w:rsidR="003536BC">
        <w:rPr>
          <w:rFonts w:eastAsia="ＭＳ 明朝" w:cs="Arial" w:hint="eastAsia"/>
          <w:szCs w:val="22"/>
          <w:lang w:eastAsia="ja-JP"/>
        </w:rPr>
        <w:t>initialization, valida</w:t>
      </w:r>
      <w:r w:rsidR="000742E3">
        <w:rPr>
          <w:rFonts w:eastAsia="ＭＳ 明朝" w:cs="Arial" w:hint="eastAsia"/>
          <w:szCs w:val="22"/>
          <w:lang w:eastAsia="ja-JP"/>
        </w:rPr>
        <w:t>t</w:t>
      </w:r>
      <w:r w:rsidR="003536BC">
        <w:rPr>
          <w:rFonts w:eastAsia="ＭＳ 明朝" w:cs="Arial" w:hint="eastAsia"/>
          <w:szCs w:val="22"/>
          <w:lang w:eastAsia="ja-JP"/>
        </w:rPr>
        <w:t xml:space="preserve">ion and calibration of </w:t>
      </w:r>
      <w:r w:rsidR="00197DC8">
        <w:rPr>
          <w:rFonts w:eastAsia="ＭＳ 明朝" w:cs="Arial" w:hint="eastAsia"/>
          <w:szCs w:val="22"/>
          <w:lang w:eastAsia="ja-JP"/>
        </w:rPr>
        <w:t>the</w:t>
      </w:r>
      <w:r w:rsidR="00991ED7">
        <w:rPr>
          <w:rFonts w:eastAsia="ＭＳ 明朝" w:cs="Arial" w:hint="eastAsia"/>
          <w:szCs w:val="22"/>
          <w:lang w:eastAsia="ja-JP"/>
        </w:rPr>
        <w:t xml:space="preserve"> sub-seasonal to longer </w:t>
      </w:r>
      <w:r w:rsidR="00E37365">
        <w:rPr>
          <w:rFonts w:eastAsia="ＭＳ 明朝" w:cs="Arial" w:hint="eastAsia"/>
          <w:szCs w:val="22"/>
          <w:lang w:eastAsia="ja-JP"/>
        </w:rPr>
        <w:t xml:space="preserve">time scale </w:t>
      </w:r>
      <w:r w:rsidR="00991ED7">
        <w:rPr>
          <w:rFonts w:eastAsia="ＭＳ 明朝" w:cs="Arial" w:hint="eastAsia"/>
          <w:szCs w:val="22"/>
          <w:lang w:eastAsia="ja-JP"/>
        </w:rPr>
        <w:t>predictions</w:t>
      </w:r>
      <w:r w:rsidR="003536BC">
        <w:rPr>
          <w:rFonts w:eastAsia="ＭＳ 明朝" w:cs="Arial" w:hint="eastAsia"/>
          <w:szCs w:val="22"/>
          <w:lang w:eastAsia="ja-JP"/>
        </w:rPr>
        <w:t>, and development of their systems.</w:t>
      </w:r>
      <w:r w:rsidR="00991ED7">
        <w:rPr>
          <w:rFonts w:eastAsia="ＭＳ 明朝" w:cs="Arial" w:hint="eastAsia"/>
          <w:szCs w:val="22"/>
          <w:lang w:eastAsia="ja-JP"/>
        </w:rPr>
        <w:t xml:space="preserve"> </w:t>
      </w:r>
      <w:r w:rsidR="00614512">
        <w:rPr>
          <w:rFonts w:eastAsia="ＭＳ 明朝" w:cs="Arial" w:hint="eastAsia"/>
          <w:szCs w:val="22"/>
          <w:lang w:eastAsia="ja-JP"/>
        </w:rPr>
        <w:t>With regards to r</w:t>
      </w:r>
      <w:r w:rsidR="00241AF9">
        <w:rPr>
          <w:rFonts w:eastAsia="ＭＳ 明朝" w:cs="Arial"/>
          <w:szCs w:val="22"/>
          <w:lang w:eastAsia="ja-JP"/>
        </w:rPr>
        <w:t xml:space="preserve">equirements </w:t>
      </w:r>
      <w:r w:rsidR="00EC4492">
        <w:rPr>
          <w:rFonts w:eastAsia="ＭＳ 明朝" w:cs="Arial"/>
          <w:szCs w:val="22"/>
          <w:lang w:eastAsia="ja-JP"/>
        </w:rPr>
        <w:t xml:space="preserve">for </w:t>
      </w:r>
      <w:r w:rsidR="00197DC8">
        <w:rPr>
          <w:rFonts w:eastAsia="ＭＳ 明朝" w:cs="Arial" w:hint="eastAsia"/>
          <w:szCs w:val="22"/>
          <w:lang w:eastAsia="ja-JP"/>
        </w:rPr>
        <w:t xml:space="preserve">initialising the atmosphere and land, please refer to </w:t>
      </w:r>
      <w:r w:rsidR="00B655C0">
        <w:rPr>
          <w:rFonts w:eastAsia="ＭＳ 明朝" w:cs="Arial" w:hint="eastAsia"/>
          <w:szCs w:val="22"/>
          <w:lang w:eastAsia="ja-JP"/>
        </w:rPr>
        <w:t xml:space="preserve">the </w:t>
      </w:r>
      <w:r w:rsidR="000F4EED">
        <w:rPr>
          <w:rFonts w:eastAsia="ＭＳ 明朝" w:cs="Arial" w:hint="eastAsia"/>
          <w:szCs w:val="22"/>
          <w:lang w:eastAsia="ja-JP"/>
        </w:rPr>
        <w:t>SoG of Global NWP</w:t>
      </w:r>
      <w:r w:rsidR="00197DC8">
        <w:rPr>
          <w:rFonts w:eastAsia="ＭＳ 明朝" w:cs="Arial" w:hint="eastAsia"/>
          <w:szCs w:val="22"/>
          <w:lang w:eastAsia="ja-JP"/>
        </w:rPr>
        <w:t xml:space="preserve">. </w:t>
      </w:r>
      <w:r w:rsidR="003C294D">
        <w:rPr>
          <w:rFonts w:eastAsia="ＭＳ 明朝" w:cs="Arial" w:hint="eastAsia"/>
          <w:szCs w:val="22"/>
          <w:lang w:eastAsia="ja-JP"/>
        </w:rPr>
        <w:t xml:space="preserve">It is also noted that </w:t>
      </w:r>
      <w:r w:rsidR="00241AF9">
        <w:rPr>
          <w:rFonts w:eastAsia="ＭＳ 明朝" w:cs="Arial" w:hint="eastAsia"/>
          <w:szCs w:val="22"/>
          <w:lang w:eastAsia="ja-JP"/>
        </w:rPr>
        <w:t xml:space="preserve">there is </w:t>
      </w:r>
      <w:r w:rsidR="000742E3">
        <w:rPr>
          <w:rFonts w:eastAsia="ＭＳ 明朝" w:cs="Arial" w:hint="eastAsia"/>
          <w:szCs w:val="22"/>
          <w:lang w:eastAsia="ja-JP"/>
        </w:rPr>
        <w:t xml:space="preserve">on-going </w:t>
      </w:r>
      <w:r w:rsidR="000742E3">
        <w:rPr>
          <w:rFonts w:eastAsia="ＭＳ 明朝" w:cs="Arial"/>
          <w:szCs w:val="22"/>
          <w:lang w:eastAsia="ja-JP"/>
        </w:rPr>
        <w:t>research</w:t>
      </w:r>
      <w:r w:rsidR="000742E3">
        <w:rPr>
          <w:rFonts w:eastAsia="ＭＳ 明朝" w:cs="Arial" w:hint="eastAsia"/>
          <w:szCs w:val="22"/>
          <w:lang w:eastAsia="ja-JP"/>
        </w:rPr>
        <w:t xml:space="preserve"> and development </w:t>
      </w:r>
      <w:r w:rsidR="00820F37">
        <w:rPr>
          <w:rFonts w:eastAsia="ＭＳ 明朝" w:cs="Arial" w:hint="eastAsia"/>
          <w:szCs w:val="22"/>
          <w:lang w:eastAsia="ja-JP"/>
        </w:rPr>
        <w:t>to</w:t>
      </w:r>
      <w:r w:rsidR="003C294D">
        <w:rPr>
          <w:rFonts w:eastAsia="ＭＳ 明朝" w:cs="Arial" w:hint="eastAsia"/>
          <w:szCs w:val="22"/>
          <w:lang w:eastAsia="ja-JP"/>
        </w:rPr>
        <w:t xml:space="preserve"> integrat</w:t>
      </w:r>
      <w:r w:rsidR="00820F37">
        <w:rPr>
          <w:rFonts w:eastAsia="ＭＳ 明朝" w:cs="Arial" w:hint="eastAsia"/>
          <w:szCs w:val="22"/>
          <w:lang w:eastAsia="ja-JP"/>
        </w:rPr>
        <w:t>e</w:t>
      </w:r>
      <w:r w:rsidR="003C294D">
        <w:rPr>
          <w:rFonts w:eastAsia="ＭＳ 明朝" w:cs="Arial" w:hint="eastAsia"/>
          <w:szCs w:val="22"/>
          <w:lang w:eastAsia="ja-JP"/>
        </w:rPr>
        <w:t xml:space="preserve"> medium-range and seasonal</w:t>
      </w:r>
      <w:r w:rsidR="00820F37">
        <w:rPr>
          <w:rFonts w:eastAsia="ＭＳ 明朝" w:cs="Arial" w:hint="eastAsia"/>
          <w:szCs w:val="22"/>
          <w:lang w:eastAsia="ja-JP"/>
        </w:rPr>
        <w:t xml:space="preserve"> predic</w:t>
      </w:r>
      <w:r w:rsidR="000742E3">
        <w:rPr>
          <w:rFonts w:eastAsia="ＭＳ 明朝" w:cs="Arial" w:hint="eastAsia"/>
          <w:szCs w:val="22"/>
          <w:lang w:eastAsia="ja-JP"/>
        </w:rPr>
        <w:t>tion systems into</w:t>
      </w:r>
      <w:r w:rsidR="00820F37">
        <w:rPr>
          <w:rFonts w:eastAsia="ＭＳ 明朝" w:cs="Arial" w:hint="eastAsia"/>
          <w:szCs w:val="22"/>
          <w:lang w:eastAsia="ja-JP"/>
        </w:rPr>
        <w:t xml:space="preserve"> coupled models</w:t>
      </w:r>
      <w:r w:rsidR="000742E3">
        <w:rPr>
          <w:rFonts w:eastAsia="ＭＳ 明朝" w:cs="Arial" w:hint="eastAsia"/>
          <w:szCs w:val="22"/>
          <w:lang w:eastAsia="ja-JP"/>
        </w:rPr>
        <w:t>/</w:t>
      </w:r>
      <w:r w:rsidR="00820F37">
        <w:rPr>
          <w:rFonts w:eastAsia="ＭＳ 明朝" w:cs="Arial" w:hint="eastAsia"/>
          <w:szCs w:val="22"/>
          <w:lang w:eastAsia="ja-JP"/>
        </w:rPr>
        <w:t xml:space="preserve">assimilation systems. </w:t>
      </w:r>
    </w:p>
    <w:p w14:paraId="2D0E15EC" w14:textId="77777777" w:rsidR="00DE3DD5" w:rsidRPr="001A1DB1" w:rsidRDefault="00DE3DD5" w:rsidP="00197DC8">
      <w:pPr>
        <w:rPr>
          <w:rFonts w:eastAsia="ＭＳ 明朝" w:cs="Arial"/>
          <w:szCs w:val="22"/>
          <w:lang w:eastAsia="ja-JP"/>
        </w:rPr>
      </w:pPr>
    </w:p>
    <w:p w14:paraId="13E79682" w14:textId="77777777" w:rsidR="003065B3" w:rsidRDefault="003065B3" w:rsidP="003065B3">
      <w:pPr>
        <w:rPr>
          <w:rFonts w:eastAsia="ＭＳ 明朝" w:cs="Arial"/>
          <w:szCs w:val="22"/>
          <w:lang w:eastAsia="ja-JP"/>
        </w:rPr>
      </w:pPr>
    </w:p>
    <w:p w14:paraId="3685BFE3" w14:textId="4153A985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353554">
        <w:rPr>
          <w:rFonts w:eastAsia="ＭＳ 明朝" w:cs="Arial" w:hint="eastAsia"/>
          <w:b/>
          <w:szCs w:val="22"/>
          <w:lang w:eastAsia="ja-JP"/>
        </w:rPr>
        <w:t>Gap Analysis: User</w:t>
      </w:r>
      <w:r w:rsidR="00BB01E9" w:rsidRPr="00357746">
        <w:rPr>
          <w:rFonts w:eastAsia="ＭＳ 明朝" w:cs="Arial"/>
          <w:b/>
          <w:szCs w:val="22"/>
          <w:lang w:eastAsia="ja-JP"/>
        </w:rPr>
        <w:t xml:space="preserve"> Requirements</w:t>
      </w:r>
      <w:r w:rsidR="00FC6EBC">
        <w:rPr>
          <w:rFonts w:eastAsia="ＭＳ 明朝" w:cs="Arial" w:hint="eastAsia"/>
          <w:b/>
          <w:szCs w:val="22"/>
          <w:lang w:eastAsia="ja-JP"/>
        </w:rPr>
        <w:t xml:space="preserve"> </w:t>
      </w:r>
      <w:r w:rsidR="00353554">
        <w:rPr>
          <w:rFonts w:eastAsia="ＭＳ 明朝" w:cs="Arial" w:hint="eastAsia"/>
          <w:b/>
          <w:szCs w:val="22"/>
          <w:lang w:eastAsia="ja-JP"/>
        </w:rPr>
        <w:t>and Observing System Capability</w:t>
      </w:r>
    </w:p>
    <w:p w14:paraId="441F25F5" w14:textId="77777777" w:rsidR="0063490E" w:rsidRDefault="0063490E" w:rsidP="00BB01E9">
      <w:pPr>
        <w:rPr>
          <w:rFonts w:eastAsia="ＭＳ 明朝" w:cs="Arial"/>
          <w:szCs w:val="22"/>
          <w:lang w:eastAsia="ja-JP"/>
        </w:rPr>
      </w:pPr>
    </w:p>
    <w:p w14:paraId="79FFEE35" w14:textId="77777777" w:rsidR="0063490E" w:rsidRPr="000B2DF1" w:rsidRDefault="0063490E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2.1</w:t>
      </w:r>
      <w:r>
        <w:rPr>
          <w:rFonts w:eastAsia="ＭＳ 明朝" w:cs="Arial" w:hint="eastAsia"/>
          <w:b/>
          <w:szCs w:val="22"/>
          <w:lang w:eastAsia="ja-JP"/>
        </w:rPr>
        <w:tab/>
        <w:t>Ocean and Ocean-related variables</w:t>
      </w:r>
    </w:p>
    <w:p w14:paraId="6A626F06" w14:textId="77777777" w:rsidR="004B360D" w:rsidRDefault="004B360D" w:rsidP="00BB01E9">
      <w:pPr>
        <w:rPr>
          <w:rFonts w:eastAsia="ＭＳ 明朝" w:cs="Arial"/>
          <w:szCs w:val="22"/>
          <w:lang w:eastAsia="ja-JP"/>
        </w:rPr>
      </w:pPr>
    </w:p>
    <w:p w14:paraId="7E8BEFB1" w14:textId="62A32EED" w:rsidR="00F83940" w:rsidRDefault="00B47216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 xml:space="preserve">As mentioned above, </w:t>
      </w:r>
      <w:r w:rsidR="00FD29A2">
        <w:rPr>
          <w:rFonts w:eastAsia="ＭＳ 明朝" w:cs="Arial" w:hint="eastAsia"/>
          <w:szCs w:val="22"/>
          <w:lang w:eastAsia="ja-JP"/>
        </w:rPr>
        <w:t xml:space="preserve">success in </w:t>
      </w:r>
      <w:r>
        <w:rPr>
          <w:rFonts w:eastAsia="ＭＳ 明朝" w:cs="Arial" w:hint="eastAsia"/>
          <w:szCs w:val="22"/>
          <w:lang w:eastAsia="ja-JP"/>
        </w:rPr>
        <w:t xml:space="preserve">the sub-seasonal to longer time scale </w:t>
      </w:r>
      <w:r w:rsidR="00FD29A2">
        <w:rPr>
          <w:rFonts w:eastAsia="ＭＳ 明朝" w:cs="Arial" w:hint="eastAsia"/>
          <w:szCs w:val="22"/>
          <w:lang w:eastAsia="ja-JP"/>
        </w:rPr>
        <w:t xml:space="preserve">forecasting derives, to large degree, from </w:t>
      </w:r>
      <w:r w:rsidR="00FD29A2">
        <w:rPr>
          <w:rFonts w:eastAsia="ＭＳ 明朝" w:cs="Arial"/>
          <w:szCs w:val="22"/>
          <w:lang w:eastAsia="ja-JP"/>
        </w:rPr>
        <w:t>predictable fluctuations in the (mainly tropical) ocean and ocean observations are therefore of key importance</w:t>
      </w:r>
      <w:r w:rsidR="00FD29A2">
        <w:rPr>
          <w:rFonts w:eastAsia="ＭＳ 明朝" w:cs="Arial" w:hint="eastAsia"/>
          <w:szCs w:val="22"/>
          <w:lang w:eastAsia="ja-JP"/>
        </w:rPr>
        <w:t>.</w:t>
      </w:r>
      <w:r w:rsidR="007434ED">
        <w:rPr>
          <w:rFonts w:eastAsia="ＭＳ 明朝" w:cs="Arial" w:hint="eastAsia"/>
          <w:szCs w:val="22"/>
          <w:lang w:eastAsia="ja-JP"/>
        </w:rPr>
        <w:t xml:space="preserve"> </w:t>
      </w:r>
      <w:r w:rsidR="00CD2D5F">
        <w:rPr>
          <w:rFonts w:eastAsia="ＭＳ 明朝" w:cs="Arial" w:hint="eastAsia"/>
          <w:szCs w:val="22"/>
          <w:lang w:eastAsia="ja-JP"/>
        </w:rPr>
        <w:t>The ocean observing system has been implemented based on the international coordination under the Intergovernmental Oceanographic Commis</w:t>
      </w:r>
      <w:r w:rsidR="003C2623">
        <w:rPr>
          <w:rFonts w:eastAsia="ＭＳ 明朝" w:cs="Arial" w:hint="eastAsia"/>
          <w:szCs w:val="22"/>
          <w:lang w:eastAsia="ja-JP"/>
        </w:rPr>
        <w:t>s</w:t>
      </w:r>
      <w:r w:rsidR="00CD2D5F">
        <w:rPr>
          <w:rFonts w:eastAsia="ＭＳ 明朝" w:cs="Arial" w:hint="eastAsia"/>
          <w:szCs w:val="22"/>
          <w:lang w:eastAsia="ja-JP"/>
        </w:rPr>
        <w:t>ion (IOC, UNESCO)</w:t>
      </w:r>
      <w:r w:rsidR="00997510">
        <w:rPr>
          <w:rFonts w:eastAsia="ＭＳ 明朝" w:cs="Arial" w:hint="eastAsia"/>
          <w:szCs w:val="22"/>
          <w:lang w:eastAsia="ja-JP"/>
        </w:rPr>
        <w:t xml:space="preserve">, WMO and </w:t>
      </w:r>
      <w:r w:rsidR="00CD2D5F">
        <w:rPr>
          <w:rFonts w:eastAsia="ＭＳ 明朝" w:cs="Arial" w:hint="eastAsia"/>
          <w:szCs w:val="22"/>
          <w:lang w:eastAsia="ja-JP"/>
        </w:rPr>
        <w:t>the Global Ocean Observing System (GOOS</w:t>
      </w:r>
      <w:r w:rsidR="003C2623">
        <w:rPr>
          <w:rFonts w:eastAsia="ＭＳ 明朝" w:cs="Arial" w:hint="eastAsia"/>
          <w:szCs w:val="22"/>
          <w:lang w:eastAsia="ja-JP"/>
        </w:rPr>
        <w:t>, WMO/UNEP/</w:t>
      </w:r>
      <w:r w:rsidR="00CD2D5F">
        <w:rPr>
          <w:rFonts w:eastAsia="ＭＳ 明朝" w:cs="Arial" w:hint="eastAsia"/>
          <w:szCs w:val="22"/>
          <w:lang w:eastAsia="ja-JP"/>
        </w:rPr>
        <w:t xml:space="preserve">ICSU). </w:t>
      </w:r>
      <w:r w:rsidR="00101040">
        <w:rPr>
          <w:rFonts w:eastAsia="ＭＳ 明朝" w:cs="Arial" w:hint="eastAsia"/>
          <w:szCs w:val="22"/>
          <w:lang w:eastAsia="ja-JP"/>
        </w:rPr>
        <w:t>In response to t</w:t>
      </w:r>
      <w:r w:rsidR="007434ED">
        <w:rPr>
          <w:rFonts w:eastAsia="ＭＳ 明朝" w:cs="Arial" w:hint="eastAsia"/>
          <w:szCs w:val="22"/>
          <w:lang w:eastAsia="ja-JP"/>
        </w:rPr>
        <w:t xml:space="preserve">he </w:t>
      </w:r>
      <w:r w:rsidR="006E2B7E">
        <w:rPr>
          <w:rFonts w:eastAsia="ＭＳ 明朝" w:cs="Arial" w:hint="eastAsia"/>
          <w:szCs w:val="22"/>
          <w:lang w:eastAsia="ja-JP"/>
        </w:rPr>
        <w:t xml:space="preserve">Framework for Ocean Observing </w:t>
      </w:r>
      <w:r w:rsidR="00CD2D5F">
        <w:rPr>
          <w:rFonts w:eastAsia="ＭＳ 明朝" w:cs="Arial" w:hint="eastAsia"/>
          <w:szCs w:val="22"/>
          <w:lang w:eastAsia="ja-JP"/>
        </w:rPr>
        <w:t>(FOO)</w:t>
      </w:r>
      <w:r w:rsidR="004374F4">
        <w:rPr>
          <w:rFonts w:eastAsia="ＭＳ 明朝" w:cs="Arial" w:hint="eastAsia"/>
          <w:szCs w:val="22"/>
          <w:lang w:eastAsia="ja-JP"/>
        </w:rPr>
        <w:t xml:space="preserve"> </w:t>
      </w:r>
      <w:r w:rsidR="00101040">
        <w:rPr>
          <w:rFonts w:eastAsia="ＭＳ 明朝" w:cs="Arial" w:hint="eastAsia"/>
          <w:szCs w:val="22"/>
          <w:lang w:eastAsia="ja-JP"/>
        </w:rPr>
        <w:t xml:space="preserve"> </w:t>
      </w:r>
      <w:r w:rsidR="006E2B7E">
        <w:rPr>
          <w:rFonts w:eastAsia="ＭＳ 明朝" w:cs="Arial" w:hint="eastAsia"/>
          <w:szCs w:val="22"/>
          <w:lang w:eastAsia="ja-JP"/>
        </w:rPr>
        <w:t xml:space="preserve">the </w:t>
      </w:r>
      <w:r w:rsidR="00E75276">
        <w:rPr>
          <w:rFonts w:eastAsia="ＭＳ 明朝" w:cs="Arial"/>
          <w:szCs w:val="22"/>
          <w:lang w:eastAsia="ja-JP"/>
        </w:rPr>
        <w:t>“</w:t>
      </w:r>
      <w:r w:rsidR="007434ED">
        <w:rPr>
          <w:rFonts w:eastAsia="ＭＳ 明朝" w:cs="Arial" w:hint="eastAsia"/>
          <w:szCs w:val="22"/>
          <w:lang w:eastAsia="ja-JP"/>
        </w:rPr>
        <w:t>Essential Ocean Varia</w:t>
      </w:r>
      <w:r w:rsidR="00E75276">
        <w:rPr>
          <w:rFonts w:eastAsia="ＭＳ 明朝" w:cs="Arial" w:hint="eastAsia"/>
          <w:szCs w:val="22"/>
          <w:lang w:eastAsia="ja-JP"/>
        </w:rPr>
        <w:t>bles</w:t>
      </w:r>
      <w:r w:rsidR="004374F4">
        <w:rPr>
          <w:rStyle w:val="af7"/>
          <w:rFonts w:eastAsia="ＭＳ 明朝" w:cs="Arial"/>
          <w:szCs w:val="22"/>
          <w:lang w:eastAsia="ja-JP"/>
        </w:rPr>
        <w:footnoteReference w:id="1"/>
      </w:r>
      <w:r w:rsidR="00E75276">
        <w:rPr>
          <w:rFonts w:eastAsia="ＭＳ 明朝" w:cs="Arial"/>
          <w:szCs w:val="22"/>
          <w:lang w:eastAsia="ja-JP"/>
        </w:rPr>
        <w:t>”</w:t>
      </w:r>
      <w:r w:rsidR="00E75276">
        <w:rPr>
          <w:rFonts w:eastAsia="ＭＳ 明朝" w:cs="Arial" w:hint="eastAsia"/>
          <w:szCs w:val="22"/>
          <w:lang w:eastAsia="ja-JP"/>
        </w:rPr>
        <w:t xml:space="preserve"> </w:t>
      </w:r>
      <w:r w:rsidR="007434ED">
        <w:rPr>
          <w:rFonts w:eastAsia="ＭＳ 明朝" w:cs="Arial" w:hint="eastAsia"/>
          <w:szCs w:val="22"/>
          <w:lang w:eastAsia="ja-JP"/>
        </w:rPr>
        <w:t>(EOV</w:t>
      </w:r>
      <w:r w:rsidR="00E75276">
        <w:rPr>
          <w:rFonts w:eastAsia="ＭＳ 明朝" w:cs="Arial" w:hint="eastAsia"/>
          <w:szCs w:val="22"/>
          <w:lang w:eastAsia="ja-JP"/>
        </w:rPr>
        <w:t>s</w:t>
      </w:r>
      <w:r w:rsidR="007434ED">
        <w:rPr>
          <w:rFonts w:eastAsia="ＭＳ 明朝" w:cs="Arial" w:hint="eastAsia"/>
          <w:szCs w:val="22"/>
          <w:lang w:eastAsia="ja-JP"/>
        </w:rPr>
        <w:t>)</w:t>
      </w:r>
      <w:r w:rsidR="00101040">
        <w:rPr>
          <w:rFonts w:eastAsia="ＭＳ 明朝" w:cs="Arial" w:hint="eastAsia"/>
          <w:szCs w:val="22"/>
          <w:lang w:eastAsia="ja-JP"/>
        </w:rPr>
        <w:t xml:space="preserve"> were identified</w:t>
      </w:r>
      <w:r w:rsidR="007434ED">
        <w:rPr>
          <w:rFonts w:eastAsia="ＭＳ 明朝" w:cs="Arial" w:hint="eastAsia"/>
          <w:szCs w:val="22"/>
          <w:lang w:eastAsia="ja-JP"/>
        </w:rPr>
        <w:t xml:space="preserve"> </w:t>
      </w:r>
      <w:r w:rsidR="00B603B4">
        <w:rPr>
          <w:rFonts w:eastAsia="ＭＳ 明朝" w:cs="Arial" w:hint="eastAsia"/>
          <w:szCs w:val="22"/>
          <w:lang w:eastAsia="ja-JP"/>
        </w:rPr>
        <w:t>(</w:t>
      </w:r>
      <w:r w:rsidR="00B603B4" w:rsidRPr="00C96F82">
        <w:rPr>
          <w:rFonts w:eastAsia="ＭＳ 明朝" w:cs="Arial" w:hint="eastAsia"/>
          <w:szCs w:val="22"/>
          <w:lang w:eastAsia="ja-JP"/>
        </w:rPr>
        <w:t>Lindstrom et al. 2012</w:t>
      </w:r>
      <w:r w:rsidR="00B603B4">
        <w:rPr>
          <w:rFonts w:eastAsia="ＭＳ 明朝" w:cs="Arial" w:hint="eastAsia"/>
          <w:szCs w:val="22"/>
          <w:lang w:eastAsia="ja-JP"/>
        </w:rPr>
        <w:t>)</w:t>
      </w:r>
      <w:r w:rsidR="00CD2D5F">
        <w:rPr>
          <w:rFonts w:eastAsia="ＭＳ 明朝" w:cs="Arial" w:hint="eastAsia"/>
          <w:szCs w:val="22"/>
          <w:lang w:eastAsia="ja-JP"/>
        </w:rPr>
        <w:t xml:space="preserve">. </w:t>
      </w:r>
      <w:r w:rsidR="008945DE">
        <w:rPr>
          <w:rFonts w:eastAsia="ＭＳ 明朝" w:cs="Arial" w:hint="eastAsia"/>
          <w:szCs w:val="22"/>
          <w:lang w:eastAsia="ja-JP"/>
        </w:rPr>
        <w:t xml:space="preserve">The regional panels for the ocean observation </w:t>
      </w:r>
      <w:r w:rsidR="00F83940">
        <w:rPr>
          <w:rFonts w:eastAsia="ＭＳ 明朝" w:cs="Arial" w:hint="eastAsia"/>
          <w:szCs w:val="22"/>
          <w:lang w:eastAsia="ja-JP"/>
        </w:rPr>
        <w:t>were developed,</w:t>
      </w:r>
      <w:r w:rsidR="008945DE">
        <w:rPr>
          <w:rFonts w:eastAsia="ＭＳ 明朝" w:cs="Arial" w:hint="eastAsia"/>
          <w:szCs w:val="22"/>
          <w:lang w:eastAsia="ja-JP"/>
        </w:rPr>
        <w:t xml:space="preserve"> for instance, TPOS2020 for the tropical Pacific, AtlantOS for the Atlantic Ocean, IndOOS for Indian Ocean (see the CLIVAR Exchanges Special Issue No. 67). </w:t>
      </w:r>
      <w:r w:rsidR="007E59D4">
        <w:rPr>
          <w:rFonts w:eastAsia="ＭＳ 明朝" w:cs="Arial" w:hint="eastAsia"/>
          <w:szCs w:val="22"/>
          <w:lang w:eastAsia="ja-JP"/>
        </w:rPr>
        <w:t>There are other activit</w:t>
      </w:r>
      <w:r w:rsidR="00CA00F7">
        <w:rPr>
          <w:rFonts w:eastAsia="ＭＳ 明朝" w:cs="Arial" w:hint="eastAsia"/>
          <w:szCs w:val="22"/>
          <w:lang w:eastAsia="ja-JP"/>
        </w:rPr>
        <w:t>ies</w:t>
      </w:r>
      <w:r w:rsidR="007E59D4">
        <w:rPr>
          <w:rFonts w:eastAsia="ＭＳ 明朝" w:cs="Arial" w:hint="eastAsia"/>
          <w:szCs w:val="22"/>
          <w:lang w:eastAsia="ja-JP"/>
        </w:rPr>
        <w:t xml:space="preserve"> for evaluation of ocean observations in the CLIVAR </w:t>
      </w:r>
      <w:r w:rsidR="007E59D4" w:rsidRPr="007E59D4">
        <w:rPr>
          <w:rFonts w:eastAsia="ＭＳ 明朝" w:cs="Arial"/>
          <w:szCs w:val="22"/>
          <w:lang w:eastAsia="ja-JP"/>
        </w:rPr>
        <w:t>Global Synthesis and Observations Panel (GSOP)</w:t>
      </w:r>
      <w:r w:rsidR="007E59D4">
        <w:rPr>
          <w:rStyle w:val="af7"/>
          <w:rFonts w:eastAsia="ＭＳ 明朝" w:cs="Arial"/>
          <w:szCs w:val="22"/>
          <w:lang w:eastAsia="ja-JP"/>
        </w:rPr>
        <w:footnoteReference w:id="2"/>
      </w:r>
      <w:r w:rsidR="007E59D4">
        <w:rPr>
          <w:rFonts w:eastAsia="ＭＳ 明朝" w:cs="Arial" w:hint="eastAsia"/>
          <w:szCs w:val="22"/>
          <w:lang w:eastAsia="ja-JP"/>
        </w:rPr>
        <w:t>, GODAE Ocean V</w:t>
      </w:r>
      <w:r w:rsidR="007E59D4">
        <w:rPr>
          <w:rFonts w:eastAsia="ＭＳ 明朝" w:cs="Arial"/>
          <w:szCs w:val="22"/>
          <w:lang w:eastAsia="ja-JP"/>
        </w:rPr>
        <w:t>i</w:t>
      </w:r>
      <w:r w:rsidR="007E59D4">
        <w:rPr>
          <w:rFonts w:eastAsia="ＭＳ 明朝" w:cs="Arial" w:hint="eastAsia"/>
          <w:szCs w:val="22"/>
          <w:lang w:eastAsia="ja-JP"/>
        </w:rPr>
        <w:t>ew (GOV) Observi</w:t>
      </w:r>
      <w:r w:rsidR="00B93F37">
        <w:rPr>
          <w:rFonts w:eastAsia="ＭＳ 明朝" w:cs="Arial" w:hint="eastAsia"/>
          <w:szCs w:val="22"/>
          <w:lang w:eastAsia="ja-JP"/>
        </w:rPr>
        <w:t xml:space="preserve">ng System Evaluation Task Team </w:t>
      </w:r>
      <w:r w:rsidR="007E59D4">
        <w:rPr>
          <w:rFonts w:eastAsia="ＭＳ 明朝" w:cs="Arial" w:hint="eastAsia"/>
          <w:szCs w:val="22"/>
          <w:lang w:eastAsia="ja-JP"/>
        </w:rPr>
        <w:t>(OSEval-TT)</w:t>
      </w:r>
      <w:r w:rsidR="007E59D4">
        <w:rPr>
          <w:rStyle w:val="af7"/>
          <w:rFonts w:eastAsia="ＭＳ 明朝" w:cs="Arial"/>
          <w:szCs w:val="22"/>
          <w:lang w:eastAsia="ja-JP"/>
        </w:rPr>
        <w:footnoteReference w:id="3"/>
      </w:r>
      <w:r w:rsidR="007E59D4">
        <w:rPr>
          <w:rFonts w:eastAsia="ＭＳ 明朝" w:cs="Arial" w:hint="eastAsia"/>
          <w:szCs w:val="22"/>
          <w:lang w:eastAsia="ja-JP"/>
        </w:rPr>
        <w:t>.</w:t>
      </w:r>
      <w:r w:rsidR="007E59D4">
        <w:rPr>
          <w:rFonts w:eastAsia="ＭＳ 明朝" w:cs="Arial" w:hint="eastAsia"/>
          <w:szCs w:val="22"/>
          <w:lang w:val="en-US" w:eastAsia="ja-JP"/>
        </w:rPr>
        <w:t xml:space="preserve"> </w:t>
      </w:r>
      <w:r w:rsidR="008945DE">
        <w:rPr>
          <w:rFonts w:eastAsia="ＭＳ 明朝" w:cs="Arial" w:hint="eastAsia"/>
          <w:szCs w:val="22"/>
          <w:lang w:eastAsia="ja-JP"/>
        </w:rPr>
        <w:t xml:space="preserve">The current status of </w:t>
      </w:r>
      <w:r w:rsidR="00CA00F7">
        <w:rPr>
          <w:rFonts w:eastAsia="ＭＳ 明朝" w:cs="Arial" w:hint="eastAsia"/>
          <w:szCs w:val="22"/>
          <w:lang w:eastAsia="ja-JP"/>
        </w:rPr>
        <w:t xml:space="preserve">the </w:t>
      </w:r>
      <w:r w:rsidR="008945DE">
        <w:rPr>
          <w:rFonts w:eastAsia="ＭＳ 明朝" w:cs="Arial" w:hint="eastAsia"/>
          <w:szCs w:val="22"/>
          <w:lang w:eastAsia="ja-JP"/>
        </w:rPr>
        <w:t xml:space="preserve">real-time in situ Global Ocean Observing System was reviewed by </w:t>
      </w:r>
      <w:r w:rsidR="008945DE" w:rsidRPr="00595DAC">
        <w:rPr>
          <w:rFonts w:eastAsia="ＭＳ 明朝" w:cs="Arial" w:hint="eastAsia"/>
          <w:szCs w:val="22"/>
          <w:lang w:eastAsia="ja-JP"/>
        </w:rPr>
        <w:t>Legler et al. (2015),</w:t>
      </w:r>
      <w:r w:rsidR="008945DE">
        <w:rPr>
          <w:rFonts w:eastAsia="ＭＳ 明朝" w:cs="Arial" w:hint="eastAsia"/>
          <w:szCs w:val="22"/>
          <w:lang w:eastAsia="ja-JP"/>
        </w:rPr>
        <w:t xml:space="preserve"> and </w:t>
      </w:r>
      <w:r w:rsidR="00A252D0">
        <w:rPr>
          <w:rFonts w:eastAsia="ＭＳ 明朝" w:cs="Arial" w:hint="eastAsia"/>
          <w:szCs w:val="22"/>
          <w:lang w:eastAsia="ja-JP"/>
        </w:rPr>
        <w:t xml:space="preserve">the </w:t>
      </w:r>
      <w:r w:rsidR="008945DE">
        <w:rPr>
          <w:rFonts w:eastAsia="ＭＳ 明朝" w:cs="Arial" w:hint="eastAsia"/>
          <w:szCs w:val="22"/>
          <w:lang w:eastAsia="ja-JP"/>
        </w:rPr>
        <w:t>satellite observation</w:t>
      </w:r>
      <w:r w:rsidR="00A252D0">
        <w:rPr>
          <w:rFonts w:eastAsia="ＭＳ 明朝" w:cs="Arial" w:hint="eastAsia"/>
          <w:szCs w:val="22"/>
          <w:lang w:eastAsia="ja-JP"/>
        </w:rPr>
        <w:t xml:space="preserve"> part</w:t>
      </w:r>
      <w:r w:rsidR="008945DE">
        <w:rPr>
          <w:rFonts w:eastAsia="ＭＳ 明朝" w:cs="Arial" w:hint="eastAsia"/>
          <w:szCs w:val="22"/>
          <w:lang w:eastAsia="ja-JP"/>
        </w:rPr>
        <w:t xml:space="preserve"> w</w:t>
      </w:r>
      <w:r w:rsidR="00A252D0">
        <w:rPr>
          <w:rFonts w:eastAsia="ＭＳ 明朝" w:cs="Arial" w:hint="eastAsia"/>
          <w:szCs w:val="22"/>
          <w:lang w:eastAsia="ja-JP"/>
        </w:rPr>
        <w:t>as</w:t>
      </w:r>
      <w:r w:rsidR="008945DE">
        <w:rPr>
          <w:rFonts w:eastAsia="ＭＳ 明朝" w:cs="Arial" w:hint="eastAsia"/>
          <w:szCs w:val="22"/>
          <w:lang w:eastAsia="ja-JP"/>
        </w:rPr>
        <w:t xml:space="preserve"> reviewed by </w:t>
      </w:r>
      <w:r w:rsidR="00BF006C" w:rsidRPr="00B20EFD">
        <w:rPr>
          <w:rFonts w:eastAsia="ＭＳ 明朝" w:cs="Arial"/>
          <w:szCs w:val="22"/>
          <w:lang w:eastAsia="ja-JP"/>
        </w:rPr>
        <w:t xml:space="preserve">Le </w:t>
      </w:r>
      <w:r w:rsidR="008945DE" w:rsidRPr="00B20EFD">
        <w:rPr>
          <w:rFonts w:eastAsia="ＭＳ 明朝" w:cs="Arial" w:hint="eastAsia"/>
          <w:szCs w:val="22"/>
          <w:lang w:eastAsia="ja-JP"/>
        </w:rPr>
        <w:t>Traon et al. (2015)</w:t>
      </w:r>
      <w:r w:rsidR="008945DE">
        <w:rPr>
          <w:rFonts w:eastAsia="ＭＳ 明朝" w:cs="Arial" w:hint="eastAsia"/>
          <w:szCs w:val="22"/>
          <w:lang w:eastAsia="ja-JP"/>
        </w:rPr>
        <w:t xml:space="preserve">. </w:t>
      </w:r>
      <w:r w:rsidR="00E10A66">
        <w:rPr>
          <w:rFonts w:eastAsia="ＭＳ 明朝" w:cs="Arial" w:hint="eastAsia"/>
          <w:szCs w:val="22"/>
          <w:lang w:eastAsia="ja-JP"/>
        </w:rPr>
        <w:t>Oceanic observation</w:t>
      </w:r>
      <w:r w:rsidR="00CC589C">
        <w:rPr>
          <w:rFonts w:eastAsia="ＭＳ 明朝" w:cs="Arial" w:hint="eastAsia"/>
          <w:szCs w:val="22"/>
          <w:lang w:eastAsia="ja-JP"/>
        </w:rPr>
        <w:t xml:space="preserve"> requirements </w:t>
      </w:r>
      <w:r w:rsidR="00F83940">
        <w:rPr>
          <w:rFonts w:eastAsia="ＭＳ 明朝" w:cs="Arial" w:hint="eastAsia"/>
          <w:szCs w:val="22"/>
          <w:lang w:eastAsia="ja-JP"/>
        </w:rPr>
        <w:t>relevant to</w:t>
      </w:r>
      <w:r w:rsidR="00D63134">
        <w:rPr>
          <w:rFonts w:eastAsia="ＭＳ 明朝" w:cs="Arial" w:hint="eastAsia"/>
          <w:szCs w:val="22"/>
          <w:lang w:eastAsia="ja-JP"/>
        </w:rPr>
        <w:t xml:space="preserve"> the subseasonal to longer time scale predictions were </w:t>
      </w:r>
      <w:r w:rsidR="00E10A66">
        <w:rPr>
          <w:rFonts w:eastAsia="ＭＳ 明朝" w:cs="Arial" w:hint="eastAsia"/>
          <w:szCs w:val="22"/>
          <w:lang w:eastAsia="ja-JP"/>
        </w:rPr>
        <w:t xml:space="preserve">also </w:t>
      </w:r>
      <w:r w:rsidR="00683E8F">
        <w:rPr>
          <w:rFonts w:eastAsia="ＭＳ 明朝" w:cs="Arial" w:hint="eastAsia"/>
          <w:szCs w:val="22"/>
          <w:lang w:eastAsia="ja-JP"/>
        </w:rPr>
        <w:t>discussed</w:t>
      </w:r>
      <w:r w:rsidR="00D63134">
        <w:rPr>
          <w:rFonts w:eastAsia="ＭＳ 明朝" w:cs="Arial" w:hint="eastAsia"/>
          <w:szCs w:val="22"/>
          <w:lang w:eastAsia="ja-JP"/>
        </w:rPr>
        <w:t xml:space="preserve"> in some reports of </w:t>
      </w:r>
      <w:r w:rsidR="00B93F37">
        <w:rPr>
          <w:rFonts w:eastAsia="ＭＳ 明朝" w:cs="Arial"/>
          <w:szCs w:val="22"/>
          <w:lang w:eastAsia="ja-JP"/>
        </w:rPr>
        <w:t>these activities</w:t>
      </w:r>
      <w:r w:rsidR="00D63134">
        <w:rPr>
          <w:rFonts w:eastAsia="ＭＳ 明朝" w:cs="Arial" w:hint="eastAsia"/>
          <w:szCs w:val="22"/>
          <w:lang w:eastAsia="ja-JP"/>
        </w:rPr>
        <w:t xml:space="preserve"> (</w:t>
      </w:r>
      <w:r w:rsidR="002A6E81">
        <w:rPr>
          <w:rFonts w:eastAsia="ＭＳ 明朝" w:cs="Arial" w:hint="eastAsia"/>
          <w:szCs w:val="22"/>
          <w:lang w:eastAsia="ja-JP"/>
        </w:rPr>
        <w:t xml:space="preserve">e.g. </w:t>
      </w:r>
      <w:r w:rsidR="002A6E81" w:rsidRPr="00B913F4">
        <w:rPr>
          <w:rFonts w:eastAsia="ＭＳ 明朝" w:cs="Arial" w:hint="eastAsia"/>
          <w:szCs w:val="22"/>
          <w:lang w:eastAsia="ja-JP"/>
        </w:rPr>
        <w:t xml:space="preserve">Fujii et al. </w:t>
      </w:r>
      <w:r w:rsidR="002A6E81" w:rsidRPr="00053DCD">
        <w:rPr>
          <w:rFonts w:eastAsia="ＭＳ 明朝" w:cs="Arial" w:hint="eastAsia"/>
          <w:szCs w:val="22"/>
          <w:lang w:eastAsia="ja-JP"/>
        </w:rPr>
        <w:t>2015</w:t>
      </w:r>
      <w:r w:rsidR="005E1301" w:rsidRPr="000B2DF1">
        <w:rPr>
          <w:rFonts w:eastAsia="ＭＳ 明朝" w:cs="Arial"/>
          <w:szCs w:val="22"/>
          <w:lang w:eastAsia="ja-JP"/>
        </w:rPr>
        <w:t>;</w:t>
      </w:r>
      <w:r w:rsidR="00730745" w:rsidRPr="00053DCD">
        <w:rPr>
          <w:rFonts w:eastAsia="ＭＳ 明朝" w:cs="Arial" w:hint="eastAsia"/>
          <w:szCs w:val="22"/>
          <w:lang w:eastAsia="ja-JP"/>
        </w:rPr>
        <w:t xml:space="preserve"> Balmaseda et al. 201</w:t>
      </w:r>
      <w:r w:rsidR="00F45B4B" w:rsidRPr="00053DCD">
        <w:rPr>
          <w:rFonts w:eastAsia="ＭＳ 明朝" w:cs="Arial"/>
          <w:szCs w:val="22"/>
          <w:lang w:eastAsia="ja-JP"/>
        </w:rPr>
        <w:t>4</w:t>
      </w:r>
      <w:r w:rsidR="00D63134">
        <w:rPr>
          <w:rFonts w:eastAsia="ＭＳ 明朝" w:cs="Arial" w:hint="eastAsia"/>
          <w:szCs w:val="22"/>
          <w:lang w:eastAsia="ja-JP"/>
        </w:rPr>
        <w:t>)</w:t>
      </w:r>
      <w:r w:rsidR="002A6E81">
        <w:rPr>
          <w:rFonts w:eastAsia="ＭＳ 明朝" w:cs="Arial" w:hint="eastAsia"/>
          <w:szCs w:val="22"/>
          <w:lang w:eastAsia="ja-JP"/>
        </w:rPr>
        <w:t>.</w:t>
      </w:r>
      <w:r w:rsidR="003C2623">
        <w:rPr>
          <w:rFonts w:eastAsia="ＭＳ 明朝" w:cs="Arial" w:hint="eastAsia"/>
          <w:szCs w:val="22"/>
          <w:lang w:eastAsia="ja-JP"/>
        </w:rPr>
        <w:t xml:space="preserve"> </w:t>
      </w:r>
    </w:p>
    <w:p w14:paraId="3550EDBE" w14:textId="698D31D1" w:rsidR="003D59AB" w:rsidRPr="00BB01E9" w:rsidRDefault="003D59AB" w:rsidP="00BB01E9">
      <w:pPr>
        <w:rPr>
          <w:rFonts w:eastAsia="ＭＳ 明朝" w:cs="Arial"/>
          <w:szCs w:val="22"/>
          <w:lang w:eastAsia="ja-JP"/>
        </w:rPr>
      </w:pPr>
    </w:p>
    <w:p w14:paraId="7CBD6C29" w14:textId="77777777" w:rsidR="00582806" w:rsidRPr="002A6E81" w:rsidRDefault="00582806" w:rsidP="00BB01E9">
      <w:pPr>
        <w:rPr>
          <w:rFonts w:eastAsia="ＭＳ 明朝" w:cs="Arial"/>
          <w:b/>
          <w:szCs w:val="22"/>
          <w:lang w:eastAsia="ja-JP"/>
        </w:rPr>
      </w:pPr>
    </w:p>
    <w:p w14:paraId="09EB4E71" w14:textId="77777777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2.1</w:t>
      </w:r>
      <w:r w:rsidR="0063490E">
        <w:rPr>
          <w:rFonts w:eastAsia="ＭＳ 明朝" w:cs="Arial" w:hint="eastAsia"/>
          <w:b/>
          <w:szCs w:val="22"/>
          <w:lang w:eastAsia="ja-JP"/>
        </w:rPr>
        <w:t>.1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BB01E9" w:rsidRPr="00357746">
        <w:rPr>
          <w:rFonts w:eastAsia="ＭＳ 明朝" w:cs="Arial"/>
          <w:b/>
          <w:szCs w:val="22"/>
          <w:lang w:eastAsia="ja-JP"/>
        </w:rPr>
        <w:t>Sea-surface temperature</w:t>
      </w:r>
    </w:p>
    <w:p w14:paraId="232D0E1C" w14:textId="77777777" w:rsidR="00D17107" w:rsidRDefault="00D17107" w:rsidP="00BB01E9">
      <w:pPr>
        <w:rPr>
          <w:rFonts w:eastAsia="ＭＳ 明朝" w:cs="Arial"/>
          <w:szCs w:val="22"/>
          <w:lang w:eastAsia="ja-JP"/>
        </w:rPr>
      </w:pPr>
    </w:p>
    <w:p w14:paraId="0956C8A3" w14:textId="294C2373" w:rsidR="00BB01E9" w:rsidRPr="00BB01E9" w:rsidRDefault="00A87F9F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 xml:space="preserve">Accurate </w:t>
      </w:r>
      <w:r w:rsidR="00FF306A">
        <w:rPr>
          <w:rFonts w:eastAsia="ＭＳ 明朝" w:cs="Arial" w:hint="eastAsia"/>
          <w:szCs w:val="22"/>
          <w:lang w:eastAsia="ja-JP"/>
        </w:rPr>
        <w:t>Sea Surface Temperature (</w:t>
      </w:r>
      <w:r>
        <w:rPr>
          <w:rFonts w:eastAsia="ＭＳ 明朝" w:cs="Arial"/>
          <w:szCs w:val="22"/>
          <w:lang w:eastAsia="ja-JP"/>
        </w:rPr>
        <w:t>SST</w:t>
      </w:r>
      <w:r w:rsidR="00FF306A">
        <w:rPr>
          <w:rFonts w:eastAsia="ＭＳ 明朝" w:cs="Arial" w:hint="eastAsia"/>
          <w:szCs w:val="22"/>
          <w:lang w:eastAsia="ja-JP"/>
        </w:rPr>
        <w:t>)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determination</w:t>
      </w:r>
      <w:r w:rsidR="00FF306A">
        <w:rPr>
          <w:rFonts w:eastAsia="ＭＳ 明朝" w:cs="Arial" w:hint="eastAsia"/>
          <w:szCs w:val="22"/>
          <w:lang w:eastAsia="ja-JP"/>
        </w:rPr>
        <w:t xml:space="preserve"> </w:t>
      </w:r>
      <w:r w:rsidR="003A79DB">
        <w:rPr>
          <w:rFonts w:eastAsia="ＭＳ 明朝" w:cs="Arial" w:hint="eastAsia"/>
          <w:szCs w:val="22"/>
          <w:lang w:eastAsia="ja-JP"/>
        </w:rPr>
        <w:t>is</w:t>
      </w:r>
      <w:r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important</w:t>
      </w:r>
      <w:r>
        <w:rPr>
          <w:rFonts w:eastAsia="ＭＳ 明朝" w:cs="Arial"/>
          <w:szCs w:val="22"/>
          <w:lang w:eastAsia="ja-JP"/>
        </w:rPr>
        <w:t xml:space="preserve"> for </w:t>
      </w:r>
      <w:r w:rsidR="00B5288B">
        <w:rPr>
          <w:rFonts w:eastAsia="ＭＳ 明朝" w:cs="Arial" w:hint="eastAsia"/>
          <w:szCs w:val="22"/>
          <w:lang w:eastAsia="ja-JP"/>
        </w:rPr>
        <w:t>sub-seasonal to seasonal</w:t>
      </w:r>
      <w:r>
        <w:rPr>
          <w:rFonts w:eastAsia="ＭＳ 明朝" w:cs="Arial"/>
          <w:szCs w:val="22"/>
          <w:lang w:eastAsia="ja-JP"/>
        </w:rPr>
        <w:t xml:space="preserve"> </w:t>
      </w:r>
      <w:r w:rsidR="003A79DB">
        <w:rPr>
          <w:rFonts w:eastAsia="ＭＳ 明朝" w:cs="Arial" w:hint="eastAsia"/>
          <w:szCs w:val="22"/>
          <w:lang w:eastAsia="ja-JP"/>
        </w:rPr>
        <w:t>prediction</w:t>
      </w:r>
      <w:r w:rsidR="003A79DB">
        <w:rPr>
          <w:rFonts w:eastAsia="ＭＳ 明朝" w:cs="Arial"/>
          <w:szCs w:val="22"/>
          <w:lang w:eastAsia="ja-JP"/>
        </w:rPr>
        <w:t xml:space="preserve"> </w:t>
      </w:r>
      <w:r w:rsidR="00BB01E9">
        <w:rPr>
          <w:rFonts w:eastAsia="ＭＳ 明朝" w:cs="Arial"/>
          <w:szCs w:val="22"/>
          <w:lang w:eastAsia="ja-JP"/>
        </w:rPr>
        <w:t xml:space="preserve">models.  </w:t>
      </w:r>
      <w:r>
        <w:rPr>
          <w:rFonts w:eastAsia="ＭＳ 明朝" w:cs="Arial"/>
          <w:szCs w:val="22"/>
          <w:lang w:eastAsia="ja-JP"/>
        </w:rPr>
        <w:t xml:space="preserve">Ships and moored and drifting buoys provide </w:t>
      </w:r>
      <w:r w:rsidR="00B5288B">
        <w:rPr>
          <w:rFonts w:eastAsia="ＭＳ 明朝" w:cs="Arial" w:hint="eastAsia"/>
          <w:szCs w:val="22"/>
          <w:lang w:eastAsia="ja-JP"/>
        </w:rPr>
        <w:t xml:space="preserve">in situ </w:t>
      </w:r>
      <w:r>
        <w:rPr>
          <w:rFonts w:eastAsia="ＭＳ 明朝" w:cs="Arial"/>
          <w:szCs w:val="22"/>
          <w:lang w:eastAsia="ja-JP"/>
        </w:rPr>
        <w:t xml:space="preserve">observations </w:t>
      </w:r>
      <w:r w:rsidR="00021856">
        <w:rPr>
          <w:rFonts w:eastAsia="ＭＳ 明朝" w:cs="Arial" w:hint="eastAsia"/>
          <w:szCs w:val="22"/>
          <w:lang w:eastAsia="ja-JP"/>
        </w:rPr>
        <w:t>with</w:t>
      </w:r>
      <w:r>
        <w:rPr>
          <w:rFonts w:eastAsia="ＭＳ 明朝" w:cs="Arial"/>
          <w:szCs w:val="22"/>
          <w:lang w:eastAsia="ja-JP"/>
        </w:rPr>
        <w:t xml:space="preserve"> </w:t>
      </w:r>
      <w:r w:rsidR="00BB01E9" w:rsidRPr="00026221">
        <w:rPr>
          <w:rFonts w:eastAsia="ＭＳ 明朝" w:cs="Arial"/>
          <w:i/>
          <w:szCs w:val="22"/>
          <w:lang w:eastAsia="ja-JP"/>
        </w:rPr>
        <w:t>acceptable</w:t>
      </w:r>
      <w:r w:rsidR="00BB01E9" w:rsidRPr="00BB01E9">
        <w:rPr>
          <w:rFonts w:eastAsia="ＭＳ 明朝" w:cs="Arial"/>
          <w:szCs w:val="22"/>
          <w:lang w:eastAsia="ja-JP"/>
        </w:rPr>
        <w:t xml:space="preserve"> accuracy, but coverage </w:t>
      </w:r>
      <w:r w:rsidR="00E26794">
        <w:rPr>
          <w:rFonts w:eastAsia="ＭＳ 明朝" w:cs="Arial"/>
          <w:szCs w:val="22"/>
          <w:lang w:eastAsia="ja-JP"/>
        </w:rPr>
        <w:t>and frequency are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CE281E" w:rsidRPr="00026221">
        <w:rPr>
          <w:rFonts w:eastAsia="ＭＳ 明朝" w:cs="Arial" w:hint="eastAsia"/>
          <w:i/>
          <w:szCs w:val="22"/>
          <w:lang w:eastAsia="ja-JP"/>
        </w:rPr>
        <w:t>poor</w:t>
      </w:r>
      <w:r w:rsidR="00CE281E" w:rsidRPr="00026221">
        <w:rPr>
          <w:rFonts w:eastAsia="ＭＳ 明朝" w:cs="Arial"/>
          <w:i/>
          <w:szCs w:val="22"/>
          <w:lang w:eastAsia="ja-JP"/>
        </w:rPr>
        <w:t xml:space="preserve"> </w:t>
      </w:r>
      <w:r w:rsidR="00021856" w:rsidRPr="00026221">
        <w:rPr>
          <w:rFonts w:eastAsia="ＭＳ 明朝" w:cs="Arial" w:hint="eastAsia"/>
          <w:i/>
          <w:szCs w:val="22"/>
          <w:lang w:eastAsia="ja-JP"/>
        </w:rPr>
        <w:t xml:space="preserve">or </w:t>
      </w:r>
      <w:r w:rsidR="00BB01E9" w:rsidRPr="00026221">
        <w:rPr>
          <w:rFonts w:eastAsia="ＭＳ 明朝" w:cs="Arial"/>
          <w:i/>
          <w:szCs w:val="22"/>
          <w:lang w:eastAsia="ja-JP"/>
        </w:rPr>
        <w:t>marginal</w:t>
      </w:r>
      <w:r w:rsidR="00BB01E9" w:rsidRPr="00026221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over large area</w:t>
      </w:r>
      <w:r>
        <w:rPr>
          <w:rFonts w:eastAsia="ＭＳ 明朝" w:cs="Arial"/>
          <w:szCs w:val="22"/>
          <w:lang w:eastAsia="ja-JP"/>
        </w:rPr>
        <w:t xml:space="preserve">s of the Earth. Instruments on polar satellites provide information with global coverage in principle, </w:t>
      </w:r>
      <w:r w:rsidRPr="00026221">
        <w:rPr>
          <w:rFonts w:eastAsia="ＭＳ 明朝" w:cs="Arial"/>
          <w:i/>
          <w:szCs w:val="22"/>
          <w:lang w:eastAsia="ja-JP"/>
        </w:rPr>
        <w:t>good</w:t>
      </w:r>
      <w:r>
        <w:rPr>
          <w:rFonts w:eastAsia="ＭＳ 明朝" w:cs="Arial"/>
          <w:szCs w:val="22"/>
          <w:lang w:eastAsia="ja-JP"/>
        </w:rPr>
        <w:t xml:space="preserve"> horizontal and temporal resolution and </w:t>
      </w:r>
      <w:r w:rsidRPr="00026221">
        <w:rPr>
          <w:rFonts w:eastAsia="ＭＳ 明朝" w:cs="Arial"/>
          <w:i/>
          <w:szCs w:val="22"/>
          <w:lang w:eastAsia="ja-JP"/>
        </w:rPr>
        <w:t>acceptable</w:t>
      </w:r>
      <w:r>
        <w:rPr>
          <w:rFonts w:eastAsia="ＭＳ 明朝" w:cs="Arial"/>
          <w:szCs w:val="22"/>
          <w:lang w:eastAsia="ja-JP"/>
        </w:rPr>
        <w:t xml:space="preserve"> accurac</w:t>
      </w:r>
      <w:r w:rsidR="00021856">
        <w:rPr>
          <w:rFonts w:eastAsia="ＭＳ 明朝" w:cs="Arial" w:hint="eastAsia"/>
          <w:szCs w:val="22"/>
          <w:lang w:eastAsia="ja-JP"/>
        </w:rPr>
        <w:t>y</w:t>
      </w:r>
      <w:r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lastRenderedPageBreak/>
        <w:t xml:space="preserve">(once they are bias-corrected using in situ </w:t>
      </w:r>
      <w:r w:rsidR="00BB01E9" w:rsidRPr="00BB01E9">
        <w:rPr>
          <w:rFonts w:eastAsia="ＭＳ 明朝" w:cs="Arial"/>
          <w:szCs w:val="22"/>
          <w:lang w:eastAsia="ja-JP"/>
        </w:rPr>
        <w:t xml:space="preserve">data), except in </w:t>
      </w:r>
      <w:r w:rsidR="00021856">
        <w:rPr>
          <w:rFonts w:eastAsia="ＭＳ 明朝" w:cs="Arial"/>
          <w:szCs w:val="22"/>
          <w:lang w:eastAsia="ja-JP"/>
        </w:rPr>
        <w:t>persistently cloud-covered</w:t>
      </w:r>
      <w:r w:rsidR="00021856" w:rsidRPr="00BB01E9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areas </w:t>
      </w:r>
      <w:r w:rsidR="00021856">
        <w:rPr>
          <w:rFonts w:eastAsia="ＭＳ 明朝" w:cs="Arial" w:hint="eastAsia"/>
          <w:szCs w:val="22"/>
          <w:lang w:eastAsia="ja-JP"/>
        </w:rPr>
        <w:t>(</w:t>
      </w:r>
      <w:r w:rsidR="00BB01E9" w:rsidRPr="00BB01E9">
        <w:rPr>
          <w:rFonts w:eastAsia="ＭＳ 明朝" w:cs="Arial"/>
          <w:szCs w:val="22"/>
          <w:lang w:eastAsia="ja-JP"/>
        </w:rPr>
        <w:t xml:space="preserve">which </w:t>
      </w:r>
      <w:r w:rsidR="00021856">
        <w:rPr>
          <w:rFonts w:eastAsia="ＭＳ 明朝" w:cs="Arial" w:hint="eastAsia"/>
          <w:szCs w:val="22"/>
          <w:lang w:eastAsia="ja-JP"/>
        </w:rPr>
        <w:t>cover</w:t>
      </w:r>
      <w:r w:rsidR="00BB01E9" w:rsidRPr="00BB01E9">
        <w:rPr>
          <w:rFonts w:eastAsia="ＭＳ 明朝" w:cs="Arial"/>
          <w:szCs w:val="22"/>
          <w:lang w:eastAsia="ja-JP"/>
        </w:rPr>
        <w:t xml:space="preserve"> sign</w:t>
      </w:r>
      <w:r>
        <w:rPr>
          <w:rFonts w:eastAsia="ＭＳ 明朝" w:cs="Arial"/>
          <w:szCs w:val="22"/>
          <w:lang w:eastAsia="ja-JP"/>
        </w:rPr>
        <w:t xml:space="preserve">ificant areas </w:t>
      </w:r>
      <w:r w:rsidR="00021856">
        <w:rPr>
          <w:rFonts w:eastAsia="ＭＳ 明朝" w:cs="Arial" w:hint="eastAsia"/>
          <w:szCs w:val="22"/>
          <w:lang w:eastAsia="ja-JP"/>
        </w:rPr>
        <w:t>in</w:t>
      </w:r>
      <w:r>
        <w:rPr>
          <w:rFonts w:eastAsia="ＭＳ 明朝" w:cs="Arial"/>
          <w:szCs w:val="22"/>
          <w:lang w:eastAsia="ja-JP"/>
        </w:rPr>
        <w:t xml:space="preserve"> the tropics). Geostationary imagers with split window measurements </w:t>
      </w:r>
      <w:r w:rsidR="00021856">
        <w:rPr>
          <w:rFonts w:eastAsia="ＭＳ 明朝" w:cs="Arial" w:hint="eastAsia"/>
          <w:szCs w:val="22"/>
          <w:lang w:eastAsia="ja-JP"/>
        </w:rPr>
        <w:t>help</w:t>
      </w:r>
      <w:r>
        <w:rPr>
          <w:rFonts w:eastAsia="ＭＳ 明朝" w:cs="Arial"/>
          <w:szCs w:val="22"/>
          <w:lang w:eastAsia="ja-JP"/>
        </w:rPr>
        <w:t xml:space="preserve"> to expand </w:t>
      </w:r>
      <w:r w:rsidR="00BB01E9">
        <w:rPr>
          <w:rFonts w:eastAsia="ＭＳ 明朝" w:cs="Arial"/>
          <w:szCs w:val="22"/>
          <w:lang w:eastAsia="ja-JP"/>
        </w:rPr>
        <w:t xml:space="preserve">the </w:t>
      </w:r>
      <w:r w:rsidR="00BB01E9" w:rsidRPr="00BB01E9">
        <w:rPr>
          <w:rFonts w:eastAsia="ＭＳ 明朝" w:cs="Arial"/>
          <w:szCs w:val="22"/>
          <w:lang w:eastAsia="ja-JP"/>
        </w:rPr>
        <w:t xml:space="preserve">temporal </w:t>
      </w:r>
      <w:r>
        <w:rPr>
          <w:rFonts w:eastAsia="ＭＳ 明朝" w:cs="Arial"/>
          <w:szCs w:val="22"/>
          <w:lang w:eastAsia="ja-JP"/>
        </w:rPr>
        <w:t>coverage by making measurements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hourly and thus creating more opportunities f</w:t>
      </w:r>
      <w:r>
        <w:rPr>
          <w:rFonts w:eastAsia="ＭＳ 明朝" w:cs="Arial"/>
          <w:szCs w:val="22"/>
          <w:lang w:eastAsia="ja-JP"/>
        </w:rPr>
        <w:t>or finding cloud-free areas and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characterising any diurnal variations (known to be up to 4 d</w:t>
      </w:r>
      <w:r>
        <w:rPr>
          <w:rFonts w:eastAsia="ＭＳ 明朝" w:cs="Arial"/>
          <w:szCs w:val="22"/>
          <w:lang w:eastAsia="ja-JP"/>
        </w:rPr>
        <w:t>egrees C</w:t>
      </w:r>
      <w:r w:rsidR="00637296">
        <w:rPr>
          <w:rFonts w:eastAsia="ＭＳ 明朝" w:cs="Arial" w:hint="eastAsia"/>
          <w:szCs w:val="22"/>
          <w:lang w:eastAsia="ja-JP"/>
        </w:rPr>
        <w:t>elsius</w:t>
      </w:r>
      <w:r>
        <w:rPr>
          <w:rFonts w:eastAsia="ＭＳ 明朝" w:cs="Arial"/>
          <w:szCs w:val="22"/>
          <w:lang w:eastAsia="ja-JP"/>
        </w:rPr>
        <w:t xml:space="preserve"> in cloud free regions with relatively calm seas). Microwave measurements provide </w:t>
      </w:r>
      <w:r w:rsidRPr="00026221">
        <w:rPr>
          <w:rFonts w:eastAsia="ＭＳ 明朝" w:cs="Arial"/>
          <w:i/>
          <w:szCs w:val="22"/>
          <w:lang w:eastAsia="ja-JP"/>
        </w:rPr>
        <w:t>acceptable</w:t>
      </w:r>
      <w:r>
        <w:rPr>
          <w:rFonts w:eastAsia="ＭＳ 明朝" w:cs="Arial"/>
          <w:szCs w:val="22"/>
          <w:lang w:eastAsia="ja-JP"/>
        </w:rPr>
        <w:t xml:space="preserve"> resolution</w:t>
      </w:r>
      <w:r w:rsidR="00BB01E9" w:rsidRPr="00BB01E9">
        <w:rPr>
          <w:rFonts w:eastAsia="ＭＳ 明朝" w:cs="Arial"/>
          <w:szCs w:val="22"/>
          <w:lang w:eastAsia="ja-JP"/>
        </w:rPr>
        <w:t xml:space="preserve"> and accuracy and have the added value of being</w:t>
      </w:r>
      <w:r>
        <w:rPr>
          <w:rFonts w:eastAsia="ＭＳ 明朝" w:cs="Arial"/>
          <w:szCs w:val="22"/>
          <w:lang w:eastAsia="ja-JP"/>
        </w:rPr>
        <w:t xml:space="preserve"> able to </w:t>
      </w:r>
      <w:r w:rsidR="006F5141">
        <w:rPr>
          <w:rFonts w:eastAsia="ＭＳ 明朝" w:cs="Arial" w:hint="eastAsia"/>
          <w:szCs w:val="22"/>
          <w:lang w:eastAsia="ja-JP"/>
        </w:rPr>
        <w:t>retrieve</w:t>
      </w:r>
      <w:r w:rsidR="000D1770">
        <w:rPr>
          <w:rFonts w:eastAsia="ＭＳ 明朝" w:cs="Arial" w:hint="eastAsia"/>
          <w:szCs w:val="22"/>
          <w:lang w:eastAsia="ja-JP"/>
        </w:rPr>
        <w:t xml:space="preserve"> </w:t>
      </w:r>
      <w:r w:rsidR="006F5141">
        <w:rPr>
          <w:rFonts w:eastAsia="ＭＳ 明朝" w:cs="Arial" w:hint="eastAsia"/>
          <w:szCs w:val="22"/>
          <w:lang w:eastAsia="ja-JP"/>
        </w:rPr>
        <w:t>SST in</w:t>
      </w:r>
      <w:r w:rsidR="000D177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cloud</w:t>
      </w:r>
      <w:r w:rsidR="000D1770">
        <w:rPr>
          <w:rFonts w:eastAsia="ＭＳ 明朝" w:cs="Arial" w:hint="eastAsia"/>
          <w:szCs w:val="22"/>
          <w:lang w:eastAsia="ja-JP"/>
        </w:rPr>
        <w:t>-covered areas</w:t>
      </w:r>
      <w:r>
        <w:rPr>
          <w:rFonts w:eastAsia="ＭＳ 明朝" w:cs="Arial"/>
          <w:szCs w:val="22"/>
          <w:lang w:eastAsia="ja-JP"/>
        </w:rPr>
        <w:t xml:space="preserve">. </w:t>
      </w:r>
      <w:r w:rsidR="00BB01E9" w:rsidRPr="00BB01E9">
        <w:rPr>
          <w:rFonts w:eastAsia="ＭＳ 明朝" w:cs="Arial"/>
          <w:szCs w:val="22"/>
          <w:lang w:eastAsia="ja-JP"/>
        </w:rPr>
        <w:t>Blended products from the different satellites and in</w:t>
      </w:r>
      <w:r w:rsidR="00BA7735"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situ data </w:t>
      </w:r>
      <w:r w:rsidR="00B5288B">
        <w:rPr>
          <w:rFonts w:eastAsia="ＭＳ 明朝" w:cs="Arial" w:hint="eastAsia"/>
          <w:szCs w:val="22"/>
          <w:lang w:eastAsia="ja-JP"/>
        </w:rPr>
        <w:t>are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BB01E9" w:rsidRPr="00026221">
        <w:rPr>
          <w:rFonts w:eastAsia="ＭＳ 明朝" w:cs="Arial"/>
          <w:i/>
          <w:szCs w:val="22"/>
          <w:lang w:eastAsia="ja-JP"/>
        </w:rPr>
        <w:t>good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B5288B">
        <w:rPr>
          <w:rFonts w:eastAsia="ＭＳ 明朝" w:cs="Arial" w:hint="eastAsia"/>
          <w:szCs w:val="22"/>
          <w:lang w:eastAsia="ja-JP"/>
        </w:rPr>
        <w:t xml:space="preserve">in terms of temporal frequency, accuracy and coverage </w:t>
      </w:r>
      <w:r w:rsidR="00BB01E9" w:rsidRPr="00BB01E9">
        <w:rPr>
          <w:rFonts w:eastAsia="ＭＳ 明朝" w:cs="Arial"/>
          <w:szCs w:val="22"/>
          <w:lang w:eastAsia="ja-JP"/>
        </w:rPr>
        <w:t xml:space="preserve">for </w:t>
      </w:r>
      <w:r w:rsidR="00B5288B">
        <w:rPr>
          <w:rFonts w:eastAsia="ＭＳ 明朝" w:cs="Arial" w:hint="eastAsia"/>
          <w:szCs w:val="22"/>
          <w:lang w:eastAsia="ja-JP"/>
        </w:rPr>
        <w:t>sub-seasonal to seasonal</w:t>
      </w:r>
      <w:r w:rsidR="00B5288B" w:rsidRPr="00BB01E9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forecast</w:t>
      </w:r>
      <w:r>
        <w:rPr>
          <w:rFonts w:eastAsia="ＭＳ 明朝" w:cs="Arial"/>
          <w:szCs w:val="22"/>
          <w:lang w:eastAsia="ja-JP"/>
        </w:rPr>
        <w:t xml:space="preserve">s. Observation of the diurnal cycle is becoming increasingly </w:t>
      </w:r>
      <w:r w:rsidR="00BB01E9" w:rsidRPr="00BB01E9">
        <w:rPr>
          <w:rFonts w:eastAsia="ＭＳ 明朝" w:cs="Arial"/>
          <w:szCs w:val="22"/>
          <w:lang w:eastAsia="ja-JP"/>
        </w:rPr>
        <w:t>import</w:t>
      </w:r>
      <w:r>
        <w:rPr>
          <w:rFonts w:eastAsia="ＭＳ 明朝" w:cs="Arial"/>
          <w:szCs w:val="22"/>
          <w:lang w:eastAsia="ja-JP"/>
        </w:rPr>
        <w:t>ant, for which</w:t>
      </w:r>
      <w:r w:rsidR="00BB01E9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present</w:t>
      </w:r>
      <w:r w:rsidR="00BB01E9">
        <w:rPr>
          <w:rFonts w:eastAsia="ＭＳ 明朝" w:cs="Arial"/>
          <w:szCs w:val="22"/>
          <w:lang w:eastAsia="ja-JP"/>
        </w:rPr>
        <w:t xml:space="preserve"> and </w:t>
      </w:r>
      <w:r w:rsidR="00BB01E9" w:rsidRPr="00BB01E9">
        <w:rPr>
          <w:rFonts w:eastAsia="ＭＳ 明朝" w:cs="Arial"/>
          <w:szCs w:val="22"/>
          <w:lang w:eastAsia="ja-JP"/>
        </w:rPr>
        <w:t>planned geostationary satellites offer a capability.</w:t>
      </w:r>
      <w:r w:rsidR="00A62023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High quality, fast delivery SST products are very important for the </w:t>
      </w:r>
      <w:r w:rsidR="00BB01E9" w:rsidRPr="00BB01E9">
        <w:rPr>
          <w:rFonts w:eastAsia="ＭＳ 明朝" w:cs="Arial"/>
          <w:szCs w:val="22"/>
          <w:lang w:eastAsia="ja-JP"/>
        </w:rPr>
        <w:t>p</w:t>
      </w:r>
      <w:r>
        <w:rPr>
          <w:rFonts w:eastAsia="ＭＳ 明朝" w:cs="Arial"/>
          <w:szCs w:val="22"/>
          <w:lang w:eastAsia="ja-JP"/>
        </w:rPr>
        <w:t xml:space="preserve">rogress of </w:t>
      </w:r>
      <w:r w:rsidR="00A62023">
        <w:rPr>
          <w:rFonts w:eastAsia="ＭＳ 明朝" w:cs="Arial" w:hint="eastAsia"/>
          <w:szCs w:val="22"/>
          <w:lang w:eastAsia="ja-JP"/>
        </w:rPr>
        <w:t>sub-seasonal to seasonal</w:t>
      </w:r>
      <w:r w:rsidR="00A62023">
        <w:rPr>
          <w:rFonts w:eastAsia="ＭＳ 明朝" w:cs="Arial"/>
          <w:szCs w:val="22"/>
          <w:lang w:eastAsia="ja-JP"/>
        </w:rPr>
        <w:t xml:space="preserve"> </w:t>
      </w:r>
      <w:r w:rsidR="00E33F81">
        <w:rPr>
          <w:rFonts w:eastAsia="ＭＳ 明朝" w:cs="Arial"/>
          <w:szCs w:val="22"/>
          <w:lang w:eastAsia="ja-JP"/>
        </w:rPr>
        <w:t>predictions</w:t>
      </w:r>
      <w:r w:rsidR="00BB01E9">
        <w:rPr>
          <w:rFonts w:eastAsia="ＭＳ 明朝" w:cs="Arial"/>
          <w:szCs w:val="22"/>
          <w:lang w:eastAsia="ja-JP"/>
        </w:rPr>
        <w:t xml:space="preserve">. </w:t>
      </w:r>
      <w:r w:rsidR="00BB01E9" w:rsidRPr="00BB01E9">
        <w:rPr>
          <w:rFonts w:eastAsia="ＭＳ 明朝" w:cs="Arial"/>
          <w:szCs w:val="22"/>
          <w:lang w:eastAsia="ja-JP"/>
        </w:rPr>
        <w:t>Currently the accuracy and spatial scale</w:t>
      </w:r>
      <w:r>
        <w:rPr>
          <w:rFonts w:eastAsia="ＭＳ 明朝" w:cs="Arial"/>
          <w:szCs w:val="22"/>
          <w:lang w:eastAsia="ja-JP"/>
        </w:rPr>
        <w:t xml:space="preserve"> </w:t>
      </w:r>
      <w:r w:rsidR="00C67ECD">
        <w:rPr>
          <w:rFonts w:eastAsia="ＭＳ 明朝" w:cs="Arial" w:hint="eastAsia"/>
          <w:szCs w:val="22"/>
          <w:lang w:eastAsia="ja-JP"/>
        </w:rPr>
        <w:t xml:space="preserve">of such diurnal SST products </w:t>
      </w:r>
      <w:r>
        <w:rPr>
          <w:rFonts w:eastAsia="ＭＳ 明朝" w:cs="Arial"/>
          <w:szCs w:val="22"/>
          <w:lang w:eastAsia="ja-JP"/>
        </w:rPr>
        <w:t xml:space="preserve">are only </w:t>
      </w:r>
      <w:r w:rsidRPr="00026221">
        <w:rPr>
          <w:rFonts w:eastAsia="ＭＳ 明朝" w:cs="Arial"/>
          <w:i/>
          <w:szCs w:val="22"/>
          <w:lang w:eastAsia="ja-JP"/>
        </w:rPr>
        <w:t>marginally adequate</w:t>
      </w:r>
      <w:r>
        <w:rPr>
          <w:rFonts w:eastAsia="ＭＳ 明朝" w:cs="Arial"/>
          <w:szCs w:val="22"/>
          <w:lang w:eastAsia="ja-JP"/>
        </w:rPr>
        <w:t>.</w:t>
      </w:r>
    </w:p>
    <w:p w14:paraId="615BD02F" w14:textId="77777777" w:rsidR="00BB0BE5" w:rsidRDefault="00BB0BE5" w:rsidP="00BB01E9">
      <w:pPr>
        <w:rPr>
          <w:rFonts w:eastAsia="ＭＳ 明朝" w:cs="Arial"/>
          <w:b/>
          <w:szCs w:val="22"/>
          <w:lang w:eastAsia="ja-JP"/>
        </w:rPr>
      </w:pPr>
    </w:p>
    <w:p w14:paraId="311CC285" w14:textId="77777777" w:rsidR="001E147A" w:rsidRPr="00C67ECD" w:rsidRDefault="001E147A" w:rsidP="00BB01E9">
      <w:pPr>
        <w:rPr>
          <w:rFonts w:eastAsia="ＭＳ 明朝" w:cs="Arial"/>
          <w:b/>
          <w:szCs w:val="22"/>
          <w:lang w:eastAsia="ja-JP"/>
        </w:rPr>
      </w:pPr>
    </w:p>
    <w:p w14:paraId="1A4E730B" w14:textId="77777777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/>
          <w:b/>
          <w:szCs w:val="22"/>
          <w:lang w:eastAsia="ja-JP"/>
        </w:rPr>
        <w:t>2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BB01E9" w:rsidRPr="00357746">
        <w:rPr>
          <w:rFonts w:eastAsia="ＭＳ 明朝" w:cs="Arial"/>
          <w:b/>
          <w:szCs w:val="22"/>
          <w:lang w:eastAsia="ja-JP"/>
        </w:rPr>
        <w:t xml:space="preserve">Ocean wind stress </w:t>
      </w:r>
    </w:p>
    <w:p w14:paraId="4EA029EA" w14:textId="77777777" w:rsidR="00BB01E9" w:rsidRP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7174C355" w14:textId="6DC1F942" w:rsidR="00BB01E9" w:rsidRDefault="00BB0BE5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>Ocean wind stress is a key variable for driving ocean models. Current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515749">
        <w:rPr>
          <w:rFonts w:eastAsia="ＭＳ 明朝" w:cs="Arial"/>
          <w:szCs w:val="22"/>
          <w:lang w:eastAsia="ja-JP"/>
        </w:rPr>
        <w:t xml:space="preserve">ocean data assimilation systems used for the initialization of </w:t>
      </w:r>
      <w:r w:rsidR="001D5EE7">
        <w:rPr>
          <w:rFonts w:eastAsia="ＭＳ 明朝" w:cs="Arial" w:hint="eastAsia"/>
          <w:szCs w:val="22"/>
          <w:lang w:eastAsia="ja-JP"/>
        </w:rPr>
        <w:t xml:space="preserve">the </w:t>
      </w:r>
      <w:r w:rsidR="00515749">
        <w:rPr>
          <w:rFonts w:eastAsia="ＭＳ 明朝" w:cs="Arial"/>
          <w:szCs w:val="22"/>
          <w:lang w:eastAsia="ja-JP"/>
        </w:rPr>
        <w:t>ocean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515749">
        <w:rPr>
          <w:rFonts w:eastAsia="ＭＳ 明朝" w:cs="Arial"/>
          <w:szCs w:val="22"/>
          <w:lang w:eastAsia="ja-JP"/>
        </w:rPr>
        <w:t>employ</w:t>
      </w:r>
      <w:r w:rsidR="00BB01E9" w:rsidRPr="00BB01E9">
        <w:rPr>
          <w:rFonts w:eastAsia="ＭＳ 明朝" w:cs="Arial"/>
          <w:szCs w:val="22"/>
          <w:lang w:eastAsia="ja-JP"/>
        </w:rPr>
        <w:t xml:space="preserve"> winds derived from Numerical</w:t>
      </w:r>
      <w:r>
        <w:rPr>
          <w:rFonts w:eastAsia="ＭＳ 明朝" w:cs="Arial"/>
          <w:szCs w:val="22"/>
          <w:lang w:eastAsia="ja-JP"/>
        </w:rPr>
        <w:t xml:space="preserve"> Weather Prediction (NWP)</w:t>
      </w:r>
      <w:r w:rsidR="000F325D" w:rsidDel="000F325D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or, in some cases, winds inferred from atmospheric models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1A1DB1">
        <w:rPr>
          <w:rFonts w:eastAsia="ＭＳ 明朝" w:cs="Arial" w:hint="eastAsia"/>
          <w:szCs w:val="22"/>
          <w:lang w:eastAsia="ja-JP"/>
        </w:rPr>
        <w:t>specified with</w:t>
      </w:r>
      <w:r>
        <w:rPr>
          <w:rFonts w:eastAsia="ＭＳ 明朝" w:cs="Arial"/>
          <w:szCs w:val="22"/>
          <w:lang w:eastAsia="ja-JP"/>
        </w:rPr>
        <w:t xml:space="preserve"> current SST fields. The tropical moored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buoy network has been a key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contributor for surface</w:t>
      </w:r>
      <w:r w:rsidR="000F325D"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winds over </w:t>
      </w:r>
      <w:r>
        <w:rPr>
          <w:rFonts w:eastAsia="ＭＳ 明朝" w:cs="Arial"/>
          <w:szCs w:val="22"/>
          <w:lang w:eastAsia="ja-JP"/>
        </w:rPr>
        <w:t xml:space="preserve">the last decade, particularly for monitoring and verification, providing both </w:t>
      </w:r>
      <w:r w:rsidRPr="00026221">
        <w:rPr>
          <w:rFonts w:eastAsia="ＭＳ 明朝" w:cs="Arial"/>
          <w:i/>
          <w:szCs w:val="22"/>
          <w:lang w:eastAsia="ja-JP"/>
        </w:rPr>
        <w:t>good</w:t>
      </w:r>
      <w:r>
        <w:rPr>
          <w:rFonts w:eastAsia="ＭＳ 明朝" w:cs="Arial"/>
          <w:szCs w:val="22"/>
          <w:lang w:eastAsia="ja-JP"/>
        </w:rPr>
        <w:t xml:space="preserve"> coverage and accuracy in the equatorial Pacific</w:t>
      </w:r>
      <w:r w:rsidR="00666594">
        <w:rPr>
          <w:rFonts w:eastAsia="ＭＳ 明朝" w:cs="Arial"/>
          <w:szCs w:val="22"/>
          <w:lang w:eastAsia="ja-JP"/>
        </w:rPr>
        <w:t xml:space="preserve"> for calibration and validation of satellite data and assimilation products</w:t>
      </w:r>
      <w:r>
        <w:rPr>
          <w:rFonts w:eastAsia="ＭＳ 明朝" w:cs="Arial"/>
          <w:szCs w:val="22"/>
          <w:lang w:eastAsia="ja-JP"/>
        </w:rPr>
        <w:t xml:space="preserve">. </w:t>
      </w:r>
      <w:r w:rsidRPr="00FE72D6">
        <w:rPr>
          <w:rFonts w:eastAsia="ＭＳ 明朝" w:cs="Arial"/>
          <w:szCs w:val="22"/>
          <w:lang w:eastAsia="ja-JP"/>
        </w:rPr>
        <w:t>Fixed and drifting buoys and ships</w:t>
      </w:r>
      <w:r w:rsidR="00BB01E9" w:rsidRPr="00FE72D6">
        <w:rPr>
          <w:rFonts w:eastAsia="ＭＳ 明朝" w:cs="Arial"/>
          <w:szCs w:val="22"/>
          <w:lang w:eastAsia="ja-JP"/>
        </w:rPr>
        <w:t xml:space="preserve"> o</w:t>
      </w:r>
      <w:r w:rsidRPr="00FE72D6">
        <w:rPr>
          <w:rFonts w:eastAsia="ＭＳ 明朝" w:cs="Arial"/>
          <w:szCs w:val="22"/>
          <w:lang w:eastAsia="ja-JP"/>
        </w:rPr>
        <w:t>utside the tropical</w:t>
      </w:r>
      <w:r w:rsidR="00BB01E9" w:rsidRPr="00FE72D6">
        <w:rPr>
          <w:rFonts w:eastAsia="ＭＳ 明朝" w:cs="Arial"/>
          <w:szCs w:val="22"/>
          <w:lang w:eastAsia="ja-JP"/>
        </w:rPr>
        <w:t xml:space="preserve"> Pacific</w:t>
      </w:r>
      <w:r w:rsidR="00BB01E9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p</w:t>
      </w:r>
      <w:r>
        <w:rPr>
          <w:rFonts w:eastAsia="ＭＳ 明朝" w:cs="Arial"/>
          <w:szCs w:val="22"/>
          <w:lang w:eastAsia="ja-JP"/>
        </w:rPr>
        <w:t xml:space="preserve">rovide observations of </w:t>
      </w:r>
      <w:r w:rsidRPr="00026221">
        <w:rPr>
          <w:rFonts w:eastAsia="ＭＳ 明朝" w:cs="Arial"/>
          <w:i/>
          <w:szCs w:val="22"/>
          <w:lang w:eastAsia="ja-JP"/>
        </w:rPr>
        <w:t>marginal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coverage and frequency; </w:t>
      </w:r>
      <w:r w:rsidR="00BB01E9" w:rsidRPr="00026221">
        <w:rPr>
          <w:rFonts w:eastAsia="ＭＳ 明朝" w:cs="Arial"/>
          <w:i/>
          <w:szCs w:val="22"/>
          <w:lang w:eastAsia="ja-JP"/>
        </w:rPr>
        <w:t>acceptable</w:t>
      </w:r>
      <w:r w:rsidR="00B53F25">
        <w:rPr>
          <w:rFonts w:eastAsia="ＭＳ 明朝" w:cs="Arial"/>
          <w:i/>
          <w:szCs w:val="22"/>
          <w:lang w:eastAsia="ja-JP"/>
        </w:rPr>
        <w:t xml:space="preserve"> </w:t>
      </w:r>
      <w:r w:rsidR="000F325D" w:rsidRPr="00BB01E9">
        <w:rPr>
          <w:rFonts w:eastAsia="ＭＳ 明朝" w:cs="Arial"/>
          <w:szCs w:val="22"/>
          <w:lang w:eastAsia="ja-JP"/>
        </w:rPr>
        <w:t>accuracy</w:t>
      </w:r>
      <w:r w:rsidR="000F325D">
        <w:rPr>
          <w:rFonts w:eastAsia="ＭＳ 明朝" w:cs="Arial" w:hint="eastAsia"/>
          <w:szCs w:val="22"/>
          <w:lang w:eastAsia="ja-JP"/>
        </w:rPr>
        <w:t xml:space="preserve"> </w:t>
      </w:r>
      <w:r w:rsidR="00B53F25" w:rsidRPr="000B2DF1">
        <w:rPr>
          <w:rFonts w:eastAsia="ＭＳ 明朝" w:cs="Arial"/>
          <w:szCs w:val="22"/>
          <w:lang w:eastAsia="ja-JP"/>
        </w:rPr>
        <w:t>for the same purpose</w:t>
      </w:r>
      <w:r w:rsidR="00BB01E9" w:rsidRPr="000F325D">
        <w:rPr>
          <w:rFonts w:eastAsia="ＭＳ 明朝" w:cs="Arial"/>
          <w:szCs w:val="22"/>
          <w:lang w:eastAsia="ja-JP"/>
        </w:rPr>
        <w:t>.</w:t>
      </w:r>
      <w:r w:rsidR="007A3B6F">
        <w:rPr>
          <w:rFonts w:eastAsia="ＭＳ 明朝" w:cs="Arial" w:hint="eastAsia"/>
          <w:szCs w:val="22"/>
          <w:lang w:eastAsia="ja-JP"/>
        </w:rPr>
        <w:t xml:space="preserve"> </w:t>
      </w:r>
      <w:r w:rsidR="00B53F25">
        <w:rPr>
          <w:rFonts w:eastAsia="ＭＳ 明朝" w:cs="Arial"/>
          <w:szCs w:val="22"/>
          <w:lang w:eastAsia="ja-JP"/>
        </w:rPr>
        <w:t xml:space="preserve">Although the coverage and frequency of in situ oceanic surface wind data </w:t>
      </w:r>
      <w:r w:rsidR="000F325D">
        <w:rPr>
          <w:rFonts w:eastAsia="ＭＳ 明朝" w:cs="Arial" w:hint="eastAsia"/>
          <w:szCs w:val="22"/>
          <w:lang w:eastAsia="ja-JP"/>
        </w:rPr>
        <w:t>are</w:t>
      </w:r>
      <w:r w:rsidR="00B53F25">
        <w:rPr>
          <w:rFonts w:eastAsia="ＭＳ 明朝" w:cs="Arial"/>
          <w:szCs w:val="22"/>
          <w:lang w:eastAsia="ja-JP"/>
        </w:rPr>
        <w:t xml:space="preserve"> </w:t>
      </w:r>
      <w:r w:rsidR="00B53F25" w:rsidRPr="00026221">
        <w:rPr>
          <w:rFonts w:eastAsia="ＭＳ 明朝" w:cs="Arial"/>
          <w:i/>
          <w:szCs w:val="22"/>
          <w:lang w:eastAsia="ja-JP"/>
        </w:rPr>
        <w:t>not sufficient (or poor)</w:t>
      </w:r>
      <w:r w:rsidR="00B53F25">
        <w:rPr>
          <w:rFonts w:eastAsia="ＭＳ 明朝" w:cs="Arial"/>
          <w:szCs w:val="22"/>
          <w:lang w:eastAsia="ja-JP"/>
        </w:rPr>
        <w:t xml:space="preserve"> for atmospheric data assimilation systems, a</w:t>
      </w:r>
      <w:r w:rsidR="00666594">
        <w:rPr>
          <w:rFonts w:eastAsia="ＭＳ 明朝" w:cs="Arial"/>
          <w:szCs w:val="22"/>
          <w:lang w:eastAsia="ja-JP"/>
        </w:rPr>
        <w:t xml:space="preserve">ssimilating </w:t>
      </w:r>
      <w:r w:rsidR="00B53F25">
        <w:rPr>
          <w:rFonts w:eastAsia="ＭＳ 明朝" w:cs="Arial"/>
          <w:szCs w:val="22"/>
          <w:lang w:eastAsia="ja-JP"/>
        </w:rPr>
        <w:t>those</w:t>
      </w:r>
      <w:r w:rsidR="007A3B6F">
        <w:rPr>
          <w:rFonts w:eastAsia="ＭＳ 明朝" w:cs="Arial" w:hint="eastAsia"/>
          <w:szCs w:val="22"/>
          <w:lang w:eastAsia="ja-JP"/>
        </w:rPr>
        <w:t xml:space="preserve"> </w:t>
      </w:r>
      <w:r w:rsidR="00666594">
        <w:rPr>
          <w:rFonts w:eastAsia="ＭＳ 明朝" w:cs="Arial"/>
          <w:szCs w:val="22"/>
          <w:lang w:eastAsia="ja-JP"/>
        </w:rPr>
        <w:t xml:space="preserve">data </w:t>
      </w:r>
      <w:r w:rsidR="007A3B6F">
        <w:rPr>
          <w:rFonts w:eastAsia="ＭＳ 明朝" w:cs="Arial" w:hint="eastAsia"/>
          <w:szCs w:val="22"/>
          <w:lang w:eastAsia="ja-JP"/>
        </w:rPr>
        <w:t xml:space="preserve">has a pronounced impact on the </w:t>
      </w:r>
      <w:r w:rsidR="007A3B6F">
        <w:rPr>
          <w:rFonts w:eastAsia="ＭＳ 明朝" w:cs="Arial"/>
          <w:szCs w:val="22"/>
          <w:lang w:eastAsia="ja-JP"/>
        </w:rPr>
        <w:t>analysed</w:t>
      </w:r>
      <w:r w:rsidR="007A3B6F">
        <w:rPr>
          <w:rFonts w:eastAsia="ＭＳ 明朝" w:cs="Arial" w:hint="eastAsia"/>
          <w:szCs w:val="22"/>
          <w:lang w:eastAsia="ja-JP"/>
        </w:rPr>
        <w:t xml:space="preserve"> wind speed</w:t>
      </w:r>
      <w:r w:rsidR="00B53F25">
        <w:rPr>
          <w:rFonts w:eastAsia="ＭＳ 明朝" w:cs="Arial"/>
          <w:szCs w:val="22"/>
          <w:lang w:eastAsia="ja-JP"/>
        </w:rPr>
        <w:t xml:space="preserve">, </w:t>
      </w:r>
      <w:r w:rsidR="000F325D">
        <w:rPr>
          <w:rFonts w:eastAsia="ＭＳ 明朝" w:cs="Arial" w:hint="eastAsia"/>
          <w:szCs w:val="22"/>
          <w:lang w:eastAsia="ja-JP"/>
        </w:rPr>
        <w:t>contributing to</w:t>
      </w:r>
      <w:r w:rsidR="00B53F25">
        <w:rPr>
          <w:rFonts w:eastAsia="ＭＳ 明朝" w:cs="Arial"/>
          <w:szCs w:val="22"/>
          <w:lang w:eastAsia="ja-JP"/>
        </w:rPr>
        <w:t xml:space="preserve"> better oceanic initial conditions</w:t>
      </w:r>
      <w:r w:rsidR="007A3B6F">
        <w:rPr>
          <w:rFonts w:eastAsia="ＭＳ 明朝" w:cs="Arial" w:hint="eastAsia"/>
          <w:szCs w:val="22"/>
          <w:lang w:eastAsia="ja-JP"/>
        </w:rPr>
        <w:t>.</w:t>
      </w:r>
      <w:r w:rsidR="00530832">
        <w:rPr>
          <w:rFonts w:eastAsia="ＭＳ 明朝" w:cs="Arial" w:hint="eastAsia"/>
          <w:szCs w:val="22"/>
          <w:lang w:eastAsia="ja-JP"/>
        </w:rPr>
        <w:t xml:space="preserve"> The data </w:t>
      </w:r>
      <w:r w:rsidR="000F325D">
        <w:rPr>
          <w:rFonts w:eastAsia="ＭＳ 明朝" w:cs="Arial" w:hint="eastAsia"/>
          <w:szCs w:val="22"/>
          <w:lang w:eastAsia="ja-JP"/>
        </w:rPr>
        <w:t xml:space="preserve">have </w:t>
      </w:r>
      <w:r w:rsidR="00B93F37">
        <w:rPr>
          <w:rFonts w:eastAsia="ＭＳ 明朝" w:cs="Arial"/>
          <w:szCs w:val="22"/>
          <w:lang w:eastAsia="ja-JP"/>
        </w:rPr>
        <w:t>good</w:t>
      </w:r>
      <w:r w:rsidR="00530832">
        <w:rPr>
          <w:rFonts w:eastAsia="ＭＳ 明朝"/>
          <w:lang w:eastAsia="ja-JP"/>
        </w:rPr>
        <w:t xml:space="preserve"> accuracy and frequency, </w:t>
      </w:r>
      <w:r w:rsidR="0091080B">
        <w:rPr>
          <w:rFonts w:eastAsia="ＭＳ 明朝" w:hint="eastAsia"/>
          <w:lang w:eastAsia="ja-JP"/>
        </w:rPr>
        <w:t xml:space="preserve">and </w:t>
      </w:r>
      <w:r w:rsidR="00530832" w:rsidRPr="00026221">
        <w:rPr>
          <w:rFonts w:eastAsia="ＭＳ 明朝"/>
          <w:i/>
          <w:lang w:eastAsia="ja-JP"/>
        </w:rPr>
        <w:t>acceptable</w:t>
      </w:r>
      <w:r w:rsidR="00530832">
        <w:rPr>
          <w:rFonts w:eastAsia="ＭＳ 明朝" w:hint="eastAsia"/>
          <w:lang w:eastAsia="ja-JP"/>
        </w:rPr>
        <w:t xml:space="preserve"> coverage for </w:t>
      </w:r>
      <w:r w:rsidR="0091080B">
        <w:rPr>
          <w:rFonts w:eastAsia="ＭＳ 明朝" w:hint="eastAsia"/>
          <w:lang w:eastAsia="ja-JP"/>
        </w:rPr>
        <w:t>purposes of</w:t>
      </w:r>
      <w:r w:rsidR="00530832">
        <w:rPr>
          <w:rFonts w:eastAsia="ＭＳ 明朝" w:hint="eastAsia"/>
          <w:lang w:eastAsia="ja-JP"/>
        </w:rPr>
        <w:t xml:space="preserve"> ocean data assimilation.</w:t>
      </w:r>
    </w:p>
    <w:p w14:paraId="27767F1A" w14:textId="77777777" w:rsidR="00BB01E9" w:rsidRPr="00037A09" w:rsidRDefault="00BB01E9" w:rsidP="00BB01E9">
      <w:pPr>
        <w:rPr>
          <w:rFonts w:eastAsia="ＭＳ 明朝" w:cs="Arial"/>
          <w:szCs w:val="22"/>
          <w:lang w:eastAsia="ja-JP"/>
        </w:rPr>
      </w:pPr>
    </w:p>
    <w:p w14:paraId="24EC60D9" w14:textId="67EE0290" w:rsidR="00BB01E9" w:rsidRPr="00BB01E9" w:rsidRDefault="00BB0BE5" w:rsidP="00992FF5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>Satellite</w:t>
      </w:r>
      <w:r w:rsidR="00C524F4">
        <w:rPr>
          <w:rFonts w:eastAsia="ＭＳ 明朝" w:cs="Arial" w:hint="eastAsia"/>
          <w:szCs w:val="22"/>
          <w:lang w:eastAsia="ja-JP"/>
        </w:rPr>
        <w:t>-derived</w:t>
      </w:r>
      <w:r w:rsidR="009762E7">
        <w:rPr>
          <w:rFonts w:eastAsia="ＭＳ 明朝" w:cs="Arial"/>
          <w:szCs w:val="22"/>
          <w:lang w:eastAsia="ja-JP"/>
        </w:rPr>
        <w:t xml:space="preserve"> surface-wind speed and direction </w:t>
      </w:r>
      <w:r w:rsidR="006D72EB">
        <w:rPr>
          <w:rFonts w:eastAsia="ＭＳ 明朝" w:cs="Arial" w:hint="eastAsia"/>
          <w:szCs w:val="22"/>
          <w:lang w:eastAsia="ja-JP"/>
        </w:rPr>
        <w:t>assessment</w:t>
      </w:r>
      <w:r w:rsidR="006D72EB">
        <w:rPr>
          <w:rFonts w:eastAsia="ＭＳ 明朝" w:cs="Arial"/>
          <w:szCs w:val="22"/>
          <w:lang w:eastAsia="ja-JP"/>
        </w:rPr>
        <w:t xml:space="preserve">s </w:t>
      </w:r>
      <w:r w:rsidR="00C524F4">
        <w:rPr>
          <w:rFonts w:eastAsia="ＭＳ 明朝" w:cs="Arial" w:hint="eastAsia"/>
          <w:szCs w:val="22"/>
          <w:lang w:eastAsia="ja-JP"/>
        </w:rPr>
        <w:t xml:space="preserve">by scatterometers </w:t>
      </w:r>
      <w:r w:rsidR="009762E7">
        <w:rPr>
          <w:rFonts w:eastAsia="ＭＳ 明朝" w:cs="Arial"/>
          <w:szCs w:val="22"/>
          <w:lang w:eastAsia="ja-JP"/>
        </w:rPr>
        <w:t>are now the</w:t>
      </w:r>
      <w:r w:rsidR="00BB01E9" w:rsidRPr="00BB01E9">
        <w:rPr>
          <w:rFonts w:eastAsia="ＭＳ 明朝" w:cs="Arial"/>
          <w:szCs w:val="22"/>
          <w:lang w:eastAsia="ja-JP"/>
        </w:rPr>
        <w:t xml:space="preserve"> domin</w:t>
      </w:r>
      <w:r w:rsidR="009762E7">
        <w:rPr>
          <w:rFonts w:eastAsia="ＭＳ 明朝" w:cs="Arial"/>
          <w:szCs w:val="22"/>
          <w:lang w:eastAsia="ja-JP"/>
        </w:rPr>
        <w:t>ant source of</w:t>
      </w:r>
      <w:r w:rsidR="00BB01E9">
        <w:rPr>
          <w:rFonts w:eastAsia="ＭＳ 明朝" w:cs="Arial"/>
          <w:szCs w:val="22"/>
          <w:lang w:eastAsia="ja-JP"/>
        </w:rPr>
        <w:t xml:space="preserve"> this </w:t>
      </w:r>
      <w:r w:rsidR="009762E7">
        <w:rPr>
          <w:rFonts w:eastAsia="ＭＳ 明朝" w:cs="Arial"/>
          <w:szCs w:val="22"/>
          <w:lang w:eastAsia="ja-JP"/>
        </w:rPr>
        <w:t>information</w:t>
      </w:r>
      <w:r w:rsidR="00C524F4">
        <w:rPr>
          <w:rFonts w:eastAsia="ＭＳ 明朝" w:cs="Arial" w:hint="eastAsia"/>
          <w:szCs w:val="22"/>
          <w:lang w:eastAsia="ja-JP"/>
        </w:rPr>
        <w:t>, complemented with wind speed measurement by passive microwave imagers</w:t>
      </w:r>
      <w:r w:rsidR="00B93F37">
        <w:rPr>
          <w:rFonts w:eastAsia="ＭＳ 明朝" w:cs="Arial" w:hint="eastAsia"/>
          <w:szCs w:val="22"/>
          <w:lang w:eastAsia="ja-JP"/>
        </w:rPr>
        <w:t>.</w:t>
      </w:r>
      <w:r w:rsidR="009762E7">
        <w:rPr>
          <w:rFonts w:eastAsia="ＭＳ 明朝" w:cs="Arial"/>
          <w:szCs w:val="22"/>
          <w:lang w:eastAsia="ja-JP"/>
        </w:rPr>
        <w:t xml:space="preserve"> Currently </w:t>
      </w:r>
      <w:r w:rsidR="00F45B4B">
        <w:rPr>
          <w:rFonts w:eastAsia="ＭＳ 明朝" w:cs="Arial"/>
          <w:szCs w:val="22"/>
          <w:lang w:eastAsia="ja-JP"/>
        </w:rPr>
        <w:t xml:space="preserve">ocean initialization for </w:t>
      </w:r>
      <w:r w:rsidR="006D72EB">
        <w:rPr>
          <w:rFonts w:eastAsia="ＭＳ 明朝" w:cs="Arial" w:hint="eastAsia"/>
          <w:szCs w:val="22"/>
          <w:lang w:eastAsia="ja-JP"/>
        </w:rPr>
        <w:t xml:space="preserve">the </w:t>
      </w:r>
      <w:r w:rsidR="00427A51">
        <w:rPr>
          <w:rFonts w:eastAsia="ＭＳ 明朝" w:cs="Arial" w:hint="eastAsia"/>
          <w:szCs w:val="22"/>
          <w:lang w:eastAsia="ja-JP"/>
        </w:rPr>
        <w:t>sub-seasonal to seasonal</w:t>
      </w:r>
      <w:r w:rsidR="009762E7">
        <w:rPr>
          <w:rFonts w:eastAsia="ＭＳ 明朝" w:cs="Arial"/>
          <w:szCs w:val="22"/>
          <w:lang w:eastAsia="ja-JP"/>
        </w:rPr>
        <w:t xml:space="preserve"> </w:t>
      </w:r>
      <w:r w:rsidR="00F45B4B">
        <w:rPr>
          <w:rFonts w:eastAsia="ＭＳ 明朝" w:cs="Arial"/>
          <w:szCs w:val="22"/>
          <w:lang w:eastAsia="ja-JP"/>
        </w:rPr>
        <w:t>prediction</w:t>
      </w:r>
      <w:r w:rsidR="009762E7">
        <w:rPr>
          <w:rFonts w:eastAsia="ＭＳ 明朝" w:cs="Arial"/>
          <w:szCs w:val="22"/>
          <w:lang w:eastAsia="ja-JP"/>
        </w:rPr>
        <w:t xml:space="preserve"> </w:t>
      </w:r>
      <w:r w:rsidR="00530832">
        <w:rPr>
          <w:rFonts w:eastAsia="ＭＳ 明朝" w:cs="Arial" w:hint="eastAsia"/>
          <w:szCs w:val="22"/>
          <w:lang w:eastAsia="ja-JP"/>
        </w:rPr>
        <w:t>is</w:t>
      </w:r>
      <w:r w:rsidR="00C524F4">
        <w:rPr>
          <w:rFonts w:eastAsia="ＭＳ 明朝" w:cs="Arial" w:hint="eastAsia"/>
          <w:szCs w:val="22"/>
          <w:lang w:eastAsia="ja-JP"/>
        </w:rPr>
        <w:t xml:space="preserve"> benefited </w:t>
      </w:r>
      <w:r w:rsidR="009762E7">
        <w:rPr>
          <w:rFonts w:eastAsia="ＭＳ 明朝" w:cs="Arial"/>
          <w:szCs w:val="22"/>
          <w:lang w:eastAsia="ja-JP"/>
        </w:rPr>
        <w:t xml:space="preserve">mostly through the assimilated surface </w:t>
      </w:r>
      <w:r w:rsidR="00BB01E9" w:rsidRPr="00BB01E9">
        <w:rPr>
          <w:rFonts w:eastAsia="ＭＳ 明朝" w:cs="Arial"/>
          <w:szCs w:val="22"/>
          <w:lang w:eastAsia="ja-JP"/>
        </w:rPr>
        <w:t>w</w:t>
      </w:r>
      <w:r w:rsidR="009762E7">
        <w:rPr>
          <w:rFonts w:eastAsia="ＭＳ 明朝" w:cs="Arial"/>
          <w:szCs w:val="22"/>
          <w:lang w:eastAsia="ja-JP"/>
        </w:rPr>
        <w:t>ind products of NWP, where their positive impact is acknowledged.</w:t>
      </w:r>
      <w:r w:rsidR="009762E7">
        <w:rPr>
          <w:rFonts w:eastAsia="ＭＳ 明朝" w:cs="Arial" w:hint="eastAsia"/>
          <w:szCs w:val="22"/>
          <w:lang w:eastAsia="ja-JP"/>
        </w:rPr>
        <w:t xml:space="preserve"> </w:t>
      </w:r>
      <w:r w:rsidR="009762E7">
        <w:rPr>
          <w:rFonts w:eastAsia="ＭＳ 明朝" w:cs="Arial"/>
          <w:szCs w:val="22"/>
          <w:lang w:eastAsia="ja-JP"/>
        </w:rPr>
        <w:t>Overall,</w:t>
      </w:r>
      <w:r w:rsidR="00E26794">
        <w:rPr>
          <w:rFonts w:eastAsia="ＭＳ 明朝" w:cs="Arial"/>
          <w:szCs w:val="22"/>
          <w:lang w:eastAsia="ja-JP"/>
        </w:rPr>
        <w:t xml:space="preserve"> </w:t>
      </w:r>
      <w:r w:rsidR="005224EA">
        <w:rPr>
          <w:rFonts w:eastAsia="ＭＳ 明朝" w:cs="Arial" w:hint="eastAsia"/>
          <w:szCs w:val="22"/>
          <w:lang w:eastAsia="ja-JP"/>
        </w:rPr>
        <w:t xml:space="preserve">the </w:t>
      </w:r>
      <w:r w:rsidR="00C524F4">
        <w:rPr>
          <w:rFonts w:eastAsia="ＭＳ 明朝" w:cs="Arial" w:hint="eastAsia"/>
          <w:szCs w:val="22"/>
          <w:lang w:eastAsia="ja-JP"/>
        </w:rPr>
        <w:t xml:space="preserve">scatterometers </w:t>
      </w:r>
      <w:r w:rsidR="009762E7">
        <w:rPr>
          <w:rFonts w:eastAsia="ＭＳ 明朝" w:cs="Arial"/>
          <w:szCs w:val="22"/>
          <w:lang w:eastAsia="ja-JP"/>
        </w:rPr>
        <w:t xml:space="preserve">provide </w:t>
      </w:r>
      <w:r w:rsidR="009762E7" w:rsidRPr="00026221">
        <w:rPr>
          <w:rFonts w:eastAsia="ＭＳ 明朝" w:cs="Arial"/>
          <w:i/>
          <w:szCs w:val="22"/>
          <w:lang w:eastAsia="ja-JP"/>
        </w:rPr>
        <w:t>good</w:t>
      </w:r>
      <w:r w:rsidR="009762E7">
        <w:rPr>
          <w:rFonts w:eastAsia="ＭＳ 明朝" w:cs="Arial"/>
          <w:szCs w:val="22"/>
          <w:lang w:eastAsia="ja-JP"/>
        </w:rPr>
        <w:t xml:space="preserve"> coverage </w:t>
      </w:r>
      <w:r w:rsidR="002458BD">
        <w:rPr>
          <w:rFonts w:eastAsia="ＭＳ 明朝" w:cs="Arial"/>
          <w:szCs w:val="22"/>
          <w:lang w:eastAsia="ja-JP"/>
        </w:rPr>
        <w:t xml:space="preserve">and </w:t>
      </w:r>
      <w:r w:rsidR="002458BD" w:rsidRPr="00026221">
        <w:rPr>
          <w:rFonts w:eastAsia="ＭＳ 明朝" w:cs="Arial"/>
          <w:i/>
          <w:szCs w:val="22"/>
          <w:lang w:eastAsia="ja-JP"/>
        </w:rPr>
        <w:t>acceptable</w:t>
      </w:r>
      <w:r w:rsidR="002458BD">
        <w:rPr>
          <w:rFonts w:eastAsia="ＭＳ 明朝" w:cs="Arial"/>
          <w:szCs w:val="22"/>
          <w:lang w:eastAsia="ja-JP"/>
        </w:rPr>
        <w:t xml:space="preserve"> frequency</w:t>
      </w:r>
      <w:r w:rsidR="00E26794">
        <w:rPr>
          <w:rFonts w:eastAsia="ＭＳ 明朝" w:cs="Arial"/>
          <w:szCs w:val="22"/>
          <w:lang w:eastAsia="ja-JP"/>
        </w:rPr>
        <w:t xml:space="preserve"> and accuracy</w:t>
      </w:r>
      <w:r w:rsidR="002458BD">
        <w:rPr>
          <w:rFonts w:eastAsia="ＭＳ 明朝" w:cs="Arial"/>
          <w:szCs w:val="22"/>
          <w:lang w:eastAsia="ja-JP"/>
        </w:rPr>
        <w:t>, and it complement</w:t>
      </w:r>
      <w:r w:rsidR="00820C84">
        <w:rPr>
          <w:rFonts w:eastAsia="ＭＳ 明朝" w:cs="Arial" w:hint="eastAsia"/>
          <w:szCs w:val="22"/>
          <w:lang w:eastAsia="ja-JP"/>
        </w:rPr>
        <w:t>s</w:t>
      </w:r>
      <w:r w:rsidR="002458BD">
        <w:rPr>
          <w:rFonts w:eastAsia="ＭＳ 明朝" w:cs="Arial"/>
          <w:szCs w:val="22"/>
          <w:lang w:eastAsia="ja-JP"/>
        </w:rPr>
        <w:t xml:space="preserve"> the ocean-based </w:t>
      </w:r>
      <w:r w:rsidR="00992FF5">
        <w:rPr>
          <w:rFonts w:eastAsia="ＭＳ 明朝" w:cs="Arial" w:hint="eastAsia"/>
          <w:szCs w:val="22"/>
          <w:lang w:eastAsia="ja-JP"/>
        </w:rPr>
        <w:t>observations</w:t>
      </w:r>
      <w:r w:rsidR="002458BD">
        <w:rPr>
          <w:rFonts w:eastAsia="ＭＳ 明朝" w:cs="Arial"/>
          <w:szCs w:val="22"/>
          <w:lang w:eastAsia="ja-JP"/>
        </w:rPr>
        <w:t>.</w:t>
      </w:r>
      <w:r w:rsidR="00992FF5" w:rsidRPr="00992FF5">
        <w:rPr>
          <w:rFonts w:eastAsia="ＭＳ 明朝" w:cs="Arial"/>
          <w:szCs w:val="22"/>
          <w:lang w:eastAsia="ja-JP"/>
        </w:rPr>
        <w:t xml:space="preserve"> </w:t>
      </w:r>
      <w:r w:rsidR="00722654" w:rsidRPr="00722654">
        <w:rPr>
          <w:rFonts w:eastAsia="ＭＳ 明朝" w:cs="Arial"/>
          <w:szCs w:val="22"/>
          <w:lang w:eastAsia="ja-JP"/>
        </w:rPr>
        <w:t>High-quality scatterometer winds are the best products available at the moment and need to be</w:t>
      </w:r>
      <w:r w:rsidR="00722654">
        <w:rPr>
          <w:rFonts w:eastAsia="ＭＳ 明朝" w:cs="Arial" w:hint="eastAsia"/>
          <w:szCs w:val="22"/>
          <w:lang w:eastAsia="ja-JP"/>
        </w:rPr>
        <w:t xml:space="preserve"> </w:t>
      </w:r>
      <w:r w:rsidR="00722654" w:rsidRPr="00722654">
        <w:rPr>
          <w:rFonts w:eastAsia="ＭＳ 明朝" w:cs="Arial"/>
          <w:szCs w:val="22"/>
          <w:lang w:eastAsia="ja-JP"/>
        </w:rPr>
        <w:t xml:space="preserve">maintained operationally. </w:t>
      </w:r>
    </w:p>
    <w:p w14:paraId="1B4C3921" w14:textId="15930055" w:rsidR="00BB01E9" w:rsidRP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4CF02203" w14:textId="77777777" w:rsidR="002458BD" w:rsidRPr="00820C84" w:rsidRDefault="002458BD" w:rsidP="00BB01E9">
      <w:pPr>
        <w:rPr>
          <w:rFonts w:eastAsia="ＭＳ 明朝" w:cs="Arial"/>
          <w:szCs w:val="22"/>
          <w:lang w:eastAsia="ja-JP"/>
        </w:rPr>
      </w:pPr>
    </w:p>
    <w:p w14:paraId="3355A5F5" w14:textId="77777777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/>
          <w:b/>
          <w:szCs w:val="22"/>
          <w:lang w:eastAsia="ja-JP"/>
        </w:rPr>
        <w:t>3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BB01E9" w:rsidRPr="00357746">
        <w:rPr>
          <w:rFonts w:eastAsia="ＭＳ 明朝" w:cs="Arial"/>
          <w:b/>
          <w:szCs w:val="22"/>
          <w:lang w:eastAsia="ja-JP"/>
        </w:rPr>
        <w:t>Sub-surface temperature</w:t>
      </w:r>
    </w:p>
    <w:p w14:paraId="77CC6BD0" w14:textId="77777777" w:rsid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7850F329" w14:textId="30E53A49" w:rsidR="005A4D8F" w:rsidRDefault="00F81716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>Most of</w:t>
      </w:r>
      <w:r w:rsidR="00530832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 xml:space="preserve">operational ocean/coupled </w:t>
      </w:r>
      <w:r w:rsidR="00340161">
        <w:rPr>
          <w:rFonts w:eastAsia="ＭＳ 明朝" w:cs="Arial"/>
          <w:szCs w:val="22"/>
          <w:lang w:eastAsia="ja-JP"/>
        </w:rPr>
        <w:t>assimilat</w:t>
      </w:r>
      <w:r>
        <w:rPr>
          <w:rFonts w:eastAsia="ＭＳ 明朝" w:cs="Arial" w:hint="eastAsia"/>
          <w:szCs w:val="22"/>
          <w:lang w:eastAsia="ja-JP"/>
        </w:rPr>
        <w:t>ion systems for the sub-seasonal to seasonal</w:t>
      </w:r>
      <w:r>
        <w:rPr>
          <w:rFonts w:eastAsia="ＭＳ 明朝" w:cs="Arial"/>
          <w:szCs w:val="22"/>
          <w:lang w:eastAsia="ja-JP"/>
        </w:rPr>
        <w:t xml:space="preserve"> </w:t>
      </w:r>
      <w:r w:rsidR="00A86A53">
        <w:rPr>
          <w:rFonts w:eastAsia="ＭＳ 明朝" w:cs="Arial" w:hint="eastAsia"/>
          <w:szCs w:val="22"/>
          <w:lang w:eastAsia="ja-JP"/>
        </w:rPr>
        <w:t>prediction</w:t>
      </w:r>
      <w:r>
        <w:rPr>
          <w:rFonts w:eastAsia="ＭＳ 明朝" w:cs="Arial" w:hint="eastAsia"/>
          <w:szCs w:val="22"/>
          <w:lang w:eastAsia="ja-JP"/>
        </w:rPr>
        <w:t xml:space="preserve"> take advantage of</w:t>
      </w:r>
      <w:r w:rsidR="00340161">
        <w:rPr>
          <w:rFonts w:eastAsia="ＭＳ 明朝" w:cs="Arial"/>
          <w:szCs w:val="22"/>
          <w:lang w:eastAsia="ja-JP"/>
        </w:rPr>
        <w:t xml:space="preserve"> sub-surface</w:t>
      </w:r>
      <w:r w:rsidR="00BB01E9" w:rsidRPr="00BB01E9">
        <w:rPr>
          <w:rFonts w:eastAsia="ＭＳ 明朝" w:cs="Arial"/>
          <w:szCs w:val="22"/>
          <w:lang w:eastAsia="ja-JP"/>
        </w:rPr>
        <w:t xml:space="preserve"> tempera</w:t>
      </w:r>
      <w:r w:rsidR="00340161">
        <w:rPr>
          <w:rFonts w:eastAsia="ＭＳ 明朝" w:cs="Arial"/>
          <w:szCs w:val="22"/>
          <w:lang w:eastAsia="ja-JP"/>
        </w:rPr>
        <w:t xml:space="preserve">ture and salinity </w:t>
      </w:r>
      <w:r>
        <w:rPr>
          <w:rFonts w:eastAsia="ＭＳ 明朝" w:cs="Arial" w:hint="eastAsia"/>
          <w:szCs w:val="22"/>
          <w:lang w:eastAsia="ja-JP"/>
        </w:rPr>
        <w:t>observations</w:t>
      </w:r>
      <w:r w:rsidR="00340161">
        <w:rPr>
          <w:rFonts w:eastAsia="ＭＳ 明朝" w:cs="Arial"/>
          <w:szCs w:val="22"/>
          <w:lang w:eastAsia="ja-JP"/>
        </w:rPr>
        <w:t>,</w:t>
      </w:r>
      <w:r w:rsidR="00BB01E9">
        <w:rPr>
          <w:rFonts w:eastAsia="ＭＳ 明朝" w:cs="Arial"/>
          <w:szCs w:val="22"/>
          <w:lang w:eastAsia="ja-JP"/>
        </w:rPr>
        <w:t xml:space="preserve"> at </w:t>
      </w:r>
      <w:r w:rsidR="00340161">
        <w:rPr>
          <w:rFonts w:eastAsia="ＭＳ 明朝" w:cs="Arial"/>
          <w:szCs w:val="22"/>
          <w:lang w:eastAsia="ja-JP"/>
        </w:rPr>
        <w:t xml:space="preserve">least in the upper ocean (down to ~500 m </w:t>
      </w:r>
      <w:r w:rsidR="00340161">
        <w:rPr>
          <w:rFonts w:eastAsia="ＭＳ 明朝" w:cs="Arial" w:hint="eastAsia"/>
          <w:szCs w:val="22"/>
          <w:lang w:eastAsia="ja-JP"/>
        </w:rPr>
        <w:t>d</w:t>
      </w:r>
      <w:r w:rsidR="00BB01E9" w:rsidRPr="00BB01E9">
        <w:rPr>
          <w:rFonts w:eastAsia="ＭＳ 明朝" w:cs="Arial"/>
          <w:szCs w:val="22"/>
          <w:lang w:eastAsia="ja-JP"/>
        </w:rPr>
        <w:t>epth).</w:t>
      </w:r>
      <w:r w:rsidR="00340161">
        <w:rPr>
          <w:rFonts w:eastAsia="ＭＳ 明朝" w:cs="Arial"/>
          <w:szCs w:val="22"/>
          <w:lang w:eastAsia="ja-JP"/>
        </w:rPr>
        <w:t xml:space="preserve"> The Tropical Atmosphere </w:t>
      </w:r>
      <w:r w:rsidR="00BB01E9" w:rsidRPr="00BB01E9">
        <w:rPr>
          <w:rFonts w:eastAsia="ＭＳ 明朝" w:cs="Arial"/>
          <w:szCs w:val="22"/>
          <w:lang w:eastAsia="ja-JP"/>
        </w:rPr>
        <w:t>Oc</w:t>
      </w:r>
      <w:r w:rsidR="00340161">
        <w:rPr>
          <w:rFonts w:eastAsia="ＭＳ 明朝" w:cs="Arial"/>
          <w:szCs w:val="22"/>
          <w:lang w:eastAsia="ja-JP"/>
        </w:rPr>
        <w:t>ean (TAO)/</w:t>
      </w:r>
      <w:r>
        <w:rPr>
          <w:rFonts w:eastAsia="ＭＳ 明朝" w:cs="Arial" w:hint="eastAsia"/>
          <w:szCs w:val="22"/>
          <w:lang w:eastAsia="ja-JP"/>
        </w:rPr>
        <w:t>Triangle Trans-Ocean Buoy Network</w:t>
      </w:r>
      <w:r w:rsidR="00CA385A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>(</w:t>
      </w:r>
      <w:r w:rsidR="00340161">
        <w:rPr>
          <w:rFonts w:eastAsia="ＭＳ 明朝" w:cs="Arial"/>
          <w:szCs w:val="22"/>
          <w:lang w:eastAsia="ja-JP"/>
        </w:rPr>
        <w:t>TRITON</w:t>
      </w:r>
      <w:r>
        <w:rPr>
          <w:rFonts w:eastAsia="ＭＳ 明朝" w:cs="Arial" w:hint="eastAsia"/>
          <w:szCs w:val="22"/>
          <w:lang w:eastAsia="ja-JP"/>
        </w:rPr>
        <w:t>)</w:t>
      </w:r>
      <w:r w:rsidR="00340161">
        <w:rPr>
          <w:rFonts w:eastAsia="ＭＳ 明朝" w:cs="Arial"/>
          <w:szCs w:val="22"/>
          <w:lang w:eastAsia="ja-JP"/>
        </w:rPr>
        <w:t xml:space="preserve"> moored buoy network provides data of </w:t>
      </w:r>
      <w:r w:rsidR="00340161" w:rsidRPr="00026221">
        <w:rPr>
          <w:rFonts w:eastAsia="ＭＳ 明朝" w:cs="Arial"/>
          <w:i/>
          <w:szCs w:val="22"/>
          <w:lang w:eastAsia="ja-JP"/>
        </w:rPr>
        <w:t>good</w:t>
      </w:r>
      <w:r w:rsidR="00340161">
        <w:rPr>
          <w:rFonts w:eastAsia="ＭＳ 明朝" w:cs="Arial"/>
          <w:szCs w:val="22"/>
          <w:lang w:eastAsia="ja-JP"/>
        </w:rPr>
        <w:t xml:space="preserve"> frequency and accuracy, and </w:t>
      </w:r>
      <w:r w:rsidR="00340161" w:rsidRPr="00026221">
        <w:rPr>
          <w:rFonts w:eastAsia="ＭＳ 明朝" w:cs="Arial"/>
          <w:i/>
          <w:szCs w:val="22"/>
          <w:lang w:eastAsia="ja-JP"/>
        </w:rPr>
        <w:t>acceptable</w:t>
      </w:r>
      <w:r w:rsidR="00340161">
        <w:rPr>
          <w:rFonts w:eastAsia="ＭＳ 明朝" w:cs="Arial"/>
          <w:szCs w:val="22"/>
          <w:lang w:eastAsia="ja-JP"/>
        </w:rPr>
        <w:t xml:space="preserve"> spatial resolution, of sub-surface temperature for the </w:t>
      </w:r>
      <w:r w:rsidR="00E33F81">
        <w:rPr>
          <w:rFonts w:eastAsia="ＭＳ 明朝" w:cs="Arial"/>
          <w:szCs w:val="22"/>
          <w:lang w:eastAsia="ja-JP"/>
        </w:rPr>
        <w:t>tropical Pacific</w:t>
      </w:r>
      <w:r w:rsidR="00340161">
        <w:rPr>
          <w:rFonts w:eastAsia="ＭＳ 明朝" w:cs="Arial"/>
          <w:szCs w:val="22"/>
          <w:lang w:eastAsia="ja-JP"/>
        </w:rPr>
        <w:t xml:space="preserve">, at least </w:t>
      </w:r>
      <w:r w:rsidR="00E33F81" w:rsidRPr="00BB01E9">
        <w:rPr>
          <w:rFonts w:eastAsia="ＭＳ 明朝" w:cs="Arial"/>
          <w:szCs w:val="22"/>
          <w:lang w:eastAsia="ja-JP"/>
        </w:rPr>
        <w:t>for the current</w:t>
      </w:r>
      <w:r w:rsidR="00BB01E9" w:rsidRPr="00BB01E9">
        <w:rPr>
          <w:rFonts w:eastAsia="ＭＳ 明朝" w:cs="Arial"/>
          <w:szCs w:val="22"/>
          <w:lang w:eastAsia="ja-JP"/>
        </w:rPr>
        <w:t xml:space="preserve"> modelling capability.</w:t>
      </w:r>
      <w:r w:rsidR="00CA385A">
        <w:rPr>
          <w:rFonts w:eastAsia="ＭＳ 明朝" w:cs="Arial" w:hint="eastAsia"/>
          <w:szCs w:val="22"/>
          <w:lang w:eastAsia="ja-JP"/>
        </w:rPr>
        <w:t xml:space="preserve"> </w:t>
      </w:r>
      <w:r w:rsidR="006A602B">
        <w:rPr>
          <w:rFonts w:eastAsia="ＭＳ 明朝" w:cs="Arial" w:hint="eastAsia"/>
          <w:szCs w:val="22"/>
          <w:lang w:eastAsia="ja-JP"/>
        </w:rPr>
        <w:t xml:space="preserve">Although </w:t>
      </w:r>
      <w:r w:rsidR="006A602B">
        <w:rPr>
          <w:rFonts w:eastAsia="ＭＳ 明朝" w:cs="Arial" w:hint="eastAsia"/>
          <w:szCs w:val="22"/>
          <w:lang w:eastAsia="ja-JP"/>
        </w:rPr>
        <w:lastRenderedPageBreak/>
        <w:t>t</w:t>
      </w:r>
      <w:r w:rsidR="00CA385A">
        <w:rPr>
          <w:rFonts w:eastAsia="ＭＳ 明朝" w:cs="Arial" w:hint="eastAsia"/>
          <w:szCs w:val="22"/>
          <w:lang w:eastAsia="ja-JP"/>
        </w:rPr>
        <w:t>he TAO/TRITON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CA385A">
        <w:rPr>
          <w:rFonts w:eastAsia="ＭＳ 明朝" w:cs="Arial" w:hint="eastAsia"/>
          <w:szCs w:val="22"/>
          <w:lang w:eastAsia="ja-JP"/>
        </w:rPr>
        <w:t xml:space="preserve">network has been a backbone of </w:t>
      </w:r>
      <w:r w:rsidR="00B421B1">
        <w:rPr>
          <w:rFonts w:eastAsia="ＭＳ 明朝" w:cs="Arial"/>
          <w:szCs w:val="22"/>
          <w:lang w:eastAsia="ja-JP"/>
        </w:rPr>
        <w:t>observational monitoring in</w:t>
      </w:r>
      <w:r w:rsidR="00B421B1">
        <w:rPr>
          <w:rFonts w:eastAsia="ＭＳ 明朝" w:cs="Arial" w:hint="eastAsia"/>
          <w:szCs w:val="22"/>
          <w:lang w:eastAsia="ja-JP"/>
        </w:rPr>
        <w:t xml:space="preserve"> </w:t>
      </w:r>
      <w:r w:rsidR="00CA385A">
        <w:rPr>
          <w:rFonts w:eastAsia="ＭＳ 明朝" w:cs="Arial" w:hint="eastAsia"/>
          <w:szCs w:val="22"/>
          <w:lang w:eastAsia="ja-JP"/>
        </w:rPr>
        <w:t xml:space="preserve">the tropical </w:t>
      </w:r>
      <w:r w:rsidR="00955913">
        <w:rPr>
          <w:rFonts w:eastAsia="ＭＳ 明朝" w:cs="Arial" w:hint="eastAsia"/>
          <w:szCs w:val="22"/>
          <w:lang w:eastAsia="ja-JP"/>
        </w:rPr>
        <w:t xml:space="preserve">Pacific, data return decreased </w:t>
      </w:r>
      <w:r w:rsidR="00CD77A1">
        <w:rPr>
          <w:rFonts w:eastAsia="ＭＳ 明朝" w:cs="Arial" w:hint="eastAsia"/>
          <w:szCs w:val="22"/>
          <w:lang w:eastAsia="ja-JP"/>
        </w:rPr>
        <w:t xml:space="preserve">from 80-90 % to </w:t>
      </w:r>
      <w:r w:rsidR="00955913">
        <w:rPr>
          <w:rFonts w:eastAsia="ＭＳ 明朝" w:cs="Arial" w:hint="eastAsia"/>
          <w:szCs w:val="22"/>
          <w:lang w:eastAsia="ja-JP"/>
        </w:rPr>
        <w:t xml:space="preserve">below 30 % in </w:t>
      </w:r>
      <w:r w:rsidR="00555045">
        <w:rPr>
          <w:rFonts w:eastAsia="ＭＳ 明朝" w:cs="Arial"/>
          <w:szCs w:val="22"/>
          <w:lang w:eastAsia="ja-JP"/>
        </w:rPr>
        <w:t>2013</w:t>
      </w:r>
      <w:r w:rsidR="005E1301" w:rsidRPr="007C598F">
        <w:rPr>
          <w:rFonts w:eastAsia="ＭＳ 明朝" w:cs="Arial"/>
          <w:lang w:eastAsia="ja-JP"/>
        </w:rPr>
        <w:t>–</w:t>
      </w:r>
      <w:r w:rsidR="00955913">
        <w:rPr>
          <w:rFonts w:eastAsia="ＭＳ 明朝" w:cs="Arial" w:hint="eastAsia"/>
          <w:szCs w:val="22"/>
          <w:lang w:eastAsia="ja-JP"/>
        </w:rPr>
        <w:t xml:space="preserve">2014 </w:t>
      </w:r>
      <w:r w:rsidR="00CD77A1" w:rsidRPr="00CD77A1">
        <w:rPr>
          <w:rFonts w:eastAsia="ＭＳ 明朝" w:cs="Arial"/>
          <w:szCs w:val="22"/>
          <w:lang w:eastAsia="ja-JP"/>
        </w:rPr>
        <w:t>due to logistic and funding problems.</w:t>
      </w:r>
      <w:r w:rsidR="00CD77A1">
        <w:rPr>
          <w:rFonts w:eastAsia="ＭＳ 明朝" w:cs="Arial" w:hint="eastAsia"/>
          <w:szCs w:val="22"/>
          <w:lang w:eastAsia="ja-JP"/>
        </w:rPr>
        <w:t xml:space="preserve"> </w:t>
      </w:r>
      <w:r w:rsidR="006A602B">
        <w:rPr>
          <w:rFonts w:eastAsia="ＭＳ 明朝" w:cs="Arial"/>
          <w:szCs w:val="22"/>
          <w:lang w:eastAsia="ja-JP"/>
        </w:rPr>
        <w:t>Th</w:t>
      </w:r>
      <w:r w:rsidR="006A602B">
        <w:rPr>
          <w:rFonts w:eastAsia="ＭＳ 明朝" w:cs="Arial" w:hint="eastAsia"/>
          <w:szCs w:val="22"/>
          <w:lang w:eastAsia="ja-JP"/>
        </w:rPr>
        <w:t>is</w:t>
      </w:r>
      <w:r w:rsidR="00CD77A1" w:rsidRPr="00CD77A1">
        <w:rPr>
          <w:rFonts w:eastAsia="ＭＳ 明朝" w:cs="Arial"/>
          <w:szCs w:val="22"/>
          <w:lang w:eastAsia="ja-JP"/>
        </w:rPr>
        <w:t xml:space="preserve"> situation was </w:t>
      </w:r>
      <w:r w:rsidR="00CD77A1">
        <w:rPr>
          <w:rFonts w:eastAsia="ＭＳ 明朝" w:cs="Arial" w:hint="eastAsia"/>
          <w:szCs w:val="22"/>
          <w:lang w:eastAsia="ja-JP"/>
        </w:rPr>
        <w:t>recovered by</w:t>
      </w:r>
      <w:r w:rsidR="00CD77A1" w:rsidRPr="00CD77A1">
        <w:rPr>
          <w:rFonts w:eastAsia="ＭＳ 明朝" w:cs="Arial"/>
          <w:szCs w:val="22"/>
          <w:lang w:eastAsia="ja-JP"/>
        </w:rPr>
        <w:t xml:space="preserve"> provi</w:t>
      </w:r>
      <w:r w:rsidR="00CD77A1">
        <w:rPr>
          <w:rFonts w:eastAsia="ＭＳ 明朝" w:cs="Arial"/>
          <w:szCs w:val="22"/>
          <w:lang w:eastAsia="ja-JP"/>
        </w:rPr>
        <w:t>sional logistics</w:t>
      </w:r>
      <w:r w:rsidR="005A4D8F">
        <w:rPr>
          <w:rFonts w:eastAsia="ＭＳ 明朝" w:cs="Arial" w:hint="eastAsia"/>
          <w:szCs w:val="22"/>
          <w:lang w:eastAsia="ja-JP"/>
        </w:rPr>
        <w:t xml:space="preserve"> this time</w:t>
      </w:r>
      <w:r w:rsidR="00CD77A1">
        <w:rPr>
          <w:rFonts w:eastAsia="ＭＳ 明朝" w:cs="Arial" w:hint="eastAsia"/>
          <w:szCs w:val="22"/>
          <w:lang w:eastAsia="ja-JP"/>
        </w:rPr>
        <w:t xml:space="preserve">. </w:t>
      </w:r>
      <w:r w:rsidR="006A602B">
        <w:rPr>
          <w:rFonts w:eastAsia="ＭＳ 明朝" w:cs="Arial" w:hint="eastAsia"/>
          <w:szCs w:val="22"/>
          <w:lang w:eastAsia="ja-JP"/>
        </w:rPr>
        <w:t>On the other hand, t</w:t>
      </w:r>
      <w:r w:rsidR="00CD77A1">
        <w:rPr>
          <w:rFonts w:eastAsia="ＭＳ 明朝" w:cs="Arial" w:hint="eastAsia"/>
          <w:szCs w:val="22"/>
          <w:lang w:eastAsia="ja-JP"/>
        </w:rPr>
        <w:t>he TRITON array has also gradually been decommissioned due to lack of research funding and changes in the supporting agency.</w:t>
      </w:r>
      <w:r w:rsidR="004A368F">
        <w:rPr>
          <w:rFonts w:eastAsia="ＭＳ 明朝" w:cs="Arial" w:hint="eastAsia"/>
          <w:szCs w:val="22"/>
          <w:lang w:eastAsia="ja-JP"/>
        </w:rPr>
        <w:t xml:space="preserve"> These situations </w:t>
      </w:r>
      <w:r w:rsidR="006A602B">
        <w:rPr>
          <w:rFonts w:eastAsia="ＭＳ 明朝" w:cs="Arial" w:hint="eastAsia"/>
          <w:szCs w:val="22"/>
          <w:lang w:eastAsia="ja-JP"/>
        </w:rPr>
        <w:t xml:space="preserve">urged the operational and </w:t>
      </w:r>
      <w:r w:rsidR="006A602B">
        <w:rPr>
          <w:rFonts w:eastAsia="ＭＳ 明朝" w:cs="Arial"/>
          <w:szCs w:val="22"/>
          <w:lang w:eastAsia="ja-JP"/>
        </w:rPr>
        <w:t>research</w:t>
      </w:r>
      <w:r w:rsidR="006A602B">
        <w:rPr>
          <w:rFonts w:eastAsia="ＭＳ 明朝" w:cs="Arial" w:hint="eastAsia"/>
          <w:szCs w:val="22"/>
          <w:lang w:eastAsia="ja-JP"/>
        </w:rPr>
        <w:t xml:space="preserve"> communities </w:t>
      </w:r>
      <w:r w:rsidR="006A602B" w:rsidRPr="006A602B">
        <w:rPr>
          <w:rFonts w:eastAsia="ＭＳ 明朝" w:cs="Arial"/>
          <w:szCs w:val="22"/>
          <w:lang w:eastAsia="ja-JP"/>
        </w:rPr>
        <w:t xml:space="preserve">to coordinate and redesign </w:t>
      </w:r>
      <w:r w:rsidR="00B421B1">
        <w:rPr>
          <w:rFonts w:eastAsia="ＭＳ 明朝" w:cs="Arial" w:hint="eastAsia"/>
          <w:szCs w:val="22"/>
          <w:lang w:eastAsia="ja-JP"/>
        </w:rPr>
        <w:t xml:space="preserve">a </w:t>
      </w:r>
      <w:r w:rsidR="006A602B" w:rsidRPr="006A602B">
        <w:rPr>
          <w:rFonts w:eastAsia="ＭＳ 明朝" w:cs="Arial"/>
          <w:szCs w:val="22"/>
          <w:lang w:eastAsia="ja-JP"/>
        </w:rPr>
        <w:t>sustainable and cost-efficient observation system</w:t>
      </w:r>
      <w:r w:rsidR="006A602B">
        <w:rPr>
          <w:rFonts w:eastAsia="ＭＳ 明朝" w:cs="Arial" w:hint="eastAsia"/>
          <w:szCs w:val="22"/>
          <w:lang w:eastAsia="ja-JP"/>
        </w:rPr>
        <w:t xml:space="preserve"> (TPOS2020). </w:t>
      </w:r>
      <w:r w:rsidR="00BB01E9" w:rsidRPr="00BB01E9">
        <w:rPr>
          <w:rFonts w:eastAsia="ＭＳ 明朝" w:cs="Arial"/>
          <w:szCs w:val="22"/>
          <w:lang w:eastAsia="ja-JP"/>
        </w:rPr>
        <w:t xml:space="preserve">The tropical moored </w:t>
      </w:r>
      <w:r w:rsidR="005A4D8F">
        <w:rPr>
          <w:rFonts w:eastAsia="ＭＳ 明朝" w:cs="Arial" w:hint="eastAsia"/>
          <w:szCs w:val="22"/>
          <w:lang w:eastAsia="ja-JP"/>
        </w:rPr>
        <w:t xml:space="preserve">buoy </w:t>
      </w:r>
      <w:r w:rsidR="00BB01E9" w:rsidRPr="00BB01E9">
        <w:rPr>
          <w:rFonts w:eastAsia="ＭＳ 明朝" w:cs="Arial"/>
          <w:szCs w:val="22"/>
          <w:lang w:eastAsia="ja-JP"/>
        </w:rPr>
        <w:t>network in the Atlantic</w:t>
      </w:r>
      <w:r w:rsidR="00CF7F59">
        <w:rPr>
          <w:rFonts w:eastAsia="ＭＳ 明朝" w:cs="Arial" w:hint="eastAsia"/>
          <w:szCs w:val="22"/>
          <w:lang w:eastAsia="ja-JP"/>
        </w:rPr>
        <w:t xml:space="preserve">, Prediction and </w:t>
      </w:r>
      <w:r w:rsidR="003D4805">
        <w:rPr>
          <w:rFonts w:eastAsia="ＭＳ 明朝" w:cs="Arial"/>
          <w:szCs w:val="22"/>
          <w:lang w:eastAsia="ja-JP"/>
        </w:rPr>
        <w:t>Research</w:t>
      </w:r>
      <w:r w:rsidR="00CF7F59">
        <w:rPr>
          <w:rFonts w:eastAsia="ＭＳ 明朝" w:cs="Arial" w:hint="eastAsia"/>
          <w:szCs w:val="22"/>
          <w:lang w:eastAsia="ja-JP"/>
        </w:rPr>
        <w:t xml:space="preserve"> Moored Array in the Tropical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CF7F59">
        <w:rPr>
          <w:rFonts w:eastAsia="ＭＳ 明朝" w:cs="Arial" w:hint="eastAsia"/>
          <w:szCs w:val="22"/>
          <w:lang w:eastAsia="ja-JP"/>
        </w:rPr>
        <w:t xml:space="preserve">Atlantic </w:t>
      </w:r>
      <w:r w:rsidR="00BB01E9" w:rsidRPr="00BB01E9">
        <w:rPr>
          <w:rFonts w:eastAsia="ＭＳ 明朝" w:cs="Arial"/>
          <w:szCs w:val="22"/>
          <w:lang w:eastAsia="ja-JP"/>
        </w:rPr>
        <w:t xml:space="preserve">(PIRATA) </w:t>
      </w:r>
      <w:r w:rsidR="00CF7F59">
        <w:rPr>
          <w:rFonts w:eastAsia="ＭＳ 明朝" w:cs="Arial" w:hint="eastAsia"/>
          <w:szCs w:val="22"/>
          <w:lang w:eastAsia="ja-JP"/>
        </w:rPr>
        <w:t>has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BB01E9" w:rsidRPr="00026221">
        <w:rPr>
          <w:rFonts w:eastAsia="ＭＳ 明朝" w:cs="Arial"/>
          <w:i/>
          <w:szCs w:val="22"/>
          <w:lang w:eastAsia="ja-JP"/>
        </w:rPr>
        <w:t>better than marginal</w:t>
      </w:r>
      <w:r w:rsidR="00CF7F59" w:rsidRPr="00575DB1">
        <w:rPr>
          <w:rFonts w:eastAsia="ＭＳ 明朝" w:cs="Arial" w:hint="eastAsia"/>
          <w:szCs w:val="22"/>
          <w:lang w:eastAsia="ja-JP"/>
        </w:rPr>
        <w:t xml:space="preserve"> </w:t>
      </w:r>
      <w:r w:rsidR="00CF7F59" w:rsidRPr="000B2DF1">
        <w:rPr>
          <w:rFonts w:eastAsia="ＭＳ 明朝" w:cs="Arial"/>
          <w:szCs w:val="22"/>
          <w:lang w:eastAsia="ja-JP"/>
        </w:rPr>
        <w:t>spatial resolution</w:t>
      </w:r>
      <w:r w:rsidR="003A4122">
        <w:rPr>
          <w:rFonts w:eastAsia="ＭＳ 明朝" w:cs="Arial" w:hint="eastAsia"/>
          <w:i/>
          <w:szCs w:val="22"/>
          <w:lang w:eastAsia="ja-JP"/>
        </w:rPr>
        <w:t>.</w:t>
      </w:r>
      <w:r w:rsidR="00BB01E9">
        <w:rPr>
          <w:rFonts w:eastAsia="ＭＳ 明朝" w:cs="Arial"/>
          <w:szCs w:val="22"/>
          <w:lang w:eastAsia="ja-JP"/>
        </w:rPr>
        <w:t xml:space="preserve"> </w:t>
      </w:r>
      <w:r w:rsidR="00E33F81" w:rsidRPr="00BB01E9">
        <w:rPr>
          <w:rFonts w:eastAsia="ＭＳ 明朝" w:cs="Arial"/>
          <w:szCs w:val="22"/>
          <w:lang w:eastAsia="ja-JP"/>
        </w:rPr>
        <w:t xml:space="preserve">The </w:t>
      </w:r>
      <w:r w:rsidR="00CF7F59">
        <w:rPr>
          <w:rFonts w:eastAsia="ＭＳ 明朝" w:cs="Arial" w:hint="eastAsia"/>
          <w:szCs w:val="22"/>
          <w:lang w:eastAsia="ja-JP"/>
        </w:rPr>
        <w:t>Research Moored Array for African-Asian-Australian Monsoon Analysis and Prediction (</w:t>
      </w:r>
      <w:r w:rsidR="00E33F81" w:rsidRPr="00BB01E9">
        <w:rPr>
          <w:rFonts w:eastAsia="ＭＳ 明朝" w:cs="Arial"/>
          <w:szCs w:val="22"/>
          <w:lang w:eastAsia="ja-JP"/>
        </w:rPr>
        <w:t>RAMA</w:t>
      </w:r>
      <w:r w:rsidR="00CF7F59">
        <w:rPr>
          <w:rFonts w:eastAsia="ＭＳ 明朝" w:cs="Arial" w:hint="eastAsia"/>
          <w:szCs w:val="22"/>
          <w:lang w:eastAsia="ja-JP"/>
        </w:rPr>
        <w:t>)</w:t>
      </w:r>
      <w:r w:rsidR="00E33F81" w:rsidRPr="00BB01E9">
        <w:rPr>
          <w:rFonts w:eastAsia="ＭＳ 明朝" w:cs="Arial"/>
          <w:szCs w:val="22"/>
          <w:lang w:eastAsia="ja-JP"/>
        </w:rPr>
        <w:t xml:space="preserve"> array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E33F81" w:rsidRPr="00BB01E9">
        <w:rPr>
          <w:rFonts w:eastAsia="ＭＳ 明朝" w:cs="Arial"/>
          <w:szCs w:val="22"/>
          <w:lang w:eastAsia="ja-JP"/>
        </w:rPr>
        <w:t>provides coverage over the Indian Ocean</w:t>
      </w:r>
      <w:r w:rsidR="00BB01E9" w:rsidRPr="00BB01E9">
        <w:rPr>
          <w:rFonts w:eastAsia="ＭＳ 明朝" w:cs="Arial"/>
          <w:szCs w:val="22"/>
          <w:lang w:eastAsia="ja-JP"/>
        </w:rPr>
        <w:t xml:space="preserve">. </w:t>
      </w:r>
    </w:p>
    <w:p w14:paraId="548D5B9D" w14:textId="77777777" w:rsidR="005A4D8F" w:rsidRDefault="005A4D8F" w:rsidP="00BB01E9">
      <w:pPr>
        <w:rPr>
          <w:rFonts w:eastAsia="ＭＳ 明朝" w:cs="Arial"/>
          <w:szCs w:val="22"/>
          <w:lang w:eastAsia="ja-JP"/>
        </w:rPr>
      </w:pPr>
    </w:p>
    <w:p w14:paraId="4E006948" w14:textId="7889FC74" w:rsidR="005A4D8F" w:rsidRDefault="00BB01E9" w:rsidP="00BB01E9">
      <w:pPr>
        <w:rPr>
          <w:rFonts w:eastAsia="ＭＳ 明朝" w:cs="Arial"/>
          <w:szCs w:val="22"/>
          <w:lang w:eastAsia="ja-JP"/>
        </w:rPr>
      </w:pPr>
      <w:r w:rsidRPr="00BB01E9">
        <w:rPr>
          <w:rFonts w:eastAsia="ＭＳ 明朝" w:cs="Arial"/>
          <w:szCs w:val="22"/>
          <w:lang w:eastAsia="ja-JP"/>
        </w:rPr>
        <w:t xml:space="preserve">The </w:t>
      </w:r>
      <w:r w:rsidR="00CF7F59">
        <w:rPr>
          <w:rFonts w:eastAsia="ＭＳ 明朝" w:cs="Arial"/>
          <w:szCs w:val="22"/>
          <w:lang w:eastAsia="ja-JP"/>
        </w:rPr>
        <w:t>sub</w:t>
      </w:r>
      <w:r w:rsidR="00CF7F59">
        <w:rPr>
          <w:rFonts w:eastAsia="ＭＳ 明朝" w:cs="Arial" w:hint="eastAsia"/>
          <w:szCs w:val="22"/>
          <w:lang w:eastAsia="ja-JP"/>
        </w:rPr>
        <w:t>-</w:t>
      </w:r>
      <w:r w:rsidR="00CF7F59">
        <w:rPr>
          <w:rFonts w:eastAsia="ＭＳ 明朝" w:cs="Arial"/>
          <w:szCs w:val="22"/>
          <w:lang w:eastAsia="ja-JP"/>
        </w:rPr>
        <w:t>surface</w:t>
      </w:r>
      <w:r w:rsidR="00CF7F59">
        <w:rPr>
          <w:rFonts w:eastAsia="ＭＳ 明朝" w:cs="Arial" w:hint="eastAsia"/>
          <w:szCs w:val="22"/>
          <w:lang w:eastAsia="ja-JP"/>
        </w:rPr>
        <w:t xml:space="preserve"> measurement of the Expandable Bathy Thermographs (XBTs), coordinated by </w:t>
      </w:r>
      <w:r w:rsidRPr="00BB01E9">
        <w:rPr>
          <w:rFonts w:eastAsia="ＭＳ 明朝" w:cs="Arial"/>
          <w:szCs w:val="22"/>
          <w:lang w:eastAsia="ja-JP"/>
        </w:rPr>
        <w:t>Ships-Of-Opportunity Programme (SOOP)</w:t>
      </w:r>
      <w:r w:rsidR="00CF7F59">
        <w:rPr>
          <w:rFonts w:eastAsia="ＭＳ 明朝" w:cs="Arial" w:hint="eastAsia"/>
          <w:szCs w:val="22"/>
          <w:lang w:eastAsia="ja-JP"/>
        </w:rPr>
        <w:t>,</w:t>
      </w:r>
      <w:r w:rsidRPr="00BB01E9">
        <w:rPr>
          <w:rFonts w:eastAsia="ＭＳ 明朝" w:cs="Arial"/>
          <w:szCs w:val="22"/>
          <w:lang w:eastAsia="ja-JP"/>
        </w:rPr>
        <w:t xml:space="preserve"> provides data of </w:t>
      </w:r>
      <w:r w:rsidRPr="00026221">
        <w:rPr>
          <w:rFonts w:eastAsia="ＭＳ 明朝" w:cs="Arial"/>
          <w:i/>
          <w:szCs w:val="22"/>
          <w:lang w:eastAsia="ja-JP"/>
        </w:rPr>
        <w:t>acceptable</w:t>
      </w:r>
      <w:r w:rsidRPr="00BB01E9">
        <w:rPr>
          <w:rFonts w:eastAsia="ＭＳ 明朝" w:cs="Arial"/>
          <w:szCs w:val="22"/>
          <w:lang w:eastAsia="ja-JP"/>
        </w:rPr>
        <w:t xml:space="preserve"> spatial resolution over some regions of the globe</w:t>
      </w:r>
      <w:r w:rsidR="00575DB1">
        <w:rPr>
          <w:rFonts w:eastAsia="ＭＳ 明朝" w:cs="Arial" w:hint="eastAsia"/>
          <w:szCs w:val="22"/>
          <w:lang w:eastAsia="ja-JP"/>
        </w:rPr>
        <w:t>,</w:t>
      </w:r>
      <w:r w:rsidRPr="00BB01E9">
        <w:rPr>
          <w:rFonts w:eastAsia="ＭＳ 明朝" w:cs="Arial"/>
          <w:szCs w:val="22"/>
          <w:lang w:eastAsia="ja-JP"/>
        </w:rPr>
        <w:t xml:space="preserve"> but the temporal resolution is </w:t>
      </w:r>
      <w:r w:rsidRPr="00026221">
        <w:rPr>
          <w:rFonts w:eastAsia="ＭＳ 明朝" w:cs="Arial"/>
          <w:i/>
          <w:szCs w:val="22"/>
          <w:lang w:eastAsia="ja-JP"/>
        </w:rPr>
        <w:t>marginal</w:t>
      </w:r>
      <w:r w:rsidRPr="00026221">
        <w:rPr>
          <w:rFonts w:eastAsia="ＭＳ 明朝" w:cs="Arial"/>
          <w:szCs w:val="22"/>
          <w:lang w:eastAsia="ja-JP"/>
        </w:rPr>
        <w:t>.</w:t>
      </w:r>
      <w:r w:rsidRPr="00BB01E9">
        <w:rPr>
          <w:rFonts w:eastAsia="ＭＳ 明朝" w:cs="Arial"/>
          <w:szCs w:val="22"/>
          <w:lang w:eastAsia="ja-JP"/>
        </w:rPr>
        <w:t xml:space="preserve"> It is noted that SOOP is evolving to provide enhanced temporal resolution </w:t>
      </w:r>
      <w:r w:rsidR="00E33F81" w:rsidRPr="00BB01E9">
        <w:rPr>
          <w:rFonts w:eastAsia="ＭＳ 明朝" w:cs="Arial"/>
          <w:szCs w:val="22"/>
          <w:lang w:eastAsia="ja-JP"/>
        </w:rPr>
        <w:t>along some specific lines</w:t>
      </w:r>
      <w:r w:rsidRPr="00BB01E9">
        <w:rPr>
          <w:rFonts w:eastAsia="ＭＳ 明朝" w:cs="Arial"/>
          <w:szCs w:val="22"/>
          <w:lang w:eastAsia="ja-JP"/>
        </w:rPr>
        <w:t>.</w:t>
      </w:r>
    </w:p>
    <w:p w14:paraId="00D3C16F" w14:textId="77777777" w:rsidR="005A4D8F" w:rsidRDefault="005A4D8F" w:rsidP="00BB01E9">
      <w:pPr>
        <w:rPr>
          <w:rFonts w:eastAsia="ＭＳ 明朝" w:cs="Arial"/>
          <w:szCs w:val="22"/>
          <w:lang w:eastAsia="ja-JP"/>
        </w:rPr>
      </w:pPr>
    </w:p>
    <w:p w14:paraId="56B05D5F" w14:textId="64F9D28B" w:rsidR="00575E12" w:rsidRDefault="005A4D8F" w:rsidP="00BB01E9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 xml:space="preserve">Free-drifting profiling </w:t>
      </w:r>
      <w:r w:rsidR="00543543">
        <w:rPr>
          <w:rFonts w:eastAsia="ＭＳ 明朝" w:cs="Arial" w:hint="eastAsia"/>
          <w:szCs w:val="22"/>
          <w:lang w:eastAsia="ja-JP"/>
        </w:rPr>
        <w:t>float</w:t>
      </w:r>
      <w:r>
        <w:rPr>
          <w:rFonts w:eastAsia="ＭＳ 明朝" w:cs="Arial" w:hint="eastAsia"/>
          <w:szCs w:val="22"/>
          <w:lang w:eastAsia="ja-JP"/>
        </w:rPr>
        <w:t xml:space="preserve">s deployed </w:t>
      </w:r>
      <w:r w:rsidR="00D43588">
        <w:rPr>
          <w:rFonts w:eastAsia="ＭＳ 明朝" w:cs="Arial" w:hint="eastAsia"/>
          <w:szCs w:val="22"/>
          <w:lang w:eastAsia="ja-JP"/>
        </w:rPr>
        <w:t>under</w:t>
      </w:r>
      <w:r>
        <w:rPr>
          <w:rFonts w:eastAsia="ＭＳ 明朝" w:cs="Arial" w:hint="eastAsia"/>
          <w:szCs w:val="22"/>
          <w:lang w:eastAsia="ja-JP"/>
        </w:rPr>
        <w:t xml:space="preserve"> the </w:t>
      </w:r>
      <w:r w:rsidR="00BB01E9" w:rsidRPr="00BB01E9">
        <w:rPr>
          <w:rFonts w:eastAsia="ＭＳ 明朝" w:cs="Arial"/>
          <w:szCs w:val="22"/>
          <w:lang w:eastAsia="ja-JP"/>
        </w:rPr>
        <w:t>A</w:t>
      </w:r>
      <w:r>
        <w:rPr>
          <w:rFonts w:eastAsia="ＭＳ 明朝" w:cs="Arial" w:hint="eastAsia"/>
          <w:szCs w:val="22"/>
          <w:lang w:eastAsia="ja-JP"/>
        </w:rPr>
        <w:t>rgo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>project</w:t>
      </w:r>
      <w:r w:rsidR="00EA7935">
        <w:rPr>
          <w:rFonts w:eastAsia="ＭＳ 明朝" w:cs="Arial" w:hint="eastAsia"/>
          <w:szCs w:val="22"/>
          <w:lang w:eastAsia="ja-JP"/>
        </w:rPr>
        <w:t xml:space="preserve"> (Riser et al. 2016)</w:t>
      </w:r>
      <w:r w:rsidR="00BB01E9" w:rsidRPr="00BB01E9">
        <w:rPr>
          <w:rFonts w:eastAsia="ＭＳ 明朝" w:cs="Arial"/>
          <w:szCs w:val="22"/>
          <w:lang w:eastAsia="ja-JP"/>
        </w:rPr>
        <w:t xml:space="preserve"> provid</w:t>
      </w:r>
      <w:r>
        <w:rPr>
          <w:rFonts w:eastAsia="ＭＳ 明朝" w:cs="Arial" w:hint="eastAsia"/>
          <w:szCs w:val="22"/>
          <w:lang w:eastAsia="ja-JP"/>
        </w:rPr>
        <w:t>e</w:t>
      </w:r>
      <w:r w:rsidR="00BB01E9" w:rsidRPr="00BB01E9">
        <w:rPr>
          <w:rFonts w:eastAsia="ＭＳ 明朝" w:cs="Arial"/>
          <w:szCs w:val="22"/>
          <w:lang w:eastAsia="ja-JP"/>
        </w:rPr>
        <w:t xml:space="preserve"> global coverage of  temperature and salinity profiles to ~2000 m</w:t>
      </w:r>
      <w:r w:rsidR="003871AF">
        <w:rPr>
          <w:rFonts w:eastAsia="ＭＳ 明朝" w:cs="Arial" w:hint="eastAsia"/>
          <w:szCs w:val="22"/>
          <w:lang w:eastAsia="ja-JP"/>
        </w:rPr>
        <w:t xml:space="preserve"> depth</w:t>
      </w:r>
      <w:r w:rsidR="00BB01E9" w:rsidRPr="00BB01E9">
        <w:rPr>
          <w:rFonts w:eastAsia="ＭＳ 明朝" w:cs="Arial"/>
          <w:szCs w:val="22"/>
          <w:lang w:eastAsia="ja-JP"/>
        </w:rPr>
        <w:t xml:space="preserve">, mostly with </w:t>
      </w:r>
      <w:r w:rsidR="00BB01E9" w:rsidRPr="00026221">
        <w:rPr>
          <w:rFonts w:eastAsia="ＭＳ 明朝" w:cs="Arial"/>
          <w:i/>
          <w:szCs w:val="22"/>
          <w:lang w:eastAsia="ja-JP"/>
        </w:rPr>
        <w:t>good</w:t>
      </w:r>
      <w:r w:rsidR="00BB01E9" w:rsidRPr="000B2DF1">
        <w:rPr>
          <w:rFonts w:eastAsia="ＭＳ 明朝" w:cs="Arial"/>
          <w:i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>spatial resolution</w:t>
      </w:r>
      <w:r w:rsidR="00F3321C">
        <w:rPr>
          <w:rFonts w:eastAsia="ＭＳ 明朝" w:cs="Arial" w:hint="eastAsia"/>
          <w:szCs w:val="22"/>
          <w:lang w:eastAsia="ja-JP"/>
        </w:rPr>
        <w:t xml:space="preserve"> </w:t>
      </w:r>
      <w:r w:rsidR="003871AF">
        <w:rPr>
          <w:rFonts w:eastAsia="ＭＳ 明朝" w:cs="Arial" w:hint="eastAsia"/>
          <w:szCs w:val="22"/>
          <w:lang w:eastAsia="ja-JP"/>
        </w:rPr>
        <w:t>globally</w:t>
      </w:r>
      <w:r w:rsidR="00BB01E9" w:rsidRPr="00BB01E9">
        <w:rPr>
          <w:rFonts w:eastAsia="ＭＳ 明朝" w:cs="Arial"/>
          <w:szCs w:val="22"/>
          <w:lang w:eastAsia="ja-JP"/>
        </w:rPr>
        <w:t xml:space="preserve">, </w:t>
      </w:r>
      <w:r w:rsidR="00F45B4B">
        <w:rPr>
          <w:rFonts w:eastAsia="ＭＳ 明朝" w:cs="Arial"/>
          <w:i/>
          <w:szCs w:val="22"/>
          <w:lang w:eastAsia="ja-JP"/>
        </w:rPr>
        <w:t xml:space="preserve">and </w:t>
      </w:r>
      <w:r w:rsidR="00F45B4B" w:rsidRPr="00026221">
        <w:rPr>
          <w:rFonts w:eastAsia="ＭＳ 明朝" w:cs="Arial"/>
          <w:i/>
          <w:szCs w:val="22"/>
          <w:lang w:eastAsia="ja-JP"/>
        </w:rPr>
        <w:t>acceptable</w:t>
      </w:r>
      <w:r w:rsidR="00F45B4B">
        <w:rPr>
          <w:rFonts w:eastAsia="ＭＳ 明朝" w:cs="Arial"/>
          <w:i/>
          <w:szCs w:val="22"/>
          <w:lang w:eastAsia="ja-JP"/>
        </w:rPr>
        <w:t xml:space="preserve"> </w:t>
      </w:r>
      <w:r w:rsidR="00F3321C" w:rsidRPr="000B2DF1">
        <w:rPr>
          <w:rFonts w:eastAsia="ＭＳ 明朝" w:cs="Arial"/>
          <w:szCs w:val="22"/>
          <w:lang w:eastAsia="ja-JP"/>
        </w:rPr>
        <w:t>frequency</w:t>
      </w:r>
      <w:r w:rsidR="00F45B4B" w:rsidRPr="000B2DF1">
        <w:rPr>
          <w:rFonts w:eastAsia="ＭＳ 明朝" w:cs="Arial"/>
          <w:szCs w:val="22"/>
          <w:lang w:eastAsia="ja-JP"/>
        </w:rPr>
        <w:t>, except for the regions around the equator, western boundary current regions and marginal seas</w:t>
      </w:r>
      <w:r w:rsidR="00BB01E9" w:rsidRPr="009A1B46">
        <w:rPr>
          <w:rFonts w:eastAsia="ＭＳ 明朝" w:cs="Arial"/>
          <w:szCs w:val="22"/>
          <w:lang w:eastAsia="ja-JP"/>
        </w:rPr>
        <w:t>.</w:t>
      </w:r>
      <w:r w:rsidR="00BB01E9" w:rsidRPr="00BB01E9">
        <w:rPr>
          <w:rFonts w:eastAsia="ＭＳ 明朝" w:cs="Arial"/>
          <w:szCs w:val="22"/>
          <w:lang w:eastAsia="ja-JP"/>
        </w:rPr>
        <w:t xml:space="preserve"> </w:t>
      </w:r>
      <w:r w:rsidR="009A1B46">
        <w:rPr>
          <w:rFonts w:eastAsia="ＭＳ 明朝" w:cs="Arial" w:hint="eastAsia"/>
          <w:szCs w:val="22"/>
          <w:lang w:eastAsia="ja-JP"/>
        </w:rPr>
        <w:t>A</w:t>
      </w:r>
      <w:r w:rsidR="009A1B46">
        <w:rPr>
          <w:rFonts w:eastAsia="ＭＳ 明朝" w:cs="Arial"/>
          <w:szCs w:val="22"/>
          <w:lang w:eastAsia="ja-JP"/>
        </w:rPr>
        <w:t>round the equator</w:t>
      </w:r>
      <w:r w:rsidR="009A1B46">
        <w:rPr>
          <w:rFonts w:eastAsia="ＭＳ 明朝" w:cs="Arial" w:hint="eastAsia"/>
          <w:szCs w:val="22"/>
          <w:lang w:eastAsia="ja-JP"/>
        </w:rPr>
        <w:t>,</w:t>
      </w:r>
      <w:r w:rsidR="009A1B46">
        <w:rPr>
          <w:rFonts w:eastAsia="ＭＳ 明朝" w:cs="Arial"/>
          <w:szCs w:val="22"/>
          <w:lang w:eastAsia="ja-JP"/>
        </w:rPr>
        <w:t xml:space="preserve"> </w:t>
      </w:r>
      <w:r w:rsidR="009A1B46">
        <w:rPr>
          <w:rFonts w:eastAsia="ＭＳ 明朝" w:cs="Arial" w:hint="eastAsia"/>
          <w:szCs w:val="22"/>
          <w:lang w:eastAsia="ja-JP"/>
        </w:rPr>
        <w:t>t</w:t>
      </w:r>
      <w:r w:rsidR="00F45B4B">
        <w:rPr>
          <w:rFonts w:eastAsia="ＭＳ 明朝" w:cs="Arial"/>
          <w:szCs w:val="22"/>
          <w:lang w:eastAsia="ja-JP"/>
        </w:rPr>
        <w:t>heir coverage is marginal due to the surface divergent current.</w:t>
      </w:r>
      <w:r w:rsidR="0059548D">
        <w:rPr>
          <w:rFonts w:eastAsia="ＭＳ 明朝" w:cs="Arial" w:hint="eastAsia"/>
          <w:szCs w:val="22"/>
          <w:lang w:eastAsia="ja-JP"/>
        </w:rPr>
        <w:t xml:space="preserve"> It is also noted that the </w:t>
      </w:r>
      <w:r w:rsidR="00C97653">
        <w:rPr>
          <w:rFonts w:eastAsia="ＭＳ 明朝" w:cs="Arial" w:hint="eastAsia"/>
          <w:szCs w:val="22"/>
          <w:lang w:eastAsia="ja-JP"/>
        </w:rPr>
        <w:t>general type</w:t>
      </w:r>
      <w:r w:rsidR="00444BFA">
        <w:rPr>
          <w:rFonts w:eastAsia="ＭＳ 明朝" w:cs="Arial" w:hint="eastAsia"/>
          <w:szCs w:val="22"/>
          <w:lang w:eastAsia="ja-JP"/>
        </w:rPr>
        <w:t>s</w:t>
      </w:r>
      <w:r w:rsidR="00C97653">
        <w:rPr>
          <w:rFonts w:eastAsia="ＭＳ 明朝" w:cs="Arial" w:hint="eastAsia"/>
          <w:szCs w:val="22"/>
          <w:lang w:eastAsia="ja-JP"/>
        </w:rPr>
        <w:t xml:space="preserve"> of </w:t>
      </w:r>
      <w:r w:rsidR="0059548D">
        <w:rPr>
          <w:rFonts w:eastAsia="ＭＳ 明朝" w:cs="Arial" w:hint="eastAsia"/>
          <w:szCs w:val="22"/>
          <w:lang w:eastAsia="ja-JP"/>
        </w:rPr>
        <w:t xml:space="preserve">Argo </w:t>
      </w:r>
      <w:r w:rsidR="00444BFA">
        <w:rPr>
          <w:rFonts w:eastAsia="ＭＳ 明朝" w:cs="Arial" w:hint="eastAsia"/>
          <w:szCs w:val="22"/>
          <w:lang w:eastAsia="ja-JP"/>
        </w:rPr>
        <w:t>floats are</w:t>
      </w:r>
      <w:r w:rsidR="0059548D">
        <w:rPr>
          <w:rFonts w:eastAsia="ＭＳ 明朝" w:cs="Arial" w:hint="eastAsia"/>
          <w:szCs w:val="22"/>
          <w:lang w:eastAsia="ja-JP"/>
        </w:rPr>
        <w:t xml:space="preserve"> also unable to sample in ice-covered and shallow areas</w:t>
      </w:r>
      <w:r w:rsidR="00C97653">
        <w:rPr>
          <w:rFonts w:eastAsia="ＭＳ 明朝" w:cs="Arial" w:hint="eastAsia"/>
          <w:szCs w:val="22"/>
          <w:lang w:eastAsia="ja-JP"/>
        </w:rPr>
        <w:t xml:space="preserve"> (e.g. the Maritime Continent),</w:t>
      </w:r>
      <w:r w:rsidR="00C97653" w:rsidRPr="00C97653">
        <w:rPr>
          <w:rFonts w:eastAsia="ＭＳ 明朝" w:cs="Arial" w:hint="eastAsia"/>
          <w:szCs w:val="22"/>
          <w:lang w:eastAsia="ja-JP"/>
        </w:rPr>
        <w:t xml:space="preserve"> </w:t>
      </w:r>
      <w:r w:rsidR="00C97653">
        <w:rPr>
          <w:rFonts w:eastAsia="ＭＳ 明朝" w:cs="Arial" w:hint="eastAsia"/>
          <w:szCs w:val="22"/>
          <w:lang w:eastAsia="ja-JP"/>
        </w:rPr>
        <w:t>but new research floats are successfully deployed in Antarctic sea ice areas (Wong and Riser 2011).</w:t>
      </w:r>
      <w:r w:rsidR="00F45B4B">
        <w:rPr>
          <w:rFonts w:eastAsia="ＭＳ 明朝" w:cs="Arial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In all cases the accuracy is </w:t>
      </w:r>
      <w:r w:rsidR="00BB01E9" w:rsidRPr="00026221">
        <w:rPr>
          <w:rFonts w:eastAsia="ＭＳ 明朝" w:cs="Arial"/>
          <w:i/>
          <w:szCs w:val="22"/>
          <w:lang w:eastAsia="ja-JP"/>
        </w:rPr>
        <w:t>acceptable</w:t>
      </w:r>
      <w:r w:rsidR="00BB01E9" w:rsidRPr="00BB01E9">
        <w:rPr>
          <w:rFonts w:eastAsia="ＭＳ 明朝" w:cs="Arial"/>
          <w:szCs w:val="22"/>
          <w:lang w:eastAsia="ja-JP"/>
        </w:rPr>
        <w:t xml:space="preserve"> for </w:t>
      </w:r>
      <w:r w:rsidR="00575DB1">
        <w:rPr>
          <w:rFonts w:eastAsia="ＭＳ 明朝" w:cs="Arial" w:hint="eastAsia"/>
          <w:szCs w:val="22"/>
          <w:lang w:eastAsia="ja-JP"/>
        </w:rPr>
        <w:t>sub-seasonal to seasonal</w:t>
      </w:r>
      <w:r w:rsidR="00575DB1" w:rsidRPr="00BB01E9">
        <w:rPr>
          <w:rFonts w:eastAsia="ＭＳ 明朝" w:cs="Arial"/>
          <w:szCs w:val="22"/>
          <w:lang w:eastAsia="ja-JP"/>
        </w:rPr>
        <w:t xml:space="preserve"> </w:t>
      </w:r>
      <w:r w:rsidR="009A1B46">
        <w:rPr>
          <w:rFonts w:eastAsia="ＭＳ 明朝" w:cs="Arial" w:hint="eastAsia"/>
          <w:szCs w:val="22"/>
          <w:lang w:eastAsia="ja-JP"/>
        </w:rPr>
        <w:t>prediction</w:t>
      </w:r>
      <w:r w:rsidR="00575DB1">
        <w:rPr>
          <w:rFonts w:eastAsia="ＭＳ 明朝" w:cs="Arial" w:hint="eastAsia"/>
          <w:szCs w:val="22"/>
          <w:lang w:eastAsia="ja-JP"/>
        </w:rPr>
        <w:t xml:space="preserve"> </w:t>
      </w:r>
      <w:r w:rsidR="00BB01E9" w:rsidRPr="00BB01E9">
        <w:rPr>
          <w:rFonts w:eastAsia="ＭＳ 明朝" w:cs="Arial"/>
          <w:szCs w:val="22"/>
          <w:lang w:eastAsia="ja-JP"/>
        </w:rPr>
        <w:t xml:space="preserve">purposes. </w:t>
      </w:r>
      <w:r w:rsidR="003871AF">
        <w:rPr>
          <w:rFonts w:eastAsia="ＭＳ 明朝" w:cs="Arial"/>
          <w:szCs w:val="22"/>
          <w:lang w:eastAsia="ja-JP"/>
        </w:rPr>
        <w:t>The</w:t>
      </w:r>
      <w:r w:rsidR="003871AF">
        <w:rPr>
          <w:rFonts w:eastAsia="ＭＳ 明朝" w:cs="Arial" w:hint="eastAsia"/>
          <w:szCs w:val="22"/>
          <w:lang w:eastAsia="ja-JP"/>
        </w:rPr>
        <w:t xml:space="preserve"> Argo floats derive substantial benefit for the global ocean analysis for sub-seasonal to seasonal forecasts, thus the Argo are </w:t>
      </w:r>
      <w:r w:rsidR="00575E12">
        <w:rPr>
          <w:rFonts w:eastAsia="ＭＳ 明朝" w:cs="Arial" w:hint="eastAsia"/>
          <w:szCs w:val="22"/>
          <w:lang w:eastAsia="ja-JP"/>
        </w:rPr>
        <w:t xml:space="preserve">currently indispensable component of the global ocean observing system. </w:t>
      </w:r>
      <w:r w:rsidR="00E33F81" w:rsidRPr="00BB01E9">
        <w:rPr>
          <w:rFonts w:eastAsia="ＭＳ 明朝" w:cs="Arial"/>
          <w:szCs w:val="22"/>
          <w:lang w:eastAsia="ja-JP"/>
        </w:rPr>
        <w:t>Moorings at and near the equator are important</w:t>
      </w:r>
      <w:r w:rsidR="00575E12">
        <w:rPr>
          <w:rFonts w:eastAsia="ＭＳ 明朝" w:cs="Arial" w:hint="eastAsia"/>
          <w:szCs w:val="22"/>
          <w:lang w:eastAsia="ja-JP"/>
        </w:rPr>
        <w:t xml:space="preserve"> to</w:t>
      </w:r>
      <w:r w:rsidR="00575DB1">
        <w:rPr>
          <w:rFonts w:eastAsia="ＭＳ 明朝" w:cs="Arial" w:hint="eastAsia"/>
          <w:szCs w:val="22"/>
          <w:lang w:eastAsia="ja-JP"/>
        </w:rPr>
        <w:t xml:space="preserve"> complement the ARGO float measurement</w:t>
      </w:r>
      <w:r w:rsidR="00575E12">
        <w:rPr>
          <w:rFonts w:eastAsia="ＭＳ 明朝" w:cs="Arial" w:hint="eastAsia"/>
          <w:szCs w:val="22"/>
          <w:lang w:eastAsia="ja-JP"/>
        </w:rPr>
        <w:t xml:space="preserve"> in this area.</w:t>
      </w:r>
    </w:p>
    <w:p w14:paraId="46FAD922" w14:textId="77777777" w:rsidR="00DA7D07" w:rsidRDefault="00DA7D07" w:rsidP="00BB01E9">
      <w:pPr>
        <w:rPr>
          <w:rFonts w:eastAsia="ＭＳ 明朝" w:cs="Arial"/>
          <w:szCs w:val="22"/>
          <w:lang w:eastAsia="ja-JP"/>
        </w:rPr>
      </w:pPr>
    </w:p>
    <w:p w14:paraId="6EBCD3D3" w14:textId="77777777" w:rsid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5D1730CC" w14:textId="77777777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/>
          <w:b/>
          <w:szCs w:val="22"/>
          <w:lang w:eastAsia="ja-JP"/>
        </w:rPr>
        <w:t>4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BB01E9" w:rsidRPr="00357746">
        <w:rPr>
          <w:rFonts w:eastAsia="ＭＳ 明朝" w:cs="Arial"/>
          <w:b/>
          <w:szCs w:val="22"/>
          <w:lang w:eastAsia="ja-JP"/>
        </w:rPr>
        <w:t>Salinity</w:t>
      </w:r>
    </w:p>
    <w:p w14:paraId="5DB7F8B8" w14:textId="77777777" w:rsid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75CD9949" w14:textId="5C4E4D6E" w:rsidR="00BB01E9" w:rsidRDefault="00BB01E9" w:rsidP="00BB01E9">
      <w:pPr>
        <w:rPr>
          <w:rFonts w:eastAsia="ＭＳ 明朝" w:cs="Arial"/>
          <w:szCs w:val="22"/>
          <w:lang w:eastAsia="ja-JP"/>
        </w:rPr>
      </w:pPr>
      <w:r w:rsidRPr="00BB01E9">
        <w:rPr>
          <w:rFonts w:eastAsia="ＭＳ 明朝" w:cs="Arial"/>
          <w:szCs w:val="22"/>
          <w:lang w:eastAsia="ja-JP"/>
        </w:rPr>
        <w:t>Salinity is an important parameter</w:t>
      </w:r>
      <w:r w:rsidR="00A30132">
        <w:rPr>
          <w:rFonts w:eastAsia="ＭＳ 明朝" w:cs="Arial" w:hint="eastAsia"/>
          <w:szCs w:val="22"/>
          <w:lang w:eastAsia="ja-JP"/>
        </w:rPr>
        <w:t>,</w:t>
      </w:r>
      <w:r w:rsidR="00A30132" w:rsidRPr="00A30132">
        <w:rPr>
          <w:rFonts w:eastAsia="ＭＳ 明朝" w:cs="Arial"/>
          <w:szCs w:val="22"/>
          <w:lang w:eastAsia="ja-JP"/>
        </w:rPr>
        <w:t xml:space="preserve"> </w:t>
      </w:r>
      <w:r w:rsidR="00A30132">
        <w:rPr>
          <w:rFonts w:eastAsia="ＭＳ 明朝" w:cs="Arial"/>
          <w:szCs w:val="22"/>
          <w:lang w:eastAsia="ja-JP"/>
        </w:rPr>
        <w:t>and is becoming increasingly used in assimilation for sub-seasonal to decadal prediction systems</w:t>
      </w:r>
      <w:r w:rsidR="00A30132">
        <w:rPr>
          <w:rFonts w:eastAsia="ＭＳ 明朝" w:cs="Arial" w:hint="eastAsia"/>
          <w:szCs w:val="22"/>
          <w:lang w:eastAsia="ja-JP"/>
        </w:rPr>
        <w:t>.</w:t>
      </w:r>
      <w:r w:rsidRPr="00BB01E9">
        <w:rPr>
          <w:rFonts w:eastAsia="ＭＳ 明朝" w:cs="Arial"/>
          <w:szCs w:val="22"/>
          <w:lang w:eastAsia="ja-JP"/>
        </w:rPr>
        <w:t xml:space="preserve"> </w:t>
      </w:r>
      <w:r w:rsidR="00F31B51">
        <w:rPr>
          <w:rFonts w:eastAsia="ＭＳ 明朝" w:cs="Arial" w:hint="eastAsia"/>
          <w:szCs w:val="22"/>
          <w:lang w:eastAsia="ja-JP"/>
        </w:rPr>
        <w:t>Many</w:t>
      </w:r>
      <w:r w:rsidRPr="00BB01E9">
        <w:rPr>
          <w:rFonts w:eastAsia="ＭＳ 明朝" w:cs="Arial"/>
          <w:szCs w:val="22"/>
          <w:lang w:eastAsia="ja-JP"/>
        </w:rPr>
        <w:t xml:space="preserve"> </w:t>
      </w:r>
      <w:r w:rsidR="00F31B51" w:rsidRPr="00BB01E9">
        <w:rPr>
          <w:rFonts w:eastAsia="ＭＳ 明朝" w:cs="Arial"/>
          <w:szCs w:val="22"/>
          <w:lang w:eastAsia="ja-JP"/>
        </w:rPr>
        <w:t xml:space="preserve">ocean data assimilation </w:t>
      </w:r>
      <w:r w:rsidR="00F31B51">
        <w:rPr>
          <w:rFonts w:eastAsia="ＭＳ 明朝" w:cs="Arial" w:hint="eastAsia"/>
          <w:szCs w:val="22"/>
          <w:lang w:eastAsia="ja-JP"/>
        </w:rPr>
        <w:t>systems</w:t>
      </w:r>
      <w:r w:rsidRPr="00BB01E9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make use of </w:t>
      </w:r>
      <w:r w:rsidR="00DA7D07">
        <w:rPr>
          <w:rFonts w:eastAsia="ＭＳ 明朝" w:cs="Arial" w:hint="eastAsia"/>
          <w:szCs w:val="22"/>
          <w:lang w:eastAsia="ja-JP"/>
        </w:rPr>
        <w:t>the</w:t>
      </w:r>
      <w:r w:rsidR="00DA7D07">
        <w:rPr>
          <w:rFonts w:eastAsia="ＭＳ 明朝" w:cs="Arial"/>
          <w:szCs w:val="22"/>
          <w:lang w:eastAsia="ja-JP"/>
        </w:rPr>
        <w:t xml:space="preserve"> </w:t>
      </w:r>
      <w:r w:rsidR="00DA7D07">
        <w:rPr>
          <w:rFonts w:eastAsia="ＭＳ 明朝" w:cs="Arial" w:hint="eastAsia"/>
          <w:szCs w:val="22"/>
          <w:lang w:eastAsia="ja-JP"/>
        </w:rPr>
        <w:t>temperature and salinity profiles</w:t>
      </w:r>
      <w:r w:rsidR="00CD5752">
        <w:rPr>
          <w:rFonts w:eastAsia="ＭＳ 明朝" w:cs="Arial" w:hint="eastAsia"/>
          <w:szCs w:val="22"/>
          <w:lang w:eastAsia="ja-JP"/>
        </w:rPr>
        <w:t xml:space="preserve"> </w:t>
      </w:r>
      <w:r w:rsidR="00DA7D07">
        <w:rPr>
          <w:rFonts w:eastAsia="ＭＳ 明朝" w:cs="Arial"/>
          <w:szCs w:val="22"/>
          <w:lang w:eastAsia="ja-JP"/>
        </w:rPr>
        <w:t>instead</w:t>
      </w:r>
      <w:r w:rsidR="00DA7D07">
        <w:rPr>
          <w:rFonts w:eastAsia="ＭＳ 明朝" w:cs="Arial" w:hint="eastAsia"/>
          <w:szCs w:val="22"/>
          <w:lang w:eastAsia="ja-JP"/>
        </w:rPr>
        <w:t xml:space="preserve"> of temperature profiles only </w:t>
      </w:r>
      <w:r w:rsidR="00CD5752">
        <w:rPr>
          <w:rFonts w:eastAsia="ＭＳ 明朝" w:cs="Arial" w:hint="eastAsia"/>
          <w:szCs w:val="22"/>
          <w:lang w:eastAsia="ja-JP"/>
        </w:rPr>
        <w:t>(</w:t>
      </w:r>
      <w:r w:rsidR="00046573">
        <w:rPr>
          <w:rFonts w:eastAsia="ＭＳ 明朝" w:cs="Arial"/>
          <w:szCs w:val="22"/>
          <w:lang w:eastAsia="ja-JP"/>
        </w:rPr>
        <w:t xml:space="preserve">e.g. </w:t>
      </w:r>
      <w:r w:rsidR="00DA7D07" w:rsidRPr="00053DCD">
        <w:rPr>
          <w:rFonts w:eastAsia="ＭＳ 明朝" w:cs="Arial" w:hint="eastAsia"/>
          <w:szCs w:val="22"/>
          <w:lang w:eastAsia="ja-JP"/>
        </w:rPr>
        <w:t xml:space="preserve">Fujii </w:t>
      </w:r>
      <w:r w:rsidR="00223B97" w:rsidRPr="00053DCD">
        <w:rPr>
          <w:rFonts w:eastAsia="ＭＳ 明朝" w:cs="Arial" w:hint="eastAsia"/>
          <w:szCs w:val="22"/>
          <w:lang w:eastAsia="ja-JP"/>
        </w:rPr>
        <w:t>and Kamachi 2003</w:t>
      </w:r>
      <w:r w:rsidR="00DA7D07" w:rsidRPr="00053DCD">
        <w:rPr>
          <w:rFonts w:eastAsia="ＭＳ 明朝" w:cs="Arial" w:hint="eastAsia"/>
          <w:szCs w:val="22"/>
          <w:lang w:eastAsia="ja-JP"/>
        </w:rPr>
        <w:t xml:space="preserve">, </w:t>
      </w:r>
      <w:r w:rsidR="00DA7D07" w:rsidRPr="00EE3110">
        <w:rPr>
          <w:rFonts w:eastAsia="ＭＳ 明朝" w:cs="Arial" w:hint="eastAsia"/>
          <w:szCs w:val="22"/>
          <w:lang w:eastAsia="ja-JP"/>
        </w:rPr>
        <w:t xml:space="preserve">Ricci et al. 2005, </w:t>
      </w:r>
      <w:r w:rsidR="00DA7D07" w:rsidRPr="00D265B5">
        <w:rPr>
          <w:rFonts w:eastAsia="ＭＳ 明朝" w:cs="Arial" w:hint="eastAsia"/>
          <w:szCs w:val="22"/>
          <w:lang w:eastAsia="ja-JP"/>
        </w:rPr>
        <w:t>Troccoli et al. 2002</w:t>
      </w:r>
      <w:r w:rsidR="00CD5752">
        <w:rPr>
          <w:rFonts w:eastAsia="ＭＳ 明朝" w:cs="Arial" w:hint="eastAsia"/>
          <w:szCs w:val="22"/>
          <w:lang w:eastAsia="ja-JP"/>
        </w:rPr>
        <w:t>)</w:t>
      </w:r>
      <w:r w:rsidRPr="00BB01E9">
        <w:rPr>
          <w:rFonts w:eastAsia="ＭＳ 明朝" w:cs="Arial"/>
          <w:szCs w:val="22"/>
          <w:lang w:eastAsia="ja-JP"/>
        </w:rPr>
        <w:t>.</w:t>
      </w:r>
      <w:r w:rsidR="00DA7D07">
        <w:rPr>
          <w:rFonts w:eastAsia="ＭＳ 明朝" w:cs="Arial" w:hint="eastAsia"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>The A</w:t>
      </w:r>
      <w:r w:rsidR="00F31B51">
        <w:rPr>
          <w:rFonts w:eastAsia="ＭＳ 明朝" w:cs="Arial" w:hint="eastAsia"/>
          <w:szCs w:val="22"/>
          <w:lang w:eastAsia="ja-JP"/>
        </w:rPr>
        <w:t>rgo</w:t>
      </w:r>
      <w:r w:rsidRPr="00BB01E9">
        <w:rPr>
          <w:rFonts w:eastAsia="ＭＳ 明朝" w:cs="Arial"/>
          <w:szCs w:val="22"/>
          <w:lang w:eastAsia="ja-JP"/>
        </w:rPr>
        <w:t xml:space="preserve"> is a major source of salinity observations. It provides </w:t>
      </w:r>
      <w:r w:rsidR="00F31B51" w:rsidRPr="00026221">
        <w:rPr>
          <w:rFonts w:eastAsia="ＭＳ 明朝" w:cs="Arial"/>
          <w:i/>
          <w:szCs w:val="22"/>
          <w:lang w:eastAsia="ja-JP"/>
        </w:rPr>
        <w:t>good</w:t>
      </w:r>
      <w:r w:rsidR="00F31B51" w:rsidRPr="000B2DF1">
        <w:rPr>
          <w:rFonts w:eastAsia="ＭＳ 明朝" w:cs="Arial"/>
          <w:i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 xml:space="preserve">global coverage of temperature and salinity profiles to ~2000 m, mostly with </w:t>
      </w:r>
      <w:r w:rsidRPr="00026221">
        <w:rPr>
          <w:rFonts w:eastAsia="ＭＳ 明朝" w:cs="Arial"/>
          <w:i/>
          <w:szCs w:val="22"/>
          <w:lang w:eastAsia="ja-JP"/>
        </w:rPr>
        <w:t>acceptable</w:t>
      </w:r>
      <w:r w:rsidRPr="00026221">
        <w:rPr>
          <w:rFonts w:eastAsia="ＭＳ 明朝" w:cs="Arial"/>
          <w:szCs w:val="22"/>
          <w:lang w:eastAsia="ja-JP"/>
        </w:rPr>
        <w:t>-to-</w:t>
      </w:r>
      <w:r w:rsidRPr="00026221">
        <w:rPr>
          <w:rFonts w:eastAsia="ＭＳ 明朝" w:cs="Arial"/>
          <w:i/>
          <w:szCs w:val="22"/>
          <w:lang w:eastAsia="ja-JP"/>
        </w:rPr>
        <w:t>good</w:t>
      </w:r>
      <w:r w:rsidRPr="00BB01E9">
        <w:rPr>
          <w:rFonts w:eastAsia="ＭＳ 明朝" w:cs="Arial"/>
          <w:szCs w:val="22"/>
          <w:lang w:eastAsia="ja-JP"/>
        </w:rPr>
        <w:t xml:space="preserve"> spatial resolution, </w:t>
      </w:r>
      <w:r w:rsidR="000C28F7" w:rsidRPr="000B2DF1">
        <w:rPr>
          <w:rFonts w:eastAsia="ＭＳ 明朝" w:cs="Arial"/>
          <w:szCs w:val="22"/>
          <w:lang w:eastAsia="ja-JP"/>
        </w:rPr>
        <w:t xml:space="preserve">and </w:t>
      </w:r>
      <w:r w:rsidR="000C28F7" w:rsidRPr="00026221">
        <w:rPr>
          <w:rFonts w:eastAsia="ＭＳ 明朝" w:cs="Arial"/>
          <w:i/>
          <w:szCs w:val="22"/>
          <w:lang w:eastAsia="ja-JP"/>
        </w:rPr>
        <w:t>acceptable</w:t>
      </w:r>
      <w:r w:rsidRPr="00BB01E9">
        <w:rPr>
          <w:rFonts w:eastAsia="ＭＳ 明朝" w:cs="Arial"/>
          <w:szCs w:val="22"/>
          <w:lang w:eastAsia="ja-JP"/>
        </w:rPr>
        <w:t xml:space="preserve"> temporal resolution in the tropics. Valuable data also comes from </w:t>
      </w:r>
      <w:r w:rsidR="000C28F7">
        <w:rPr>
          <w:rFonts w:eastAsia="ＭＳ 明朝" w:cs="Arial"/>
          <w:szCs w:val="22"/>
          <w:lang w:eastAsia="ja-JP"/>
        </w:rPr>
        <w:t xml:space="preserve">some of </w:t>
      </w:r>
      <w:r w:rsidRPr="00BB01E9">
        <w:rPr>
          <w:rFonts w:eastAsia="ＭＳ 明朝" w:cs="Arial"/>
          <w:szCs w:val="22"/>
          <w:lang w:eastAsia="ja-JP"/>
        </w:rPr>
        <w:t>the tropical moorings</w:t>
      </w:r>
      <w:r w:rsidR="000C28F7">
        <w:rPr>
          <w:rFonts w:eastAsia="ＭＳ 明朝" w:cs="Arial"/>
          <w:szCs w:val="22"/>
          <w:lang w:eastAsia="ja-JP"/>
        </w:rPr>
        <w:t xml:space="preserve">, in particular from </w:t>
      </w:r>
      <w:r w:rsidR="00223B97">
        <w:rPr>
          <w:rFonts w:eastAsia="ＭＳ 明朝" w:cs="Arial" w:hint="eastAsia"/>
          <w:szCs w:val="22"/>
          <w:lang w:eastAsia="ja-JP"/>
        </w:rPr>
        <w:t xml:space="preserve">the </w:t>
      </w:r>
      <w:r w:rsidR="000C28F7">
        <w:rPr>
          <w:rFonts w:eastAsia="ＭＳ 明朝" w:cs="Arial"/>
          <w:szCs w:val="22"/>
          <w:lang w:eastAsia="ja-JP"/>
        </w:rPr>
        <w:t xml:space="preserve">TRITON buoys, </w:t>
      </w:r>
      <w:r w:rsidRPr="00BB01E9">
        <w:rPr>
          <w:rFonts w:eastAsia="ＭＳ 明朝" w:cs="Arial"/>
          <w:szCs w:val="22"/>
          <w:lang w:eastAsia="ja-JP"/>
        </w:rPr>
        <w:t xml:space="preserve">although data coverage is </w:t>
      </w:r>
      <w:r w:rsidR="00223B97">
        <w:rPr>
          <w:rFonts w:eastAsia="ＭＳ 明朝" w:cs="Arial" w:hint="eastAsia"/>
          <w:szCs w:val="22"/>
          <w:lang w:eastAsia="ja-JP"/>
        </w:rPr>
        <w:t>rather</w:t>
      </w:r>
      <w:r w:rsidRPr="00BB01E9">
        <w:rPr>
          <w:rFonts w:eastAsia="ＭＳ 明朝" w:cs="Arial"/>
          <w:szCs w:val="22"/>
          <w:lang w:eastAsia="ja-JP"/>
        </w:rPr>
        <w:t xml:space="preserve"> limited. </w:t>
      </w:r>
      <w:r w:rsidRPr="00E042CB">
        <w:rPr>
          <w:rFonts w:eastAsia="ＭＳ 明朝" w:cs="Arial"/>
          <w:szCs w:val="22"/>
          <w:lang w:eastAsia="ja-JP"/>
        </w:rPr>
        <w:t>Surface salinity is also measured by satellite such as Aquarius and SMOS</w:t>
      </w:r>
      <w:r w:rsidR="00CD5752" w:rsidRPr="008B30C8">
        <w:rPr>
          <w:rFonts w:eastAsia="ＭＳ 明朝" w:cs="Arial"/>
          <w:szCs w:val="22"/>
          <w:lang w:eastAsia="ja-JP"/>
        </w:rPr>
        <w:t xml:space="preserve"> with </w:t>
      </w:r>
      <w:r w:rsidR="00CD5752" w:rsidRPr="00026221">
        <w:rPr>
          <w:rFonts w:eastAsia="ＭＳ 明朝" w:cs="Arial"/>
          <w:i/>
          <w:szCs w:val="22"/>
          <w:lang w:eastAsia="ja-JP"/>
        </w:rPr>
        <w:t>good</w:t>
      </w:r>
      <w:r w:rsidR="00CD5752" w:rsidRPr="00026221">
        <w:rPr>
          <w:rFonts w:eastAsia="ＭＳ 明朝" w:cs="Arial"/>
          <w:szCs w:val="22"/>
          <w:lang w:eastAsia="ja-JP"/>
        </w:rPr>
        <w:t xml:space="preserve"> coverage</w:t>
      </w:r>
      <w:r w:rsidR="00CD5752" w:rsidRPr="00E042CB">
        <w:rPr>
          <w:rFonts w:eastAsia="ＭＳ 明朝" w:cs="Arial"/>
          <w:szCs w:val="22"/>
          <w:lang w:eastAsia="ja-JP"/>
        </w:rPr>
        <w:t xml:space="preserve">, </w:t>
      </w:r>
      <w:r w:rsidR="00CD5752" w:rsidRPr="00026221">
        <w:rPr>
          <w:rFonts w:eastAsia="ＭＳ 明朝" w:cs="Arial"/>
          <w:i/>
          <w:szCs w:val="22"/>
          <w:lang w:eastAsia="ja-JP"/>
        </w:rPr>
        <w:t>acceptable</w:t>
      </w:r>
      <w:r w:rsidR="00CD5752" w:rsidRPr="00026221">
        <w:rPr>
          <w:rFonts w:eastAsia="ＭＳ 明朝" w:cs="Arial"/>
          <w:szCs w:val="22"/>
          <w:lang w:eastAsia="ja-JP"/>
        </w:rPr>
        <w:t>-to-</w:t>
      </w:r>
      <w:r w:rsidR="00CD5752" w:rsidRPr="00026221">
        <w:rPr>
          <w:rFonts w:eastAsia="ＭＳ 明朝" w:cs="Arial"/>
          <w:i/>
          <w:szCs w:val="22"/>
          <w:lang w:eastAsia="ja-JP"/>
        </w:rPr>
        <w:t>good</w:t>
      </w:r>
      <w:r w:rsidR="00CD5752" w:rsidRPr="00E042CB">
        <w:rPr>
          <w:rFonts w:eastAsia="ＭＳ 明朝" w:cs="Arial"/>
          <w:szCs w:val="22"/>
          <w:lang w:eastAsia="ja-JP"/>
        </w:rPr>
        <w:t xml:space="preserve"> spatial resolution </w:t>
      </w:r>
      <w:r w:rsidR="00CD5752" w:rsidRPr="008B30C8">
        <w:rPr>
          <w:rFonts w:eastAsia="ＭＳ 明朝" w:cs="Arial"/>
          <w:szCs w:val="22"/>
          <w:lang w:eastAsia="ja-JP"/>
        </w:rPr>
        <w:t xml:space="preserve">and </w:t>
      </w:r>
      <w:r w:rsidR="00CD5752" w:rsidRPr="00026221">
        <w:rPr>
          <w:rFonts w:eastAsia="ＭＳ 明朝" w:cs="Arial"/>
          <w:i/>
          <w:szCs w:val="22"/>
          <w:lang w:eastAsia="ja-JP"/>
        </w:rPr>
        <w:t>poor-to-marginal</w:t>
      </w:r>
      <w:r w:rsidR="00CD5752" w:rsidRPr="000B2DF1">
        <w:rPr>
          <w:rFonts w:eastAsia="ＭＳ 明朝" w:cs="Arial"/>
          <w:i/>
          <w:szCs w:val="22"/>
          <w:lang w:eastAsia="ja-JP"/>
        </w:rPr>
        <w:t xml:space="preserve"> </w:t>
      </w:r>
      <w:r w:rsidR="00CD5752" w:rsidRPr="008B30C8">
        <w:rPr>
          <w:rFonts w:eastAsia="ＭＳ 明朝" w:cs="Arial"/>
          <w:szCs w:val="22"/>
          <w:lang w:eastAsia="ja-JP"/>
        </w:rPr>
        <w:t>accuracy</w:t>
      </w:r>
      <w:r w:rsidR="000C28F7" w:rsidRPr="000B2DF1">
        <w:rPr>
          <w:rFonts w:eastAsia="ＭＳ 明朝" w:cs="Arial"/>
          <w:szCs w:val="22"/>
          <w:lang w:eastAsia="ja-JP"/>
        </w:rPr>
        <w:t xml:space="preserve"> and frequency</w:t>
      </w:r>
      <w:r w:rsidR="00CD5752" w:rsidRPr="00E042CB">
        <w:rPr>
          <w:rFonts w:eastAsia="ＭＳ 明朝" w:cs="Arial"/>
          <w:szCs w:val="22"/>
          <w:lang w:eastAsia="ja-JP"/>
        </w:rPr>
        <w:t>.</w:t>
      </w:r>
      <w:r w:rsidRPr="008B30C8">
        <w:rPr>
          <w:rFonts w:eastAsia="ＭＳ 明朝" w:cs="Arial"/>
          <w:szCs w:val="22"/>
          <w:lang w:eastAsia="ja-JP"/>
        </w:rPr>
        <w:t xml:space="preserve"> </w:t>
      </w:r>
      <w:r w:rsidR="00DA7D07" w:rsidRPr="000B2DF1">
        <w:rPr>
          <w:rStyle w:val="ac"/>
          <w:rFonts w:eastAsia="ＭＳ 明朝"/>
          <w:sz w:val="22"/>
          <w:szCs w:val="22"/>
          <w:lang w:eastAsia="ja-JP"/>
        </w:rPr>
        <w:t>Despite</w:t>
      </w:r>
      <w:r w:rsidR="00CD5752" w:rsidRPr="00DA7D07">
        <w:rPr>
          <w:rFonts w:eastAsia="ＭＳ 明朝" w:cs="Arial" w:hint="eastAsia"/>
          <w:szCs w:val="22"/>
          <w:lang w:eastAsia="ja-JP"/>
        </w:rPr>
        <w:t xml:space="preserve"> t</w:t>
      </w:r>
      <w:r w:rsidR="00CD5752">
        <w:rPr>
          <w:rFonts w:eastAsia="ＭＳ 明朝" w:cs="Arial" w:hint="eastAsia"/>
          <w:szCs w:val="22"/>
          <w:lang w:eastAsia="ja-JP"/>
        </w:rPr>
        <w:t xml:space="preserve">he limitation of accuracy, the satellite </w:t>
      </w:r>
      <w:r w:rsidR="00223B97">
        <w:rPr>
          <w:rFonts w:eastAsia="ＭＳ 明朝" w:cs="Arial" w:hint="eastAsia"/>
          <w:szCs w:val="22"/>
          <w:lang w:eastAsia="ja-JP"/>
        </w:rPr>
        <w:t xml:space="preserve">sea </w:t>
      </w:r>
      <w:r w:rsidR="00CD5752">
        <w:rPr>
          <w:rFonts w:eastAsia="ＭＳ 明朝" w:cs="Arial" w:hint="eastAsia"/>
          <w:szCs w:val="22"/>
          <w:lang w:eastAsia="ja-JP"/>
        </w:rPr>
        <w:t>s</w:t>
      </w:r>
      <w:r w:rsidR="00CD5752" w:rsidRPr="00BB01E9">
        <w:rPr>
          <w:rFonts w:eastAsia="ＭＳ 明朝" w:cs="Arial"/>
          <w:szCs w:val="22"/>
          <w:lang w:eastAsia="ja-JP"/>
        </w:rPr>
        <w:t>urface salinity</w:t>
      </w:r>
      <w:r w:rsidR="00CD5752">
        <w:rPr>
          <w:rFonts w:eastAsia="ＭＳ 明朝" w:cs="Arial" w:hint="eastAsia"/>
          <w:szCs w:val="22"/>
          <w:lang w:eastAsia="ja-JP"/>
        </w:rPr>
        <w:t xml:space="preserve"> has potential in the ocean assimilation</w:t>
      </w:r>
      <w:r w:rsidR="00223B97">
        <w:rPr>
          <w:rFonts w:eastAsia="ＭＳ 明朝" w:cs="Arial" w:hint="eastAsia"/>
          <w:szCs w:val="22"/>
          <w:lang w:eastAsia="ja-JP"/>
        </w:rPr>
        <w:t xml:space="preserve"> (e.g. </w:t>
      </w:r>
      <w:r w:rsidR="00223B97" w:rsidRPr="00D265B5">
        <w:rPr>
          <w:rFonts w:eastAsia="ＭＳ 明朝" w:cs="Arial" w:hint="eastAsia"/>
          <w:szCs w:val="22"/>
          <w:lang w:eastAsia="ja-JP"/>
        </w:rPr>
        <w:t>Toyoda et al. 2015</w:t>
      </w:r>
      <w:r w:rsidR="00223B97">
        <w:rPr>
          <w:rFonts w:eastAsia="ＭＳ 明朝" w:cs="Arial" w:hint="eastAsia"/>
          <w:szCs w:val="22"/>
          <w:lang w:eastAsia="ja-JP"/>
        </w:rPr>
        <w:t>)</w:t>
      </w:r>
      <w:r w:rsidR="00CD5752">
        <w:rPr>
          <w:rFonts w:eastAsia="ＭＳ 明朝" w:cs="Arial" w:hint="eastAsia"/>
          <w:szCs w:val="22"/>
          <w:lang w:eastAsia="ja-JP"/>
        </w:rPr>
        <w:t>, and t</w:t>
      </w:r>
      <w:r w:rsidRPr="00BB01E9">
        <w:rPr>
          <w:rFonts w:eastAsia="ＭＳ 明朝" w:cs="Arial"/>
          <w:szCs w:val="22"/>
          <w:lang w:eastAsia="ja-JP"/>
        </w:rPr>
        <w:t xml:space="preserve">here will be a need for continuity of </w:t>
      </w:r>
      <w:r w:rsidR="00223B97">
        <w:rPr>
          <w:rFonts w:eastAsia="ＭＳ 明朝" w:cs="Arial" w:hint="eastAsia"/>
          <w:szCs w:val="22"/>
          <w:lang w:eastAsia="ja-JP"/>
        </w:rPr>
        <w:t>these</w:t>
      </w:r>
      <w:r w:rsidRPr="00BB01E9">
        <w:rPr>
          <w:rFonts w:eastAsia="ＭＳ 明朝" w:cs="Arial"/>
          <w:szCs w:val="22"/>
          <w:lang w:eastAsia="ja-JP"/>
        </w:rPr>
        <w:t xml:space="preserve"> measurements</w:t>
      </w:r>
      <w:r w:rsidR="00DA7D07">
        <w:rPr>
          <w:rFonts w:eastAsia="ＭＳ 明朝" w:cs="Arial" w:hint="eastAsia"/>
          <w:szCs w:val="22"/>
          <w:lang w:eastAsia="ja-JP"/>
        </w:rPr>
        <w:t>.</w:t>
      </w:r>
      <w:r w:rsidR="00CD5752">
        <w:rPr>
          <w:rFonts w:eastAsia="ＭＳ 明朝" w:cs="Arial" w:hint="eastAsia"/>
          <w:szCs w:val="22"/>
          <w:lang w:eastAsia="ja-JP"/>
        </w:rPr>
        <w:t xml:space="preserve"> Constraining salinity </w:t>
      </w:r>
      <w:r w:rsidR="00DA7D07">
        <w:rPr>
          <w:rFonts w:eastAsia="ＭＳ 明朝" w:cs="Arial" w:hint="eastAsia"/>
          <w:szCs w:val="22"/>
          <w:lang w:eastAsia="ja-JP"/>
        </w:rPr>
        <w:t xml:space="preserve">in the </w:t>
      </w:r>
      <w:r w:rsidR="00DA7D07" w:rsidRPr="00BB01E9">
        <w:rPr>
          <w:rFonts w:eastAsia="ＭＳ 明朝" w:cs="Arial"/>
          <w:szCs w:val="22"/>
          <w:lang w:eastAsia="ja-JP"/>
        </w:rPr>
        <w:t>ocean data assimilation</w:t>
      </w:r>
      <w:r w:rsidR="00DA7D07">
        <w:rPr>
          <w:rFonts w:eastAsia="ＭＳ 明朝" w:cs="Arial" w:hint="eastAsia"/>
          <w:szCs w:val="22"/>
          <w:lang w:eastAsia="ja-JP"/>
        </w:rPr>
        <w:t xml:space="preserve"> </w:t>
      </w:r>
      <w:r w:rsidR="00CD5752">
        <w:rPr>
          <w:rFonts w:eastAsia="ＭＳ 明朝" w:cs="Arial" w:hint="eastAsia"/>
          <w:szCs w:val="22"/>
          <w:lang w:eastAsia="ja-JP"/>
        </w:rPr>
        <w:t xml:space="preserve">is still a challenge, since </w:t>
      </w:r>
      <w:r w:rsidR="00F31B51">
        <w:rPr>
          <w:rFonts w:eastAsia="ＭＳ 明朝" w:cs="Arial" w:hint="eastAsia"/>
          <w:szCs w:val="22"/>
          <w:lang w:eastAsia="ja-JP"/>
        </w:rPr>
        <w:t>t</w:t>
      </w:r>
      <w:r w:rsidRPr="00BB01E9">
        <w:rPr>
          <w:rFonts w:eastAsia="ＭＳ 明朝" w:cs="Arial"/>
          <w:szCs w:val="22"/>
          <w:lang w:eastAsia="ja-JP"/>
        </w:rPr>
        <w:t>here is large uncertainty in the fresh water flux (precipitation, evaporation and river runoff), affecting the surface salinity and mixed layer properties.</w:t>
      </w:r>
    </w:p>
    <w:p w14:paraId="6B7E7BAE" w14:textId="77777777" w:rsidR="00DA7D07" w:rsidRDefault="00DA7D07" w:rsidP="00BB01E9">
      <w:pPr>
        <w:rPr>
          <w:rFonts w:eastAsia="ＭＳ 明朝" w:cs="Arial"/>
          <w:szCs w:val="22"/>
          <w:lang w:eastAsia="ja-JP"/>
        </w:rPr>
      </w:pPr>
    </w:p>
    <w:p w14:paraId="6E5BAD48" w14:textId="77777777" w:rsid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4E1392B9" w14:textId="77777777" w:rsidR="00BB01E9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lastRenderedPageBreak/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 w:hint="eastAsia"/>
          <w:b/>
          <w:szCs w:val="22"/>
          <w:lang w:eastAsia="ja-JP"/>
        </w:rPr>
        <w:t>5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BB01E9" w:rsidRPr="00357746">
        <w:rPr>
          <w:rFonts w:eastAsia="ＭＳ 明朝" w:cs="Arial"/>
          <w:b/>
          <w:szCs w:val="22"/>
          <w:lang w:eastAsia="ja-JP"/>
        </w:rPr>
        <w:t>Ocean topography</w:t>
      </w:r>
    </w:p>
    <w:p w14:paraId="5FF0AEE1" w14:textId="77777777" w:rsidR="00BB01E9" w:rsidRDefault="00BB01E9" w:rsidP="00BB01E9">
      <w:pPr>
        <w:rPr>
          <w:rFonts w:eastAsia="ＭＳ 明朝" w:cs="Arial"/>
          <w:szCs w:val="22"/>
          <w:lang w:eastAsia="ja-JP"/>
        </w:rPr>
      </w:pPr>
    </w:p>
    <w:p w14:paraId="42683D18" w14:textId="366FEB52" w:rsidR="00D82661" w:rsidRDefault="00BB01E9" w:rsidP="00D82661">
      <w:pPr>
        <w:rPr>
          <w:rFonts w:eastAsia="ＭＳ 明朝" w:cs="Arial"/>
          <w:szCs w:val="22"/>
          <w:lang w:eastAsia="ja-JP"/>
        </w:rPr>
      </w:pPr>
      <w:r w:rsidRPr="00BB01E9">
        <w:rPr>
          <w:rFonts w:eastAsia="ＭＳ 明朝" w:cs="Arial"/>
          <w:szCs w:val="22"/>
          <w:lang w:eastAsia="ja-JP"/>
        </w:rPr>
        <w:t>Ocean altimetry provides measure</w:t>
      </w:r>
      <w:r w:rsidR="000344FB">
        <w:rPr>
          <w:rFonts w:eastAsia="ＭＳ 明朝" w:cs="Arial" w:hint="eastAsia"/>
          <w:szCs w:val="22"/>
          <w:lang w:eastAsia="ja-JP"/>
        </w:rPr>
        <w:t>ments</w:t>
      </w:r>
      <w:r w:rsidRPr="00BB01E9">
        <w:rPr>
          <w:rFonts w:eastAsia="ＭＳ 明朝" w:cs="Arial"/>
          <w:szCs w:val="22"/>
          <w:lang w:eastAsia="ja-JP"/>
        </w:rPr>
        <w:t xml:space="preserve"> of the sea surface topography </w:t>
      </w:r>
      <w:r w:rsidR="00F2286C">
        <w:rPr>
          <w:rFonts w:eastAsia="ＭＳ 明朝" w:cs="Arial"/>
          <w:szCs w:val="22"/>
          <w:lang w:eastAsia="ja-JP"/>
        </w:rPr>
        <w:t>relative to</w:t>
      </w:r>
      <w:r w:rsidR="00745127">
        <w:rPr>
          <w:rFonts w:eastAsia="ＭＳ 明朝" w:cs="Arial" w:hint="eastAsia"/>
          <w:szCs w:val="22"/>
          <w:lang w:eastAsia="ja-JP"/>
        </w:rPr>
        <w:t xml:space="preserve"> </w:t>
      </w:r>
      <w:r w:rsidR="000344FB">
        <w:rPr>
          <w:rFonts w:eastAsia="ＭＳ 明朝" w:cs="Arial" w:hint="eastAsia"/>
          <w:szCs w:val="22"/>
          <w:lang w:eastAsia="ja-JP"/>
        </w:rPr>
        <w:t>the</w:t>
      </w:r>
      <w:r w:rsidR="00F2286C">
        <w:rPr>
          <w:rFonts w:eastAsia="ＭＳ 明朝" w:cs="Arial"/>
          <w:szCs w:val="22"/>
          <w:lang w:eastAsia="ja-JP"/>
        </w:rPr>
        <w:t xml:space="preserve"> geoid (or </w:t>
      </w:r>
      <w:r w:rsidRPr="00BB01E9">
        <w:rPr>
          <w:rFonts w:eastAsia="ＭＳ 明朝" w:cs="Arial"/>
          <w:szCs w:val="22"/>
          <w:lang w:eastAsia="ja-JP"/>
        </w:rPr>
        <w:t>mean sea-surface position) that in turn is a reflection of thermodynamic changes over the full-depth ocean column. In principle, the combination of altimetry, tropical mooring and A</w:t>
      </w:r>
      <w:r w:rsidR="00D75D52">
        <w:rPr>
          <w:rFonts w:eastAsia="ＭＳ 明朝" w:cs="Arial" w:hint="eastAsia"/>
          <w:szCs w:val="22"/>
          <w:lang w:eastAsia="ja-JP"/>
        </w:rPr>
        <w:t>rgo</w:t>
      </w:r>
      <w:r w:rsidR="000344FB">
        <w:rPr>
          <w:rFonts w:eastAsia="ＭＳ 明朝" w:cs="Arial" w:hint="eastAsia"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>provide</w:t>
      </w:r>
      <w:r w:rsidR="000344FB">
        <w:rPr>
          <w:rFonts w:eastAsia="ＭＳ 明朝" w:cs="Arial" w:hint="eastAsia"/>
          <w:szCs w:val="22"/>
          <w:lang w:eastAsia="ja-JP"/>
        </w:rPr>
        <w:t>s</w:t>
      </w:r>
      <w:r w:rsidRPr="00BB01E9">
        <w:rPr>
          <w:rFonts w:eastAsia="ＭＳ 明朝" w:cs="Arial"/>
          <w:szCs w:val="22"/>
          <w:lang w:eastAsia="ja-JP"/>
        </w:rPr>
        <w:t xml:space="preserve"> a useful </w:t>
      </w:r>
      <w:r w:rsidR="000344FB">
        <w:rPr>
          <w:rFonts w:eastAsia="ＭＳ 明朝" w:cs="Arial" w:hint="eastAsia"/>
          <w:szCs w:val="22"/>
          <w:lang w:eastAsia="ja-JP"/>
        </w:rPr>
        <w:t xml:space="preserve">observing </w:t>
      </w:r>
      <w:r w:rsidRPr="00BB01E9">
        <w:rPr>
          <w:rFonts w:eastAsia="ＭＳ 明朝" w:cs="Arial"/>
          <w:szCs w:val="22"/>
          <w:lang w:eastAsia="ja-JP"/>
        </w:rPr>
        <w:t xml:space="preserve">system for initialising the thermodynamic state </w:t>
      </w:r>
      <w:r w:rsidR="00D75D52">
        <w:rPr>
          <w:rFonts w:eastAsia="ＭＳ 明朝" w:cs="Arial" w:hint="eastAsia"/>
          <w:szCs w:val="22"/>
          <w:lang w:eastAsia="ja-JP"/>
        </w:rPr>
        <w:t>in sub-seasonal to seasonal prediction</w:t>
      </w:r>
      <w:r w:rsidR="00D75D52" w:rsidRPr="00BB01E9">
        <w:rPr>
          <w:rFonts w:eastAsia="ＭＳ 明朝" w:cs="Arial"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 xml:space="preserve">models. </w:t>
      </w:r>
      <w:r w:rsidR="00286680">
        <w:rPr>
          <w:rFonts w:eastAsia="ＭＳ 明朝" w:cs="Arial" w:hint="eastAsia"/>
          <w:szCs w:val="22"/>
          <w:lang w:eastAsia="ja-JP"/>
        </w:rPr>
        <w:t>A</w:t>
      </w:r>
      <w:r w:rsidR="005C02DA">
        <w:rPr>
          <w:rFonts w:eastAsia="ＭＳ 明朝" w:cs="Arial" w:hint="eastAsia"/>
          <w:szCs w:val="22"/>
          <w:lang w:eastAsia="ja-JP"/>
        </w:rPr>
        <w:t>ltimetry from Jason-2, Cry</w:t>
      </w:r>
      <w:r w:rsidR="000344FB">
        <w:rPr>
          <w:rFonts w:eastAsia="ＭＳ 明朝" w:cs="Arial" w:hint="eastAsia"/>
          <w:szCs w:val="22"/>
          <w:lang w:eastAsia="ja-JP"/>
        </w:rPr>
        <w:t>oS</w:t>
      </w:r>
      <w:r w:rsidR="005C02DA">
        <w:rPr>
          <w:rFonts w:eastAsia="ＭＳ 明朝" w:cs="Arial" w:hint="eastAsia"/>
          <w:szCs w:val="22"/>
          <w:lang w:eastAsia="ja-JP"/>
        </w:rPr>
        <w:t>at-2</w:t>
      </w:r>
      <w:r w:rsidR="00286680">
        <w:rPr>
          <w:rFonts w:eastAsia="ＭＳ 明朝" w:cs="Arial" w:hint="eastAsia"/>
          <w:szCs w:val="22"/>
          <w:lang w:eastAsia="ja-JP"/>
        </w:rPr>
        <w:t xml:space="preserve"> and</w:t>
      </w:r>
      <w:r w:rsidR="005C02DA">
        <w:rPr>
          <w:rFonts w:eastAsia="ＭＳ 明朝" w:cs="Arial" w:hint="eastAsia"/>
          <w:szCs w:val="22"/>
          <w:lang w:eastAsia="ja-JP"/>
        </w:rPr>
        <w:t xml:space="preserve"> AltiKa are currently used</w:t>
      </w:r>
      <w:r w:rsidR="00286680">
        <w:rPr>
          <w:rFonts w:eastAsia="ＭＳ 明朝" w:cs="Arial" w:hint="eastAsia"/>
          <w:szCs w:val="22"/>
          <w:lang w:eastAsia="ja-JP"/>
        </w:rPr>
        <w:t xml:space="preserve"> in operational ocean assimilation systems</w:t>
      </w:r>
      <w:r w:rsidR="005C02DA">
        <w:rPr>
          <w:rFonts w:eastAsia="ＭＳ 明朝" w:cs="Arial" w:hint="eastAsia"/>
          <w:szCs w:val="22"/>
          <w:lang w:eastAsia="ja-JP"/>
        </w:rPr>
        <w:t>.</w:t>
      </w:r>
      <w:r w:rsidR="00286680">
        <w:rPr>
          <w:rFonts w:eastAsia="ＭＳ 明朝" w:cs="Arial" w:hint="eastAsia"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 xml:space="preserve">Long-term commitments for </w:t>
      </w:r>
      <w:r w:rsidR="00E33F81" w:rsidRPr="00BB01E9">
        <w:rPr>
          <w:rFonts w:eastAsia="ＭＳ 明朝" w:cs="Arial"/>
          <w:szCs w:val="22"/>
          <w:lang w:eastAsia="ja-JP"/>
        </w:rPr>
        <w:t xml:space="preserve">satellite altimetry </w:t>
      </w:r>
      <w:r w:rsidR="00A81D57">
        <w:rPr>
          <w:rFonts w:eastAsia="ＭＳ 明朝" w:cs="Arial" w:hint="eastAsia"/>
          <w:szCs w:val="22"/>
          <w:lang w:eastAsia="ja-JP"/>
        </w:rPr>
        <w:t xml:space="preserve">observation </w:t>
      </w:r>
      <w:r w:rsidR="00E33F81" w:rsidRPr="00BB01E9">
        <w:rPr>
          <w:rFonts w:eastAsia="ＭＳ 明朝" w:cs="Arial"/>
          <w:szCs w:val="22"/>
          <w:lang w:eastAsia="ja-JP"/>
        </w:rPr>
        <w:t>are required</w:t>
      </w:r>
      <w:r w:rsidR="00D75D52">
        <w:rPr>
          <w:rFonts w:eastAsia="ＭＳ 明朝" w:cs="Arial" w:hint="eastAsia"/>
          <w:szCs w:val="22"/>
          <w:lang w:eastAsia="ja-JP"/>
        </w:rPr>
        <w:t xml:space="preserve">. It is noted that </w:t>
      </w:r>
      <w:r w:rsidR="008721BF">
        <w:rPr>
          <w:rFonts w:eastAsia="ＭＳ 明朝" w:cs="Arial" w:hint="eastAsia"/>
          <w:szCs w:val="22"/>
          <w:lang w:eastAsia="ja-JP"/>
        </w:rPr>
        <w:t xml:space="preserve">recently Jason-3 was </w:t>
      </w:r>
      <w:r w:rsidR="008721BF">
        <w:rPr>
          <w:rFonts w:eastAsia="ＭＳ 明朝" w:cs="Arial"/>
          <w:szCs w:val="22"/>
          <w:lang w:eastAsia="ja-JP"/>
        </w:rPr>
        <w:t>successfully</w:t>
      </w:r>
      <w:r w:rsidR="008721BF">
        <w:rPr>
          <w:rFonts w:eastAsia="ＭＳ 明朝" w:cs="Arial" w:hint="eastAsia"/>
          <w:szCs w:val="22"/>
          <w:lang w:eastAsia="ja-JP"/>
        </w:rPr>
        <w:t xml:space="preserve"> launched </w:t>
      </w:r>
      <w:r w:rsidR="00D75D52">
        <w:rPr>
          <w:rFonts w:eastAsia="ＭＳ 明朝" w:cs="Arial" w:hint="eastAsia"/>
          <w:szCs w:val="22"/>
          <w:lang w:eastAsia="ja-JP"/>
        </w:rPr>
        <w:t xml:space="preserve">in January 2016, </w:t>
      </w:r>
      <w:r w:rsidR="008721BF">
        <w:rPr>
          <w:rFonts w:eastAsia="ＭＳ 明朝" w:cs="Arial" w:hint="eastAsia"/>
          <w:szCs w:val="22"/>
          <w:lang w:eastAsia="ja-JP"/>
        </w:rPr>
        <w:t xml:space="preserve">and expected to continue measurement of </w:t>
      </w:r>
      <w:r w:rsidR="008721BF" w:rsidRPr="00BB01E9">
        <w:rPr>
          <w:rFonts w:eastAsia="ＭＳ 明朝" w:cs="Arial"/>
          <w:szCs w:val="22"/>
          <w:lang w:eastAsia="ja-JP"/>
        </w:rPr>
        <w:t>altimetry</w:t>
      </w:r>
      <w:r w:rsidR="00D75D52">
        <w:rPr>
          <w:rFonts w:eastAsia="ＭＳ 明朝" w:cs="Arial" w:hint="eastAsia"/>
          <w:szCs w:val="22"/>
          <w:lang w:eastAsia="ja-JP"/>
        </w:rPr>
        <w:t>.</w:t>
      </w:r>
      <w:r w:rsidRPr="00BB01E9">
        <w:rPr>
          <w:rFonts w:eastAsia="ＭＳ 明朝" w:cs="Arial"/>
          <w:szCs w:val="22"/>
          <w:lang w:eastAsia="ja-JP"/>
        </w:rPr>
        <w:t xml:space="preserve"> Research satellites are providing a mix of data with </w:t>
      </w:r>
      <w:r w:rsidRPr="00026221">
        <w:rPr>
          <w:rFonts w:eastAsia="ＭＳ 明朝" w:cs="Arial"/>
          <w:i/>
          <w:szCs w:val="22"/>
          <w:lang w:eastAsia="ja-JP"/>
        </w:rPr>
        <w:t>acceptable</w:t>
      </w:r>
      <w:r w:rsidRPr="004848A5">
        <w:rPr>
          <w:rFonts w:eastAsia="ＭＳ 明朝" w:cs="Arial"/>
          <w:i/>
          <w:szCs w:val="22"/>
          <w:lang w:eastAsia="ja-JP"/>
        </w:rPr>
        <w:t xml:space="preserve"> </w:t>
      </w:r>
      <w:r w:rsidRPr="00BB01E9">
        <w:rPr>
          <w:rFonts w:eastAsia="ＭＳ 明朝" w:cs="Arial"/>
          <w:szCs w:val="22"/>
          <w:lang w:eastAsia="ja-JP"/>
        </w:rPr>
        <w:t>accuracy</w:t>
      </w:r>
      <w:r w:rsidR="00555045">
        <w:rPr>
          <w:rFonts w:eastAsia="ＭＳ 明朝" w:cs="Arial"/>
          <w:szCs w:val="22"/>
          <w:lang w:eastAsia="ja-JP"/>
        </w:rPr>
        <w:t xml:space="preserve">, </w:t>
      </w:r>
      <w:r w:rsidRPr="00BB01E9">
        <w:rPr>
          <w:rFonts w:eastAsia="ＭＳ 明朝" w:cs="Arial"/>
          <w:szCs w:val="22"/>
          <w:lang w:eastAsia="ja-JP"/>
        </w:rPr>
        <w:t xml:space="preserve">spatial resolution </w:t>
      </w:r>
      <w:r w:rsidR="003D4805" w:rsidRPr="000B2DF1">
        <w:rPr>
          <w:rFonts w:eastAsia="ＭＳ 明朝" w:cs="Arial"/>
          <w:szCs w:val="22"/>
          <w:lang w:eastAsia="ja-JP"/>
        </w:rPr>
        <w:t>a</w:t>
      </w:r>
      <w:r w:rsidRPr="00BB01E9">
        <w:rPr>
          <w:rFonts w:eastAsia="ＭＳ 明朝" w:cs="Arial"/>
          <w:szCs w:val="22"/>
          <w:lang w:eastAsia="ja-JP"/>
        </w:rPr>
        <w:t xml:space="preserve">nd frequency. </w:t>
      </w:r>
      <w:r w:rsidR="00013CFD">
        <w:rPr>
          <w:rFonts w:eastAsia="ＭＳ 明朝" w:cs="Arial" w:hint="eastAsia"/>
          <w:szCs w:val="22"/>
          <w:lang w:eastAsia="ja-JP"/>
        </w:rPr>
        <w:t xml:space="preserve">Provision of </w:t>
      </w:r>
      <w:r w:rsidRPr="00BB01E9">
        <w:rPr>
          <w:rFonts w:eastAsia="ＭＳ 明朝" w:cs="Arial"/>
          <w:szCs w:val="22"/>
          <w:lang w:eastAsia="ja-JP"/>
        </w:rPr>
        <w:t>global coverage beyond the tropical Pacific</w:t>
      </w:r>
      <w:r w:rsidR="00E33F81" w:rsidRPr="00BB01E9">
        <w:rPr>
          <w:rFonts w:eastAsia="ＭＳ 明朝" w:cs="Arial"/>
          <w:szCs w:val="22"/>
          <w:lang w:eastAsia="ja-JP"/>
        </w:rPr>
        <w:t xml:space="preserve"> is an important requisite</w:t>
      </w:r>
      <w:r w:rsidR="00D75D52">
        <w:rPr>
          <w:rFonts w:eastAsia="ＭＳ 明朝" w:cs="Arial" w:hint="eastAsia"/>
          <w:szCs w:val="22"/>
          <w:lang w:eastAsia="ja-JP"/>
        </w:rPr>
        <w:t xml:space="preserve">, in particular, for </w:t>
      </w:r>
      <w:r w:rsidR="00D75D52">
        <w:rPr>
          <w:rFonts w:eastAsia="ＭＳ 明朝" w:cs="Arial"/>
          <w:szCs w:val="22"/>
          <w:lang w:eastAsia="ja-JP"/>
        </w:rPr>
        <w:t>higher</w:t>
      </w:r>
      <w:r w:rsidR="00D75D52">
        <w:rPr>
          <w:rFonts w:eastAsia="ＭＳ 明朝" w:cs="Arial" w:hint="eastAsia"/>
          <w:szCs w:val="22"/>
          <w:lang w:eastAsia="ja-JP"/>
        </w:rPr>
        <w:t xml:space="preserve"> resolution coupled models (ocean resolution of ~30 km), in which the</w:t>
      </w:r>
      <w:r w:rsidR="00013CFD">
        <w:rPr>
          <w:rFonts w:eastAsia="ＭＳ 明朝" w:cs="Arial" w:hint="eastAsia"/>
          <w:szCs w:val="22"/>
          <w:lang w:eastAsia="ja-JP"/>
        </w:rPr>
        <w:t xml:space="preserve">re is partial </w:t>
      </w:r>
      <w:r w:rsidR="00D75D52">
        <w:rPr>
          <w:rFonts w:eastAsia="ＭＳ 明朝" w:cs="Arial" w:hint="eastAsia"/>
          <w:szCs w:val="22"/>
          <w:lang w:eastAsia="ja-JP"/>
        </w:rPr>
        <w:t>represen</w:t>
      </w:r>
      <w:r w:rsidR="00013CFD">
        <w:rPr>
          <w:rFonts w:eastAsia="ＭＳ 明朝" w:cs="Arial" w:hint="eastAsia"/>
          <w:szCs w:val="22"/>
          <w:lang w:eastAsia="ja-JP"/>
        </w:rPr>
        <w:t>ta</w:t>
      </w:r>
      <w:r w:rsidR="00D75D52">
        <w:rPr>
          <w:rFonts w:eastAsia="ＭＳ 明朝" w:cs="Arial" w:hint="eastAsia"/>
          <w:szCs w:val="22"/>
          <w:lang w:eastAsia="ja-JP"/>
        </w:rPr>
        <w:t>t</w:t>
      </w:r>
      <w:r w:rsidR="00013CFD">
        <w:rPr>
          <w:rFonts w:eastAsia="ＭＳ 明朝" w:cs="Arial" w:hint="eastAsia"/>
          <w:szCs w:val="22"/>
          <w:lang w:eastAsia="ja-JP"/>
        </w:rPr>
        <w:t>ion of</w:t>
      </w:r>
      <w:r w:rsidR="00D75D52">
        <w:rPr>
          <w:rFonts w:eastAsia="ＭＳ 明朝" w:cs="Arial" w:hint="eastAsia"/>
          <w:szCs w:val="22"/>
          <w:lang w:eastAsia="ja-JP"/>
        </w:rPr>
        <w:t xml:space="preserve"> ocean eddies.</w:t>
      </w:r>
      <w:r w:rsidRPr="00BB01E9">
        <w:rPr>
          <w:rFonts w:eastAsia="ＭＳ 明朝" w:cs="Arial"/>
          <w:szCs w:val="22"/>
          <w:lang w:eastAsia="ja-JP"/>
        </w:rPr>
        <w:t xml:space="preserve"> </w:t>
      </w:r>
      <w:r w:rsidR="00D82661" w:rsidRPr="00F2286C">
        <w:rPr>
          <w:rFonts w:eastAsia="ＭＳ 明朝" w:cs="Arial"/>
          <w:szCs w:val="22"/>
          <w:lang w:eastAsia="ja-JP"/>
        </w:rPr>
        <w:t>In</w:t>
      </w:r>
      <w:r w:rsidR="00BA7735">
        <w:rPr>
          <w:rFonts w:eastAsia="ＭＳ 明朝" w:cs="Arial" w:hint="eastAsia"/>
          <w:szCs w:val="22"/>
          <w:lang w:eastAsia="ja-JP"/>
        </w:rPr>
        <w:t xml:space="preserve"> </w:t>
      </w:r>
      <w:r w:rsidR="00D82661" w:rsidRPr="00F2286C">
        <w:rPr>
          <w:rFonts w:eastAsia="ＭＳ 明朝" w:cs="Arial"/>
          <w:szCs w:val="22"/>
          <w:lang w:eastAsia="ja-JP"/>
        </w:rPr>
        <w:t>situ sea level measurements</w:t>
      </w:r>
      <w:r w:rsidR="003D4805">
        <w:rPr>
          <w:rFonts w:eastAsia="ＭＳ 明朝" w:cs="Arial" w:hint="eastAsia"/>
          <w:szCs w:val="22"/>
          <w:lang w:eastAsia="ja-JP"/>
        </w:rPr>
        <w:t xml:space="preserve"> are </w:t>
      </w:r>
      <w:r w:rsidR="00D82661">
        <w:rPr>
          <w:rFonts w:eastAsia="ＭＳ 明朝" w:cs="Arial" w:hint="eastAsia"/>
          <w:szCs w:val="22"/>
          <w:lang w:eastAsia="ja-JP"/>
        </w:rPr>
        <w:t>useful</w:t>
      </w:r>
      <w:r w:rsidR="00D82661" w:rsidRPr="00F2286C">
        <w:rPr>
          <w:rFonts w:eastAsia="ＭＳ 明朝" w:cs="Arial"/>
          <w:szCs w:val="22"/>
          <w:lang w:eastAsia="ja-JP"/>
        </w:rPr>
        <w:t xml:space="preserve"> particularly for testing models and validating altimetry.</w:t>
      </w:r>
    </w:p>
    <w:p w14:paraId="0D0E18C6" w14:textId="77777777" w:rsidR="00A81D57" w:rsidRPr="00A81D57" w:rsidRDefault="00A81D57" w:rsidP="00BB01E9">
      <w:pPr>
        <w:rPr>
          <w:rFonts w:eastAsia="ＭＳ 明朝" w:cs="Arial"/>
          <w:szCs w:val="22"/>
          <w:lang w:eastAsia="ja-JP"/>
        </w:rPr>
      </w:pPr>
    </w:p>
    <w:p w14:paraId="7BAC5CD8" w14:textId="77777777" w:rsidR="00F2286C" w:rsidRDefault="00F2286C" w:rsidP="00BB01E9">
      <w:pPr>
        <w:rPr>
          <w:rFonts w:eastAsia="ＭＳ 明朝" w:cs="Arial"/>
          <w:szCs w:val="22"/>
          <w:lang w:eastAsia="ja-JP"/>
        </w:rPr>
      </w:pPr>
    </w:p>
    <w:p w14:paraId="1E72C32E" w14:textId="77777777" w:rsidR="00F2286C" w:rsidRPr="00357746" w:rsidRDefault="00CD6505" w:rsidP="00BB01E9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/>
          <w:b/>
          <w:szCs w:val="22"/>
          <w:lang w:eastAsia="ja-JP"/>
        </w:rPr>
        <w:t>6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F2286C" w:rsidRPr="00357746">
        <w:rPr>
          <w:rFonts w:eastAsia="ＭＳ 明朝" w:cs="Arial"/>
          <w:b/>
          <w:szCs w:val="22"/>
          <w:lang w:eastAsia="ja-JP"/>
        </w:rPr>
        <w:t>Surface heat</w:t>
      </w:r>
      <w:r w:rsidR="001072E9">
        <w:rPr>
          <w:rFonts w:eastAsia="ＭＳ 明朝" w:cs="Arial" w:hint="eastAsia"/>
          <w:b/>
          <w:szCs w:val="22"/>
          <w:lang w:eastAsia="ja-JP"/>
        </w:rPr>
        <w:t>, radiative</w:t>
      </w:r>
      <w:r w:rsidR="00F2286C" w:rsidRPr="00357746">
        <w:rPr>
          <w:rFonts w:eastAsia="ＭＳ 明朝" w:cs="Arial"/>
          <w:b/>
          <w:szCs w:val="22"/>
          <w:lang w:eastAsia="ja-JP"/>
        </w:rPr>
        <w:t xml:space="preserve"> and freshwater fluxes</w:t>
      </w:r>
    </w:p>
    <w:p w14:paraId="33B6872A" w14:textId="77777777" w:rsidR="00F2286C" w:rsidRDefault="00F2286C" w:rsidP="00BB01E9">
      <w:pPr>
        <w:rPr>
          <w:rFonts w:eastAsia="ＭＳ 明朝" w:cs="Arial"/>
          <w:szCs w:val="22"/>
          <w:lang w:eastAsia="ja-JP"/>
        </w:rPr>
      </w:pPr>
    </w:p>
    <w:p w14:paraId="7C6C2CB9" w14:textId="2E0B81C4" w:rsidR="00F2286C" w:rsidRPr="00F2286C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There are a few sites in the tropical ocean where the data on surface h</w:t>
      </w:r>
      <w:r>
        <w:rPr>
          <w:rFonts w:eastAsia="ＭＳ 明朝" w:cs="Arial"/>
          <w:szCs w:val="22"/>
          <w:lang w:eastAsia="ja-JP"/>
        </w:rPr>
        <w:t xml:space="preserve">eat flux are of value for </w:t>
      </w:r>
      <w:r w:rsidRPr="00F2286C">
        <w:rPr>
          <w:rFonts w:eastAsia="ＭＳ 明朝" w:cs="Arial"/>
          <w:szCs w:val="22"/>
          <w:lang w:eastAsia="ja-JP"/>
        </w:rPr>
        <w:t>validation and are required at a number of sites in the tropical oceans.</w:t>
      </w:r>
      <w:r w:rsidR="00251817">
        <w:rPr>
          <w:rFonts w:eastAsia="ＭＳ 明朝" w:cs="Arial" w:hint="eastAsia"/>
          <w:szCs w:val="22"/>
          <w:lang w:eastAsia="ja-JP"/>
        </w:rPr>
        <w:t xml:space="preserve"> </w:t>
      </w:r>
      <w:r w:rsidR="00E33F81" w:rsidRPr="00F2286C">
        <w:rPr>
          <w:rFonts w:eastAsia="ＭＳ 明朝" w:cs="Arial"/>
          <w:szCs w:val="22"/>
          <w:lang w:eastAsia="ja-JP"/>
        </w:rPr>
        <w:t>NWP products (</w:t>
      </w:r>
      <w:r w:rsidRPr="00F2286C">
        <w:rPr>
          <w:rFonts w:eastAsia="ＭＳ 明朝" w:cs="Arial"/>
          <w:szCs w:val="22"/>
          <w:lang w:eastAsia="ja-JP"/>
        </w:rPr>
        <w:t xml:space="preserve">derived from </w:t>
      </w:r>
      <w:r w:rsidR="00977EF1">
        <w:rPr>
          <w:rFonts w:eastAsia="ＭＳ 明朝" w:cs="Arial" w:hint="eastAsia"/>
          <w:szCs w:val="22"/>
          <w:lang w:eastAsia="ja-JP"/>
        </w:rPr>
        <w:t>predictions in the assimilation window</w:t>
      </w:r>
      <w:r w:rsidRPr="00F2286C">
        <w:rPr>
          <w:rFonts w:eastAsia="ＭＳ 明朝" w:cs="Arial"/>
          <w:szCs w:val="22"/>
          <w:lang w:eastAsia="ja-JP"/>
        </w:rPr>
        <w:t xml:space="preserve">), in principle, have </w:t>
      </w:r>
      <w:r w:rsidRPr="00026221">
        <w:rPr>
          <w:rFonts w:eastAsia="ＭＳ 明朝" w:cs="Arial"/>
          <w:i/>
          <w:szCs w:val="22"/>
          <w:lang w:eastAsia="ja-JP"/>
        </w:rPr>
        <w:t>good</w:t>
      </w:r>
      <w:r w:rsidRPr="00F2286C">
        <w:rPr>
          <w:rFonts w:eastAsia="ＭＳ 明朝" w:cs="Arial"/>
          <w:szCs w:val="22"/>
          <w:lang w:eastAsia="ja-JP"/>
        </w:rPr>
        <w:t xml:space="preserve"> resolution </w:t>
      </w:r>
      <w:r w:rsidR="00977EF1">
        <w:rPr>
          <w:rFonts w:eastAsia="ＭＳ 明朝" w:cs="Arial" w:hint="eastAsia"/>
          <w:szCs w:val="22"/>
          <w:lang w:eastAsia="ja-JP"/>
        </w:rPr>
        <w:t xml:space="preserve">and frequency, </w:t>
      </w:r>
      <w:r w:rsidRPr="00F2286C">
        <w:rPr>
          <w:rFonts w:eastAsia="ＭＳ 明朝" w:cs="Arial"/>
          <w:szCs w:val="22"/>
          <w:lang w:eastAsia="ja-JP"/>
        </w:rPr>
        <w:t xml:space="preserve">but the accuracy is at </w:t>
      </w:r>
      <w:r w:rsidR="00E33F81" w:rsidRPr="00F2286C">
        <w:rPr>
          <w:rFonts w:eastAsia="ＭＳ 明朝" w:cs="Arial"/>
          <w:szCs w:val="22"/>
          <w:lang w:eastAsia="ja-JP"/>
        </w:rPr>
        <w:t xml:space="preserve">best </w:t>
      </w:r>
      <w:r w:rsidR="00E33F81" w:rsidRPr="00026221">
        <w:rPr>
          <w:rFonts w:eastAsia="ＭＳ 明朝" w:cs="Arial"/>
          <w:i/>
          <w:szCs w:val="22"/>
          <w:lang w:eastAsia="ja-JP"/>
        </w:rPr>
        <w:t>marginal</w:t>
      </w:r>
      <w:r w:rsidRPr="00026221">
        <w:rPr>
          <w:rFonts w:eastAsia="ＭＳ 明朝" w:cs="Arial"/>
          <w:szCs w:val="22"/>
          <w:lang w:eastAsia="ja-JP"/>
        </w:rPr>
        <w:t>.</w:t>
      </w:r>
      <w:r w:rsidRPr="00F2286C">
        <w:rPr>
          <w:rFonts w:eastAsia="ＭＳ 明朝" w:cs="Arial"/>
          <w:szCs w:val="22"/>
          <w:lang w:eastAsia="ja-JP"/>
        </w:rPr>
        <w:t xml:space="preserve"> Satellite data provide prospects for several of the components of heat </w:t>
      </w:r>
      <w:r w:rsidR="00251817">
        <w:rPr>
          <w:rFonts w:eastAsia="ＭＳ 明朝" w:cs="Arial" w:hint="eastAsia"/>
          <w:szCs w:val="22"/>
          <w:lang w:eastAsia="ja-JP"/>
        </w:rPr>
        <w:t xml:space="preserve">and radiative </w:t>
      </w:r>
      <w:r w:rsidRPr="00F2286C">
        <w:rPr>
          <w:rFonts w:eastAsia="ＭＳ 明朝" w:cs="Arial"/>
          <w:szCs w:val="22"/>
          <w:lang w:eastAsia="ja-JP"/>
        </w:rPr>
        <w:t>flux</w:t>
      </w:r>
      <w:r w:rsidR="00251817">
        <w:rPr>
          <w:rFonts w:eastAsia="ＭＳ 明朝" w:cs="Arial" w:hint="eastAsia"/>
          <w:szCs w:val="22"/>
          <w:lang w:eastAsia="ja-JP"/>
        </w:rPr>
        <w:t>es</w:t>
      </w:r>
      <w:r w:rsidRPr="00F2286C">
        <w:rPr>
          <w:rFonts w:eastAsia="ＭＳ 明朝" w:cs="Arial"/>
          <w:szCs w:val="22"/>
          <w:lang w:eastAsia="ja-JP"/>
        </w:rPr>
        <w:t>, particularly</w:t>
      </w:r>
      <w:r w:rsidR="001072E9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>shortwave radiation, but at present</w:t>
      </w:r>
      <w:r w:rsidR="00510A44">
        <w:rPr>
          <w:rFonts w:eastAsia="ＭＳ 明朝" w:cs="Arial" w:hint="eastAsia"/>
          <w:szCs w:val="22"/>
          <w:lang w:eastAsia="ja-JP"/>
        </w:rPr>
        <w:t>,</w:t>
      </w:r>
      <w:r w:rsidRPr="00F2286C">
        <w:rPr>
          <w:rFonts w:eastAsia="ＭＳ 明朝" w:cs="Arial"/>
          <w:szCs w:val="22"/>
          <w:lang w:eastAsia="ja-JP"/>
        </w:rPr>
        <w:t xml:space="preserve"> none is used on a rout</w:t>
      </w:r>
      <w:r>
        <w:rPr>
          <w:rFonts w:eastAsia="ＭＳ 明朝" w:cs="Arial"/>
          <w:szCs w:val="22"/>
          <w:lang w:eastAsia="ja-JP"/>
        </w:rPr>
        <w:t xml:space="preserve">ine basis </w:t>
      </w:r>
      <w:r w:rsidR="008268E6">
        <w:rPr>
          <w:rFonts w:eastAsia="ＭＳ 明朝" w:cs="Arial" w:hint="eastAsia"/>
          <w:szCs w:val="22"/>
          <w:lang w:eastAsia="ja-JP"/>
        </w:rPr>
        <w:t>in</w:t>
      </w:r>
      <w:r w:rsidR="001072E9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assimilation</w:t>
      </w:r>
      <w:r w:rsidR="001072E9">
        <w:rPr>
          <w:rFonts w:eastAsia="ＭＳ 明朝" w:cs="Arial" w:hint="eastAsia"/>
          <w:szCs w:val="22"/>
          <w:lang w:eastAsia="ja-JP"/>
        </w:rPr>
        <w:t xml:space="preserve"> for sub</w:t>
      </w:r>
      <w:r w:rsidR="00CD221E">
        <w:rPr>
          <w:rFonts w:eastAsia="ＭＳ 明朝" w:cs="Arial" w:hint="eastAsia"/>
          <w:szCs w:val="22"/>
          <w:lang w:eastAsia="ja-JP"/>
        </w:rPr>
        <w:t>-</w:t>
      </w:r>
      <w:r w:rsidR="00510A44">
        <w:rPr>
          <w:rFonts w:eastAsia="ＭＳ 明朝" w:cs="Arial" w:hint="eastAsia"/>
          <w:szCs w:val="22"/>
          <w:lang w:eastAsia="ja-JP"/>
        </w:rPr>
        <w:t>seasonal to seasonal predictions</w:t>
      </w:r>
      <w:r w:rsidR="0042542E">
        <w:rPr>
          <w:rFonts w:eastAsia="ＭＳ 明朝" w:cs="Arial" w:hint="eastAsia"/>
          <w:szCs w:val="22"/>
          <w:lang w:eastAsia="ja-JP"/>
        </w:rPr>
        <w:t>, due to some technical difficulty in use over sea ice areas</w:t>
      </w:r>
      <w:r>
        <w:rPr>
          <w:rFonts w:eastAsia="ＭＳ 明朝" w:cs="Arial"/>
          <w:szCs w:val="22"/>
          <w:lang w:eastAsia="ja-JP"/>
        </w:rPr>
        <w:t>.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 xml:space="preserve">Precipitation estimates are important for validation because of the fundamental role of the hydrological cycle in </w:t>
      </w:r>
      <w:r w:rsidR="001072E9">
        <w:rPr>
          <w:rFonts w:eastAsia="ＭＳ 明朝" w:cs="Arial" w:hint="eastAsia"/>
          <w:szCs w:val="22"/>
          <w:lang w:eastAsia="ja-JP"/>
        </w:rPr>
        <w:t>sub</w:t>
      </w:r>
      <w:r w:rsidR="00CD221E">
        <w:rPr>
          <w:rFonts w:eastAsia="ＭＳ 明朝" w:cs="Arial" w:hint="eastAsia"/>
          <w:szCs w:val="22"/>
          <w:lang w:eastAsia="ja-JP"/>
        </w:rPr>
        <w:t>-</w:t>
      </w:r>
      <w:r w:rsidR="001072E9">
        <w:rPr>
          <w:rFonts w:eastAsia="ＭＳ 明朝" w:cs="Arial" w:hint="eastAsia"/>
          <w:szCs w:val="22"/>
          <w:lang w:eastAsia="ja-JP"/>
        </w:rPr>
        <w:t>seasonal to seasonal prediction</w:t>
      </w:r>
      <w:r w:rsidRPr="00F2286C">
        <w:rPr>
          <w:rFonts w:eastAsia="ＭＳ 明朝" w:cs="Arial"/>
          <w:szCs w:val="22"/>
          <w:lang w:eastAsia="ja-JP"/>
        </w:rPr>
        <w:t xml:space="preserve"> impacts. They also have importance in initialisation because of the links to salinity. However, there remain significant uncertainties in estimates of rainfall over the oceans. In addition the fresh water run</w:t>
      </w:r>
      <w:r w:rsidR="001072E9">
        <w:rPr>
          <w:rFonts w:eastAsia="ＭＳ 明朝" w:cs="Arial" w:hint="eastAsia"/>
          <w:szCs w:val="22"/>
          <w:lang w:eastAsia="ja-JP"/>
        </w:rPr>
        <w:t>-</w:t>
      </w:r>
      <w:r w:rsidRPr="00F2286C">
        <w:rPr>
          <w:rFonts w:eastAsia="ＭＳ 明朝" w:cs="Arial"/>
          <w:szCs w:val="22"/>
          <w:lang w:eastAsia="ja-JP"/>
        </w:rPr>
        <w:t xml:space="preserve">off information from rivers (large estuaries) will become important in coastal areas and regional parts of the oceans (e.g. the </w:t>
      </w:r>
      <w:r w:rsidR="00977EF1">
        <w:rPr>
          <w:rFonts w:eastAsia="ＭＳ 明朝" w:cs="Arial" w:hint="eastAsia"/>
          <w:szCs w:val="22"/>
          <w:lang w:eastAsia="ja-JP"/>
        </w:rPr>
        <w:t>Bay</w:t>
      </w:r>
      <w:r w:rsidR="00DB13B2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 xml:space="preserve">of Bengal). </w:t>
      </w:r>
      <w:r w:rsidR="00E33F81" w:rsidRPr="00F2286C">
        <w:rPr>
          <w:rFonts w:eastAsia="ＭＳ 明朝" w:cs="Arial"/>
          <w:szCs w:val="22"/>
          <w:lang w:eastAsia="ja-JP"/>
        </w:rPr>
        <w:t>Additional data would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>always be useful</w:t>
      </w:r>
      <w:r w:rsidR="001072E9">
        <w:rPr>
          <w:rFonts w:eastAsia="ＭＳ 明朝" w:cs="Arial" w:hint="eastAsia"/>
          <w:szCs w:val="22"/>
          <w:lang w:eastAsia="ja-JP"/>
        </w:rPr>
        <w:t>,</w:t>
      </w:r>
      <w:r w:rsidRPr="00F2286C">
        <w:rPr>
          <w:rFonts w:eastAsia="ＭＳ 明朝" w:cs="Arial"/>
          <w:szCs w:val="22"/>
          <w:lang w:eastAsia="ja-JP"/>
        </w:rPr>
        <w:t xml:space="preserve"> </w:t>
      </w:r>
      <w:r w:rsidR="001072E9">
        <w:rPr>
          <w:rFonts w:eastAsia="ＭＳ 明朝" w:cs="Arial" w:hint="eastAsia"/>
          <w:szCs w:val="22"/>
          <w:lang w:eastAsia="ja-JP"/>
        </w:rPr>
        <w:t>f</w:t>
      </w:r>
      <w:r w:rsidRPr="00F2286C">
        <w:rPr>
          <w:rFonts w:eastAsia="ＭＳ 明朝" w:cs="Arial"/>
          <w:szCs w:val="22"/>
          <w:lang w:eastAsia="ja-JP"/>
        </w:rPr>
        <w:t>or example, data to allow better estimat</w:t>
      </w:r>
      <w:r w:rsidR="00C84AB8">
        <w:rPr>
          <w:rFonts w:eastAsia="ＭＳ 明朝" w:cs="Arial" w:hint="eastAsia"/>
          <w:szCs w:val="22"/>
          <w:lang w:eastAsia="ja-JP"/>
        </w:rPr>
        <w:t>ion</w:t>
      </w:r>
      <w:r w:rsidRPr="00F2286C">
        <w:rPr>
          <w:rFonts w:eastAsia="ＭＳ 明朝" w:cs="Arial"/>
          <w:szCs w:val="22"/>
          <w:lang w:eastAsia="ja-JP"/>
        </w:rPr>
        <w:t xml:space="preserve"> of heat</w:t>
      </w:r>
      <w:r w:rsidR="008816D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fluxes and P</w:t>
      </w:r>
      <w:r w:rsidR="005E1301" w:rsidRPr="000B2DF1">
        <w:rPr>
          <w:rFonts w:cs="Arial"/>
          <w:color w:val="333333"/>
          <w:shd w:val="clear" w:color="auto" w:fill="FFFFFF"/>
        </w:rPr>
        <w:t>−</w:t>
      </w:r>
      <w:r>
        <w:rPr>
          <w:rFonts w:eastAsia="ＭＳ 明朝" w:cs="Arial"/>
          <w:szCs w:val="22"/>
          <w:lang w:eastAsia="ja-JP"/>
        </w:rPr>
        <w:t xml:space="preserve">E (precipitation </w:t>
      </w:r>
      <w:r w:rsidRPr="00F2286C">
        <w:rPr>
          <w:rFonts w:eastAsia="ＭＳ 明朝" w:cs="Arial"/>
          <w:szCs w:val="22"/>
          <w:lang w:eastAsia="ja-JP"/>
        </w:rPr>
        <w:t>minus evaporation) could help give a better definition of the mixed layer structure.</w:t>
      </w:r>
    </w:p>
    <w:p w14:paraId="5CFCA692" w14:textId="43D64B72" w:rsid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638F287F" w14:textId="77777777" w:rsidR="00D400C7" w:rsidRPr="00F2286C" w:rsidRDefault="00D400C7" w:rsidP="00F2286C">
      <w:pPr>
        <w:rPr>
          <w:rFonts w:eastAsia="ＭＳ 明朝" w:cs="Arial"/>
          <w:szCs w:val="22"/>
          <w:lang w:eastAsia="ja-JP"/>
        </w:rPr>
      </w:pPr>
    </w:p>
    <w:p w14:paraId="06117AD7" w14:textId="77777777" w:rsidR="00F2286C" w:rsidRPr="00357746" w:rsidRDefault="00CD6505" w:rsidP="00F2286C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1.</w:t>
      </w:r>
      <w:r>
        <w:rPr>
          <w:rFonts w:eastAsia="ＭＳ 明朝" w:cs="Arial"/>
          <w:b/>
          <w:szCs w:val="22"/>
          <w:lang w:eastAsia="ja-JP"/>
        </w:rPr>
        <w:t>7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F2286C" w:rsidRPr="00357746">
        <w:rPr>
          <w:rFonts w:eastAsia="ＭＳ 明朝" w:cs="Arial"/>
          <w:b/>
          <w:szCs w:val="22"/>
          <w:lang w:eastAsia="ja-JP"/>
        </w:rPr>
        <w:t>Ocean current data</w:t>
      </w:r>
    </w:p>
    <w:p w14:paraId="67A23064" w14:textId="77777777" w:rsidR="00F2286C" w:rsidRDefault="00F2286C" w:rsidP="00BB01E9">
      <w:pPr>
        <w:rPr>
          <w:rFonts w:eastAsia="ＭＳ 明朝" w:cs="Arial"/>
          <w:szCs w:val="22"/>
          <w:lang w:eastAsia="ja-JP"/>
        </w:rPr>
      </w:pPr>
    </w:p>
    <w:p w14:paraId="06701B1C" w14:textId="0A7E1692" w:rsidR="005D27D6" w:rsidRDefault="00DB13B2" w:rsidP="005D27D6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t>Most ocean data</w:t>
      </w:r>
      <w:r w:rsidR="00A90078">
        <w:rPr>
          <w:rFonts w:eastAsia="ＭＳ 明朝" w:cs="Arial" w:hint="eastAsia"/>
          <w:szCs w:val="22"/>
          <w:lang w:eastAsia="ja-JP"/>
        </w:rPr>
        <w:t xml:space="preserve"> assimilation systems </w:t>
      </w:r>
      <w:r>
        <w:rPr>
          <w:rFonts w:eastAsia="ＭＳ 明朝" w:cs="Arial"/>
          <w:szCs w:val="22"/>
          <w:lang w:eastAsia="ja-JP"/>
        </w:rPr>
        <w:t xml:space="preserve">do not </w:t>
      </w:r>
      <w:r w:rsidR="00A90078">
        <w:rPr>
          <w:rFonts w:eastAsia="ＭＳ 明朝" w:cs="Arial" w:hint="eastAsia"/>
          <w:szCs w:val="22"/>
          <w:lang w:eastAsia="ja-JP"/>
        </w:rPr>
        <w:t xml:space="preserve">use </w:t>
      </w:r>
      <w:r w:rsidR="00F2286C" w:rsidRPr="00F2286C">
        <w:rPr>
          <w:rFonts w:eastAsia="ＭＳ 明朝" w:cs="Arial"/>
          <w:szCs w:val="22"/>
          <w:lang w:eastAsia="ja-JP"/>
        </w:rPr>
        <w:t>ocean current data</w:t>
      </w:r>
      <w:r w:rsidR="00A90078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but some systems</w:t>
      </w:r>
      <w:r w:rsidR="00A90078">
        <w:rPr>
          <w:rFonts w:eastAsia="ＭＳ 明朝" w:cs="Arial" w:hint="eastAsia"/>
          <w:szCs w:val="22"/>
          <w:lang w:eastAsia="ja-JP"/>
        </w:rPr>
        <w:t xml:space="preserve"> update ocean current </w:t>
      </w:r>
      <w:r>
        <w:rPr>
          <w:rFonts w:eastAsia="ＭＳ 明朝" w:cs="Arial"/>
          <w:szCs w:val="22"/>
          <w:lang w:eastAsia="ja-JP"/>
        </w:rPr>
        <w:t xml:space="preserve">fields </w:t>
      </w:r>
      <w:r w:rsidR="00A90078">
        <w:rPr>
          <w:rFonts w:eastAsia="ＭＳ 明朝" w:cs="Arial" w:hint="eastAsia"/>
          <w:szCs w:val="22"/>
          <w:lang w:eastAsia="ja-JP"/>
        </w:rPr>
        <w:t>using either dynamical or statistical relationship</w:t>
      </w:r>
      <w:r w:rsidR="00C84AB8">
        <w:rPr>
          <w:rFonts w:eastAsia="ＭＳ 明朝" w:cs="Arial" w:hint="eastAsia"/>
          <w:szCs w:val="22"/>
          <w:lang w:eastAsia="ja-JP"/>
        </w:rPr>
        <w:t>s</w:t>
      </w:r>
      <w:r w:rsidR="00A90078">
        <w:rPr>
          <w:rFonts w:eastAsia="ＭＳ 明朝" w:cs="Arial" w:hint="eastAsia"/>
          <w:szCs w:val="22"/>
          <w:lang w:eastAsia="ja-JP"/>
        </w:rPr>
        <w:t>. B</w:t>
      </w:r>
      <w:r w:rsidR="00F2286C" w:rsidRPr="00F2286C">
        <w:rPr>
          <w:rFonts w:eastAsia="ＭＳ 明朝" w:cs="Arial"/>
          <w:szCs w:val="22"/>
          <w:lang w:eastAsia="ja-JP"/>
        </w:rPr>
        <w:t xml:space="preserve">ecause of the central importance of dynamics and advection, </w:t>
      </w:r>
      <w:r w:rsidR="00A90078">
        <w:rPr>
          <w:rFonts w:eastAsia="ＭＳ 明朝" w:cs="Arial" w:hint="eastAsia"/>
          <w:szCs w:val="22"/>
          <w:lang w:eastAsia="ja-JP"/>
        </w:rPr>
        <w:t xml:space="preserve">the ocean </w:t>
      </w:r>
      <w:r w:rsidR="00F2286C" w:rsidRPr="00F2286C">
        <w:rPr>
          <w:rFonts w:eastAsia="ＭＳ 明朝" w:cs="Arial"/>
          <w:szCs w:val="22"/>
          <w:lang w:eastAsia="ja-JP"/>
        </w:rPr>
        <w:t xml:space="preserve">current data are </w:t>
      </w:r>
      <w:r w:rsidR="00E33F81" w:rsidRPr="00F2286C">
        <w:rPr>
          <w:rFonts w:eastAsia="ＭＳ 明朝" w:cs="Arial"/>
          <w:szCs w:val="22"/>
          <w:lang w:eastAsia="ja-JP"/>
        </w:rPr>
        <w:t>important for testing and validation</w:t>
      </w:r>
      <w:r w:rsidR="00F2286C" w:rsidRPr="00F2286C">
        <w:rPr>
          <w:rFonts w:eastAsia="ＭＳ 明朝" w:cs="Arial"/>
          <w:szCs w:val="22"/>
          <w:lang w:eastAsia="ja-JP"/>
        </w:rPr>
        <w:t xml:space="preserve">. </w:t>
      </w:r>
      <w:r w:rsidR="00A90078">
        <w:rPr>
          <w:rFonts w:eastAsia="ＭＳ 明朝" w:cs="Arial" w:hint="eastAsia"/>
          <w:szCs w:val="22"/>
          <w:lang w:eastAsia="ja-JP"/>
        </w:rPr>
        <w:t xml:space="preserve">The ocean current is measured and </w:t>
      </w:r>
      <w:r w:rsidR="00A90078">
        <w:rPr>
          <w:rFonts w:eastAsia="ＭＳ 明朝" w:cs="Arial"/>
          <w:szCs w:val="22"/>
          <w:lang w:eastAsia="ja-JP"/>
        </w:rPr>
        <w:t>analysed</w:t>
      </w:r>
      <w:r w:rsidR="00A90078">
        <w:rPr>
          <w:rFonts w:eastAsia="ＭＳ 明朝" w:cs="Arial" w:hint="eastAsia"/>
          <w:szCs w:val="22"/>
          <w:lang w:eastAsia="ja-JP"/>
        </w:rPr>
        <w:t xml:space="preserve"> </w:t>
      </w:r>
      <w:r w:rsidR="00BA7735">
        <w:rPr>
          <w:rFonts w:eastAsia="ＭＳ 明朝" w:cs="Arial" w:hint="eastAsia"/>
          <w:szCs w:val="22"/>
          <w:lang w:eastAsia="ja-JP"/>
        </w:rPr>
        <w:t xml:space="preserve">by in </w:t>
      </w:r>
      <w:r w:rsidR="00A90078">
        <w:rPr>
          <w:rFonts w:eastAsia="ＭＳ 明朝" w:cs="Arial" w:hint="eastAsia"/>
          <w:szCs w:val="22"/>
          <w:lang w:eastAsia="ja-JP"/>
        </w:rPr>
        <w:t>situ or remotely-sensed observations.</w:t>
      </w:r>
      <w:r w:rsidR="00F2286C" w:rsidRPr="00F2286C">
        <w:rPr>
          <w:rFonts w:eastAsia="ＭＳ 明朝" w:cs="Arial"/>
          <w:szCs w:val="22"/>
          <w:lang w:eastAsia="ja-JP"/>
        </w:rPr>
        <w:t xml:space="preserve"> For example, </w:t>
      </w:r>
      <w:r w:rsidR="005D27D6" w:rsidRPr="00F2286C">
        <w:rPr>
          <w:rFonts w:eastAsia="ＭＳ 明朝" w:cs="Arial"/>
          <w:szCs w:val="22"/>
          <w:lang w:eastAsia="ja-JP"/>
        </w:rPr>
        <w:t>surface</w:t>
      </w:r>
      <w:r w:rsidR="005D27D6">
        <w:rPr>
          <w:rFonts w:eastAsia="ＭＳ 明朝" w:cs="Arial" w:hint="eastAsia"/>
          <w:szCs w:val="22"/>
          <w:lang w:eastAsia="ja-JP"/>
        </w:rPr>
        <w:t xml:space="preserve"> </w:t>
      </w:r>
      <w:r w:rsidR="005D27D6" w:rsidRPr="00F2286C">
        <w:rPr>
          <w:rFonts w:eastAsia="ＭＳ 明朝" w:cs="Arial"/>
          <w:szCs w:val="22"/>
          <w:lang w:eastAsia="ja-JP"/>
        </w:rPr>
        <w:t xml:space="preserve">currents </w:t>
      </w:r>
      <w:r w:rsidR="005D27D6">
        <w:rPr>
          <w:rFonts w:eastAsia="ＭＳ 明朝" w:cs="Arial" w:hint="eastAsia"/>
          <w:szCs w:val="22"/>
          <w:lang w:eastAsia="ja-JP"/>
        </w:rPr>
        <w:t>measured by</w:t>
      </w:r>
      <w:r w:rsidR="005D27D6" w:rsidRPr="00F2286C">
        <w:rPr>
          <w:rFonts w:eastAsia="ＭＳ 明朝" w:cs="Arial"/>
          <w:szCs w:val="22"/>
          <w:lang w:eastAsia="ja-JP"/>
        </w:rPr>
        <w:t xml:space="preserve"> drifting buoys are </w:t>
      </w:r>
      <w:r w:rsidR="005D27D6" w:rsidRPr="00026221">
        <w:rPr>
          <w:rFonts w:eastAsia="ＭＳ 明朝" w:cs="Arial"/>
          <w:i/>
          <w:szCs w:val="22"/>
          <w:lang w:eastAsia="ja-JP"/>
        </w:rPr>
        <w:t>acceptable</w:t>
      </w:r>
      <w:r w:rsidR="005D27D6" w:rsidRPr="00F2286C">
        <w:rPr>
          <w:rFonts w:eastAsia="ＭＳ 明朝" w:cs="Arial"/>
          <w:szCs w:val="22"/>
          <w:lang w:eastAsia="ja-JP"/>
        </w:rPr>
        <w:t xml:space="preserve"> in terms of accuracy and temporal resolution but </w:t>
      </w:r>
      <w:r w:rsidR="005D27D6" w:rsidRPr="00026221">
        <w:rPr>
          <w:rFonts w:eastAsia="ＭＳ 明朝" w:cs="Arial"/>
          <w:i/>
          <w:szCs w:val="22"/>
          <w:lang w:eastAsia="ja-JP"/>
        </w:rPr>
        <w:t>marginal</w:t>
      </w:r>
      <w:r w:rsidR="005D27D6" w:rsidRPr="00F2286C">
        <w:rPr>
          <w:rFonts w:eastAsia="ＭＳ 明朝" w:cs="Arial"/>
          <w:szCs w:val="22"/>
          <w:lang w:eastAsia="ja-JP"/>
        </w:rPr>
        <w:t xml:space="preserve"> in spatial cov</w:t>
      </w:r>
      <w:r w:rsidR="00510A44">
        <w:rPr>
          <w:rFonts w:eastAsia="ＭＳ 明朝" w:cs="Arial"/>
          <w:szCs w:val="22"/>
          <w:lang w:eastAsia="ja-JP"/>
        </w:rPr>
        <w:t>erage. Moored buoy</w:t>
      </w:r>
      <w:r w:rsidR="00510A44">
        <w:rPr>
          <w:rFonts w:eastAsia="ＭＳ 明朝" w:cs="Arial" w:hint="eastAsia"/>
          <w:szCs w:val="22"/>
          <w:lang w:eastAsia="ja-JP"/>
        </w:rPr>
        <w:t xml:space="preserve"> observation</w:t>
      </w:r>
      <w:r w:rsidR="005D27D6" w:rsidRPr="00F2286C">
        <w:rPr>
          <w:rFonts w:eastAsia="ＭＳ 明朝" w:cs="Arial"/>
          <w:szCs w:val="22"/>
          <w:lang w:eastAsia="ja-JP"/>
        </w:rPr>
        <w:t xml:space="preserve"> </w:t>
      </w:r>
      <w:r w:rsidR="00510A44">
        <w:rPr>
          <w:rFonts w:eastAsia="ＭＳ 明朝" w:cs="Arial" w:hint="eastAsia"/>
          <w:szCs w:val="22"/>
          <w:lang w:eastAsia="ja-JP"/>
        </w:rPr>
        <w:t>has</w:t>
      </w:r>
      <w:r w:rsidR="005D27D6" w:rsidRPr="00F2286C">
        <w:rPr>
          <w:rFonts w:eastAsia="ＭＳ 明朝" w:cs="Arial"/>
          <w:szCs w:val="22"/>
          <w:lang w:eastAsia="ja-JP"/>
        </w:rPr>
        <w:t xml:space="preserve"> </w:t>
      </w:r>
      <w:r w:rsidR="005D27D6" w:rsidRPr="00026221">
        <w:rPr>
          <w:rFonts w:eastAsia="ＭＳ 明朝" w:cs="Arial"/>
          <w:i/>
          <w:szCs w:val="22"/>
          <w:lang w:eastAsia="ja-JP"/>
        </w:rPr>
        <w:t>good</w:t>
      </w:r>
      <w:r w:rsidR="005D27D6" w:rsidRPr="00026221">
        <w:rPr>
          <w:rFonts w:eastAsia="ＭＳ 明朝" w:cs="Arial"/>
          <w:szCs w:val="22"/>
          <w:lang w:eastAsia="ja-JP"/>
        </w:rPr>
        <w:t xml:space="preserve"> in</w:t>
      </w:r>
      <w:r w:rsidR="005D27D6" w:rsidRPr="00F2286C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a</w:t>
      </w:r>
      <w:r w:rsidR="005D27D6" w:rsidRPr="00F2286C">
        <w:rPr>
          <w:rFonts w:eastAsia="ＭＳ 明朝" w:cs="Arial"/>
          <w:szCs w:val="22"/>
          <w:lang w:eastAsia="ja-JP"/>
        </w:rPr>
        <w:t>ccuracy</w:t>
      </w:r>
      <w:r w:rsidR="005D27D6">
        <w:rPr>
          <w:rFonts w:eastAsia="ＭＳ 明朝" w:cs="Arial" w:hint="eastAsia"/>
          <w:szCs w:val="22"/>
          <w:lang w:eastAsia="ja-JP"/>
        </w:rPr>
        <w:t xml:space="preserve"> and frequency</w:t>
      </w:r>
      <w:r>
        <w:rPr>
          <w:rFonts w:eastAsia="ＭＳ 明朝" w:cs="Arial"/>
          <w:szCs w:val="22"/>
          <w:lang w:eastAsia="ja-JP"/>
        </w:rPr>
        <w:t xml:space="preserve"> but </w:t>
      </w:r>
      <w:r w:rsidR="001011F5" w:rsidRPr="00026221">
        <w:rPr>
          <w:rFonts w:eastAsia="ＭＳ 明朝" w:cs="Arial" w:hint="eastAsia"/>
          <w:i/>
          <w:szCs w:val="22"/>
          <w:lang w:eastAsia="ja-JP"/>
        </w:rPr>
        <w:t>poor</w:t>
      </w:r>
      <w:r w:rsidR="00DD5BD4" w:rsidRPr="00026221">
        <w:rPr>
          <w:rFonts w:eastAsia="ＭＳ 明朝" w:cs="Arial"/>
          <w:i/>
          <w:szCs w:val="22"/>
          <w:lang w:eastAsia="ja-JP"/>
        </w:rPr>
        <w:t>-</w:t>
      </w:r>
      <w:r w:rsidRPr="00026221">
        <w:rPr>
          <w:rFonts w:eastAsia="ＭＳ 明朝" w:cs="Arial"/>
          <w:i/>
          <w:szCs w:val="22"/>
          <w:lang w:eastAsia="ja-JP"/>
        </w:rPr>
        <w:t>to</w:t>
      </w:r>
      <w:r w:rsidR="00DD5BD4" w:rsidRPr="00026221">
        <w:rPr>
          <w:rFonts w:eastAsia="ＭＳ 明朝" w:cs="Arial"/>
          <w:i/>
          <w:szCs w:val="22"/>
          <w:lang w:eastAsia="ja-JP"/>
        </w:rPr>
        <w:t>-</w:t>
      </w:r>
      <w:r w:rsidRPr="00026221">
        <w:rPr>
          <w:rFonts w:eastAsia="ＭＳ 明朝" w:cs="Arial"/>
          <w:i/>
          <w:szCs w:val="22"/>
          <w:lang w:eastAsia="ja-JP"/>
        </w:rPr>
        <w:t>marginal</w:t>
      </w:r>
      <w:r>
        <w:rPr>
          <w:rFonts w:eastAsia="ＭＳ 明朝" w:cs="Arial"/>
          <w:szCs w:val="22"/>
          <w:lang w:eastAsia="ja-JP"/>
        </w:rPr>
        <w:t xml:space="preserve"> in spatial coverage</w:t>
      </w:r>
      <w:r w:rsidR="005D27D6" w:rsidRPr="00F2286C">
        <w:rPr>
          <w:rFonts w:eastAsia="ＭＳ 明朝" w:cs="Arial"/>
          <w:szCs w:val="22"/>
          <w:lang w:eastAsia="ja-JP"/>
        </w:rPr>
        <w:t>.</w:t>
      </w:r>
      <w:r w:rsidR="005D27D6">
        <w:rPr>
          <w:rFonts w:eastAsia="ＭＳ 明朝" w:cs="Arial" w:hint="eastAsia"/>
          <w:szCs w:val="22"/>
          <w:lang w:eastAsia="ja-JP"/>
        </w:rPr>
        <w:t xml:space="preserve"> </w:t>
      </w:r>
      <w:r w:rsidR="005D27D6" w:rsidRPr="00F2286C">
        <w:rPr>
          <w:rFonts w:eastAsia="ＭＳ 明朝" w:cs="Arial"/>
          <w:szCs w:val="22"/>
          <w:lang w:eastAsia="ja-JP"/>
        </w:rPr>
        <w:t xml:space="preserve">Satellite altimetry is also being used to infer the distribution of </w:t>
      </w:r>
      <w:r>
        <w:rPr>
          <w:rFonts w:eastAsia="ＭＳ 明朝" w:cs="Arial"/>
          <w:szCs w:val="22"/>
          <w:lang w:eastAsia="ja-JP"/>
        </w:rPr>
        <w:t xml:space="preserve">near-surface </w:t>
      </w:r>
      <w:r w:rsidR="005D27D6" w:rsidRPr="00F2286C">
        <w:rPr>
          <w:rFonts w:eastAsia="ＭＳ 明朝" w:cs="Arial"/>
          <w:szCs w:val="22"/>
          <w:lang w:eastAsia="ja-JP"/>
        </w:rPr>
        <w:t>ocean currents.</w:t>
      </w:r>
      <w:r w:rsidR="005D27D6">
        <w:rPr>
          <w:rFonts w:eastAsia="ＭＳ 明朝" w:cs="Arial" w:hint="eastAsia"/>
          <w:szCs w:val="22"/>
          <w:lang w:eastAsia="ja-JP"/>
        </w:rPr>
        <w:t xml:space="preserve"> </w:t>
      </w:r>
      <w:r w:rsidR="00DD5BD4">
        <w:rPr>
          <w:rFonts w:eastAsia="ＭＳ 明朝" w:cs="Arial" w:hint="eastAsia"/>
          <w:szCs w:val="22"/>
          <w:lang w:eastAsia="ja-JP"/>
        </w:rPr>
        <w:t>The Ocean Surface Current Analyses (OSCAR)</w:t>
      </w:r>
      <w:r w:rsidR="00F2286C" w:rsidRPr="00F2286C">
        <w:rPr>
          <w:rFonts w:eastAsia="ＭＳ 明朝" w:cs="Arial"/>
          <w:szCs w:val="22"/>
          <w:lang w:eastAsia="ja-JP"/>
        </w:rPr>
        <w:t xml:space="preserve"> for the tropical Pacific and Atlantic are now being produced routinely by blending geo</w:t>
      </w:r>
      <w:r w:rsidR="00F2286C" w:rsidRPr="00F2286C">
        <w:rPr>
          <w:rFonts w:eastAsia="ＭＳ 明朝" w:cs="Arial"/>
          <w:szCs w:val="22"/>
          <w:lang w:eastAsia="ja-JP"/>
        </w:rPr>
        <w:lastRenderedPageBreak/>
        <w:t>strophic estimates from altimetry with Ekman estimates from remotely-sensed wind observations.</w:t>
      </w:r>
    </w:p>
    <w:p w14:paraId="5DC06469" w14:textId="442385BB" w:rsidR="00D82661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 xml:space="preserve"> </w:t>
      </w:r>
    </w:p>
    <w:p w14:paraId="32F83AB7" w14:textId="6DA3542A" w:rsidR="0063490E" w:rsidRDefault="0063490E" w:rsidP="00F2286C">
      <w:pPr>
        <w:rPr>
          <w:rFonts w:eastAsia="ＭＳ 明朝" w:cs="Arial"/>
          <w:szCs w:val="22"/>
          <w:lang w:eastAsia="ja-JP"/>
        </w:rPr>
      </w:pPr>
    </w:p>
    <w:p w14:paraId="77F14AD4" w14:textId="3003FD0B" w:rsidR="0063490E" w:rsidRPr="00357746" w:rsidRDefault="0063490E" w:rsidP="0063490E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2.1</w:t>
      </w:r>
      <w:r>
        <w:rPr>
          <w:rFonts w:eastAsia="ＭＳ 明朝" w:cs="Arial" w:hint="eastAsia"/>
          <w:b/>
          <w:szCs w:val="22"/>
          <w:lang w:eastAsia="ja-JP"/>
        </w:rPr>
        <w:t>.</w:t>
      </w:r>
      <w:r w:rsidR="00D82661">
        <w:rPr>
          <w:rFonts w:eastAsia="ＭＳ 明朝" w:cs="Arial" w:hint="eastAsia"/>
          <w:b/>
          <w:szCs w:val="22"/>
          <w:lang w:eastAsia="ja-JP"/>
        </w:rPr>
        <w:t>8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Pr="00357746">
        <w:rPr>
          <w:rFonts w:eastAsia="ＭＳ 明朝" w:cs="Arial"/>
          <w:b/>
          <w:szCs w:val="22"/>
          <w:lang w:eastAsia="ja-JP"/>
        </w:rPr>
        <w:t>Sea</w:t>
      </w:r>
      <w:r w:rsidR="00317F40">
        <w:rPr>
          <w:rFonts w:eastAsia="ＭＳ 明朝" w:cs="Arial" w:hint="eastAsia"/>
          <w:b/>
          <w:szCs w:val="22"/>
          <w:lang w:eastAsia="ja-JP"/>
        </w:rPr>
        <w:t xml:space="preserve"> </w:t>
      </w:r>
      <w:r w:rsidRPr="00357746">
        <w:rPr>
          <w:rFonts w:eastAsia="ＭＳ 明朝" w:cs="Arial"/>
          <w:b/>
          <w:szCs w:val="22"/>
          <w:lang w:eastAsia="ja-JP"/>
        </w:rPr>
        <w:t>ice</w:t>
      </w:r>
    </w:p>
    <w:p w14:paraId="7ED0AABC" w14:textId="77777777" w:rsidR="0063490E" w:rsidRDefault="0063490E" w:rsidP="0063490E">
      <w:pPr>
        <w:rPr>
          <w:rFonts w:eastAsia="ＭＳ 明朝" w:cs="Arial"/>
          <w:szCs w:val="22"/>
          <w:lang w:eastAsia="ja-JP"/>
        </w:rPr>
      </w:pPr>
    </w:p>
    <w:p w14:paraId="2632FB17" w14:textId="6D5C4D93" w:rsidR="0063490E" w:rsidRPr="00F2286C" w:rsidRDefault="0063490E" w:rsidP="0063490E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 xml:space="preserve">Sea-ice cover is important </w:t>
      </w:r>
      <w:r w:rsidR="00217C69">
        <w:rPr>
          <w:rFonts w:eastAsia="ＭＳ 明朝" w:cs="Arial" w:hint="eastAsia"/>
          <w:szCs w:val="22"/>
          <w:lang w:eastAsia="ja-JP"/>
        </w:rPr>
        <w:t xml:space="preserve">not only </w:t>
      </w:r>
      <w:r w:rsidRPr="00F2286C">
        <w:rPr>
          <w:rFonts w:eastAsia="ＭＳ 明朝" w:cs="Arial"/>
          <w:szCs w:val="22"/>
          <w:lang w:eastAsia="ja-JP"/>
        </w:rPr>
        <w:t>for high latitudes</w:t>
      </w:r>
      <w:r w:rsidR="00217C69">
        <w:rPr>
          <w:rFonts w:eastAsia="ＭＳ 明朝" w:cs="Arial" w:hint="eastAsia"/>
          <w:szCs w:val="22"/>
          <w:lang w:eastAsia="ja-JP"/>
        </w:rPr>
        <w:t>, but for mid-latitudes</w:t>
      </w:r>
      <w:r w:rsidRPr="00F2286C">
        <w:rPr>
          <w:rFonts w:eastAsia="ＭＳ 明朝" w:cs="Arial"/>
          <w:szCs w:val="22"/>
          <w:lang w:eastAsia="ja-JP"/>
        </w:rPr>
        <w:t xml:space="preserve">. It is </w:t>
      </w:r>
      <w:r w:rsidR="00217C69">
        <w:rPr>
          <w:rFonts w:eastAsia="ＭＳ 明朝" w:cs="Arial" w:hint="eastAsia"/>
          <w:szCs w:val="22"/>
          <w:lang w:eastAsia="ja-JP"/>
        </w:rPr>
        <w:t xml:space="preserve">provided together with many </w:t>
      </w:r>
      <w:r>
        <w:rPr>
          <w:rFonts w:eastAsia="ＭＳ 明朝" w:cs="Arial"/>
          <w:szCs w:val="22"/>
          <w:lang w:eastAsia="ja-JP"/>
        </w:rPr>
        <w:t>SST products</w:t>
      </w:r>
      <w:r w:rsidRPr="00F2286C">
        <w:rPr>
          <w:rFonts w:eastAsia="ＭＳ 明朝" w:cs="Arial"/>
          <w:szCs w:val="22"/>
          <w:lang w:eastAsia="ja-JP"/>
        </w:rPr>
        <w:t>. Sea</w:t>
      </w:r>
      <w:r w:rsidR="00217C69">
        <w:rPr>
          <w:rFonts w:eastAsia="ＭＳ 明朝" w:cs="Arial" w:hint="eastAsia"/>
          <w:szCs w:val="22"/>
          <w:lang w:eastAsia="ja-JP"/>
        </w:rPr>
        <w:t>-</w:t>
      </w:r>
      <w:r w:rsidRPr="00F2286C">
        <w:rPr>
          <w:rFonts w:eastAsia="ＭＳ 明朝" w:cs="Arial"/>
          <w:szCs w:val="22"/>
          <w:lang w:eastAsia="ja-JP"/>
        </w:rPr>
        <w:t>ice concentration products like the EUMETSAT OSI SAF, derived from SSMIS brightness temperatures,</w:t>
      </w:r>
      <w:r w:rsidR="00217C69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>are valuable. Daily global observations are provided routinely since 1979. However uncertainties are large in presence of melt ponds and young ice.</w:t>
      </w:r>
      <w:r w:rsidR="00216610">
        <w:rPr>
          <w:rFonts w:eastAsia="ＭＳ 明朝" w:cs="Arial" w:hint="eastAsia"/>
          <w:szCs w:val="22"/>
          <w:lang w:eastAsia="ja-JP"/>
        </w:rPr>
        <w:t xml:space="preserve"> The s</w:t>
      </w:r>
      <w:r w:rsidR="00216610" w:rsidRPr="00F2286C">
        <w:rPr>
          <w:rFonts w:eastAsia="ＭＳ 明朝" w:cs="Arial"/>
          <w:szCs w:val="22"/>
          <w:lang w:eastAsia="ja-JP"/>
        </w:rPr>
        <w:t>ea-ice cover</w:t>
      </w:r>
      <w:r w:rsidR="00216610">
        <w:rPr>
          <w:rFonts w:eastAsia="ＭＳ 明朝" w:cs="Arial" w:hint="eastAsia"/>
          <w:szCs w:val="22"/>
          <w:lang w:eastAsia="ja-JP"/>
        </w:rPr>
        <w:t xml:space="preserve"> data have</w:t>
      </w:r>
      <w:r w:rsidR="00216610" w:rsidRPr="000B2DF1">
        <w:rPr>
          <w:rFonts w:eastAsia="ＭＳ 明朝" w:cs="Arial"/>
          <w:i/>
          <w:szCs w:val="22"/>
          <w:lang w:eastAsia="ja-JP"/>
        </w:rPr>
        <w:t xml:space="preserve"> </w:t>
      </w:r>
      <w:r w:rsidR="00216610" w:rsidRPr="00026221">
        <w:rPr>
          <w:rFonts w:eastAsia="ＭＳ 明朝" w:cs="Arial"/>
          <w:i/>
          <w:szCs w:val="22"/>
          <w:lang w:eastAsia="ja-JP"/>
        </w:rPr>
        <w:t>acceptable</w:t>
      </w:r>
      <w:r w:rsidR="00216610">
        <w:rPr>
          <w:rFonts w:eastAsia="ＭＳ 明朝" w:cs="Arial" w:hint="eastAsia"/>
          <w:szCs w:val="22"/>
          <w:lang w:eastAsia="ja-JP"/>
        </w:rPr>
        <w:t xml:space="preserve"> </w:t>
      </w:r>
      <w:r w:rsidR="00216610" w:rsidRPr="00F2286C">
        <w:rPr>
          <w:rFonts w:eastAsia="ＭＳ 明朝" w:cs="Arial"/>
          <w:szCs w:val="22"/>
          <w:lang w:eastAsia="ja-JP"/>
        </w:rPr>
        <w:t>accuracy and temporal resolution</w:t>
      </w:r>
      <w:r w:rsidR="00216610">
        <w:rPr>
          <w:rFonts w:eastAsia="ＭＳ 明朝" w:cs="Arial" w:hint="eastAsia"/>
          <w:szCs w:val="22"/>
          <w:lang w:eastAsia="ja-JP"/>
        </w:rPr>
        <w:t xml:space="preserve"> and </w:t>
      </w:r>
      <w:r w:rsidR="00216610" w:rsidRPr="00026221">
        <w:rPr>
          <w:rFonts w:eastAsia="ＭＳ 明朝" w:cs="Arial"/>
          <w:i/>
          <w:szCs w:val="22"/>
          <w:lang w:eastAsia="ja-JP"/>
        </w:rPr>
        <w:t>good</w:t>
      </w:r>
      <w:r w:rsidR="00216610">
        <w:rPr>
          <w:rFonts w:eastAsia="ＭＳ 明朝" w:cs="Arial" w:hint="eastAsia"/>
          <w:szCs w:val="22"/>
          <w:lang w:eastAsia="ja-JP"/>
        </w:rPr>
        <w:t xml:space="preserve"> coverage.</w:t>
      </w:r>
    </w:p>
    <w:p w14:paraId="0CD76086" w14:textId="0918FEBC" w:rsidR="0063490E" w:rsidRPr="00F2286C" w:rsidRDefault="0063490E" w:rsidP="0063490E">
      <w:pPr>
        <w:rPr>
          <w:rFonts w:eastAsia="ＭＳ 明朝" w:cs="Arial"/>
          <w:szCs w:val="22"/>
          <w:lang w:eastAsia="ja-JP"/>
        </w:rPr>
      </w:pPr>
    </w:p>
    <w:p w14:paraId="3AB82B64" w14:textId="69689E42" w:rsidR="003B4BC8" w:rsidRDefault="0063490E" w:rsidP="003B0EE8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 xml:space="preserve">Sea-ice thickness is </w:t>
      </w:r>
      <w:r w:rsidR="00217C69">
        <w:rPr>
          <w:rFonts w:eastAsia="ＭＳ 明朝" w:cs="Arial" w:hint="eastAsia"/>
          <w:szCs w:val="22"/>
          <w:lang w:eastAsia="ja-JP"/>
        </w:rPr>
        <w:t xml:space="preserve">also </w:t>
      </w:r>
      <w:r w:rsidR="00C03BC3">
        <w:rPr>
          <w:rFonts w:eastAsia="ＭＳ 明朝" w:cs="Arial" w:hint="eastAsia"/>
          <w:szCs w:val="22"/>
          <w:lang w:eastAsia="ja-JP"/>
        </w:rPr>
        <w:t xml:space="preserve">required </w:t>
      </w:r>
      <w:r w:rsidRPr="00F2286C">
        <w:rPr>
          <w:rFonts w:eastAsia="ＭＳ 明朝" w:cs="Arial"/>
          <w:szCs w:val="22"/>
          <w:lang w:eastAsia="ja-JP"/>
        </w:rPr>
        <w:t xml:space="preserve">to </w:t>
      </w:r>
      <w:r w:rsidR="00C03BC3">
        <w:rPr>
          <w:rFonts w:eastAsia="ＭＳ 明朝" w:cs="Arial" w:hint="eastAsia"/>
          <w:szCs w:val="22"/>
          <w:lang w:eastAsia="ja-JP"/>
        </w:rPr>
        <w:t xml:space="preserve">better </w:t>
      </w:r>
      <w:r w:rsidRPr="00F2286C">
        <w:rPr>
          <w:rFonts w:eastAsia="ＭＳ 明朝" w:cs="Arial"/>
          <w:szCs w:val="22"/>
          <w:lang w:eastAsia="ja-JP"/>
        </w:rPr>
        <w:t xml:space="preserve">determine the sea-ice initial state </w:t>
      </w:r>
      <w:r>
        <w:rPr>
          <w:rFonts w:eastAsia="ＭＳ 明朝" w:cs="Arial"/>
          <w:szCs w:val="22"/>
          <w:lang w:eastAsia="ja-JP"/>
        </w:rPr>
        <w:t xml:space="preserve">and the conductive heat fluxes </w:t>
      </w:r>
      <w:r w:rsidRPr="00F2286C">
        <w:rPr>
          <w:rFonts w:eastAsia="ＭＳ 明朝" w:cs="Arial"/>
          <w:szCs w:val="22"/>
          <w:lang w:eastAsia="ja-JP"/>
        </w:rPr>
        <w:t xml:space="preserve">through the ice. </w:t>
      </w:r>
      <w:r w:rsidR="00C03BC3">
        <w:rPr>
          <w:rFonts w:eastAsia="ＭＳ 明朝" w:cs="Arial" w:hint="eastAsia"/>
          <w:szCs w:val="22"/>
          <w:lang w:eastAsia="ja-JP"/>
        </w:rPr>
        <w:t xml:space="preserve">In situ sea-ice thickness is rather limitedly available. </w:t>
      </w:r>
      <w:r w:rsidRPr="00F2286C">
        <w:rPr>
          <w:rFonts w:eastAsia="ＭＳ 明朝" w:cs="Arial"/>
          <w:szCs w:val="22"/>
          <w:lang w:eastAsia="ja-JP"/>
        </w:rPr>
        <w:t>Sea</w:t>
      </w:r>
      <w:r w:rsidR="00C03BC3">
        <w:rPr>
          <w:rFonts w:eastAsia="ＭＳ 明朝" w:cs="Arial" w:hint="eastAsia"/>
          <w:szCs w:val="22"/>
          <w:lang w:eastAsia="ja-JP"/>
        </w:rPr>
        <w:t>-</w:t>
      </w:r>
      <w:r w:rsidRPr="00F2286C">
        <w:rPr>
          <w:rFonts w:eastAsia="ＭＳ 明朝" w:cs="Arial"/>
          <w:szCs w:val="22"/>
          <w:lang w:eastAsia="ja-JP"/>
        </w:rPr>
        <w:t xml:space="preserve">ice thickness </w:t>
      </w:r>
      <w:r w:rsidR="00C03BC3">
        <w:rPr>
          <w:rFonts w:eastAsia="ＭＳ 明朝" w:cs="Arial" w:hint="eastAsia"/>
          <w:szCs w:val="22"/>
          <w:lang w:eastAsia="ja-JP"/>
        </w:rPr>
        <w:t>assessments</w:t>
      </w:r>
      <w:r w:rsidRPr="00F2286C">
        <w:rPr>
          <w:rFonts w:eastAsia="ＭＳ 明朝" w:cs="Arial"/>
          <w:szCs w:val="22"/>
          <w:lang w:eastAsia="ja-JP"/>
        </w:rPr>
        <w:t xml:space="preserve"> pro</w:t>
      </w:r>
      <w:r w:rsidR="00C03BC3">
        <w:rPr>
          <w:rFonts w:eastAsia="ＭＳ 明朝" w:cs="Arial" w:hint="eastAsia"/>
          <w:szCs w:val="22"/>
          <w:lang w:eastAsia="ja-JP"/>
        </w:rPr>
        <w:t>duced with</w:t>
      </w:r>
      <w:r w:rsidRPr="00F2286C">
        <w:rPr>
          <w:rFonts w:eastAsia="ＭＳ 明朝" w:cs="Arial"/>
          <w:szCs w:val="22"/>
          <w:lang w:eastAsia="ja-JP"/>
        </w:rPr>
        <w:t xml:space="preserve"> </w:t>
      </w:r>
      <w:r w:rsidR="00C03BC3">
        <w:rPr>
          <w:rFonts w:eastAsia="ＭＳ 明朝" w:cs="Arial" w:hint="eastAsia"/>
          <w:szCs w:val="22"/>
          <w:lang w:eastAsia="ja-JP"/>
        </w:rPr>
        <w:t xml:space="preserve">satellite observations like </w:t>
      </w:r>
      <w:r w:rsidR="00C03BC3">
        <w:rPr>
          <w:rFonts w:eastAsia="ＭＳ 明朝" w:cs="Arial"/>
          <w:szCs w:val="22"/>
          <w:lang w:eastAsia="ja-JP"/>
        </w:rPr>
        <w:t>ICE</w:t>
      </w:r>
      <w:r w:rsidR="00C03BC3" w:rsidRPr="00F2286C">
        <w:rPr>
          <w:rFonts w:eastAsia="ＭＳ 明朝" w:cs="Arial"/>
          <w:szCs w:val="22"/>
          <w:lang w:eastAsia="ja-JP"/>
        </w:rPr>
        <w:t>Sat</w:t>
      </w:r>
      <w:r w:rsidR="00C03BC3" w:rsidRPr="00F2286C" w:rsidDel="00C03BC3">
        <w:rPr>
          <w:rFonts w:eastAsia="ＭＳ 明朝" w:cs="Arial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>(Ice, Cloud and land Elevation Satellite) have high spatial resolution but narrow swath width. Cryo</w:t>
      </w:r>
      <w:r w:rsidR="003B0EE8">
        <w:rPr>
          <w:rFonts w:eastAsia="ＭＳ 明朝" w:cs="Arial" w:hint="eastAsia"/>
          <w:szCs w:val="22"/>
          <w:lang w:eastAsia="ja-JP"/>
        </w:rPr>
        <w:t>S</w:t>
      </w:r>
      <w:r w:rsidRPr="00F2286C">
        <w:rPr>
          <w:rFonts w:eastAsia="ＭＳ 明朝" w:cs="Arial"/>
          <w:szCs w:val="22"/>
          <w:lang w:eastAsia="ja-JP"/>
        </w:rPr>
        <w:t>at</w:t>
      </w:r>
      <w:r w:rsidR="003B0EE8">
        <w:rPr>
          <w:rFonts w:eastAsia="ＭＳ 明朝" w:cs="Arial" w:hint="eastAsia"/>
          <w:szCs w:val="22"/>
          <w:lang w:eastAsia="ja-JP"/>
        </w:rPr>
        <w:t xml:space="preserve"> and CryoSat-2, </w:t>
      </w:r>
      <w:r w:rsidR="003B0EE8" w:rsidRPr="00F2286C">
        <w:rPr>
          <w:rFonts w:eastAsia="ＭＳ 明朝" w:cs="Arial"/>
          <w:szCs w:val="22"/>
          <w:lang w:eastAsia="ja-JP"/>
        </w:rPr>
        <w:t>through use of a satellite in low Earth orbit</w:t>
      </w:r>
      <w:r w:rsidR="003B0EE8">
        <w:rPr>
          <w:rFonts w:eastAsia="ＭＳ 明朝" w:cs="Arial" w:hint="eastAsia"/>
          <w:szCs w:val="22"/>
          <w:lang w:eastAsia="ja-JP"/>
        </w:rPr>
        <w:t>,</w:t>
      </w:r>
      <w:r w:rsidRPr="00F2286C">
        <w:rPr>
          <w:rFonts w:eastAsia="ＭＳ 明朝" w:cs="Arial"/>
          <w:szCs w:val="22"/>
          <w:lang w:eastAsia="ja-JP"/>
        </w:rPr>
        <w:t xml:space="preserve"> monitor variations in the extent and thickness of polar ice</w:t>
      </w:r>
      <w:r w:rsidR="003B0EE8">
        <w:rPr>
          <w:rFonts w:eastAsia="ＭＳ 明朝" w:cs="Arial" w:hint="eastAsia"/>
          <w:szCs w:val="22"/>
          <w:lang w:eastAsia="ja-JP"/>
        </w:rPr>
        <w:t xml:space="preserve">. </w:t>
      </w:r>
      <w:r w:rsidRPr="00F2286C">
        <w:rPr>
          <w:rFonts w:eastAsia="ＭＳ 明朝" w:cs="Arial"/>
          <w:szCs w:val="22"/>
          <w:lang w:eastAsia="ja-JP"/>
        </w:rPr>
        <w:t xml:space="preserve">SMOS sea-ice thickness data </w:t>
      </w:r>
      <w:r w:rsidR="003B0EE8">
        <w:rPr>
          <w:rFonts w:eastAsia="ＭＳ 明朝" w:cs="Arial" w:hint="eastAsia"/>
          <w:szCs w:val="22"/>
          <w:lang w:eastAsia="ja-JP"/>
        </w:rPr>
        <w:t>are</w:t>
      </w:r>
      <w:r w:rsidRPr="00F2286C">
        <w:rPr>
          <w:rFonts w:eastAsia="ＭＳ 明朝" w:cs="Arial"/>
          <w:szCs w:val="22"/>
          <w:lang w:eastAsia="ja-JP"/>
        </w:rPr>
        <w:t xml:space="preserve"> restricted to</w:t>
      </w:r>
      <w:r>
        <w:rPr>
          <w:rFonts w:eastAsia="ＭＳ 明朝" w:cs="Arial"/>
          <w:szCs w:val="22"/>
          <w:lang w:eastAsia="ja-JP"/>
        </w:rPr>
        <w:t xml:space="preserve"> detect thin sea ice (&lt;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1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m) and </w:t>
      </w:r>
      <w:r w:rsidRPr="00F2286C">
        <w:rPr>
          <w:rFonts w:eastAsia="ＭＳ 明朝" w:cs="Arial"/>
          <w:szCs w:val="22"/>
          <w:lang w:eastAsia="ja-JP"/>
        </w:rPr>
        <w:t>has complex error characteristics</w:t>
      </w:r>
      <w:r>
        <w:rPr>
          <w:rFonts w:eastAsia="ＭＳ 明朝" w:cs="Arial" w:hint="eastAsia"/>
          <w:szCs w:val="22"/>
          <w:lang w:eastAsia="ja-JP"/>
        </w:rPr>
        <w:t>.</w:t>
      </w:r>
      <w:r w:rsidR="00A004FB">
        <w:rPr>
          <w:rFonts w:eastAsia="ＭＳ 明朝" w:cs="Arial" w:hint="eastAsia"/>
          <w:szCs w:val="22"/>
          <w:lang w:eastAsia="ja-JP"/>
        </w:rPr>
        <w:t xml:space="preserve"> </w:t>
      </w:r>
      <w:r w:rsidR="00A004FB" w:rsidRPr="00F2286C">
        <w:rPr>
          <w:rFonts w:eastAsia="ＭＳ 明朝" w:cs="Arial"/>
          <w:szCs w:val="22"/>
          <w:lang w:eastAsia="ja-JP"/>
        </w:rPr>
        <w:t>The</w:t>
      </w:r>
      <w:r w:rsidR="00A004FB">
        <w:rPr>
          <w:rFonts w:eastAsia="ＭＳ 明朝" w:cs="Arial" w:hint="eastAsia"/>
          <w:szCs w:val="22"/>
          <w:lang w:eastAsia="ja-JP"/>
        </w:rPr>
        <w:t xml:space="preserve">se </w:t>
      </w:r>
      <w:r w:rsidR="00A004FB">
        <w:rPr>
          <w:rFonts w:eastAsia="ＭＳ 明朝" w:cs="Arial"/>
          <w:szCs w:val="22"/>
          <w:lang w:eastAsia="ja-JP"/>
        </w:rPr>
        <w:t>satellite</w:t>
      </w:r>
      <w:r w:rsidR="00216610">
        <w:rPr>
          <w:rFonts w:eastAsia="ＭＳ 明朝" w:cs="Arial" w:hint="eastAsia"/>
          <w:szCs w:val="22"/>
          <w:lang w:eastAsia="ja-JP"/>
        </w:rPr>
        <w:t>-based sea-ice thickness products</w:t>
      </w:r>
      <w:r w:rsidR="00A004FB" w:rsidRPr="00F2286C">
        <w:rPr>
          <w:rFonts w:eastAsia="ＭＳ 明朝" w:cs="Arial"/>
          <w:szCs w:val="22"/>
          <w:lang w:eastAsia="ja-JP"/>
        </w:rPr>
        <w:t xml:space="preserve"> </w:t>
      </w:r>
      <w:r w:rsidR="00A004FB">
        <w:rPr>
          <w:rFonts w:eastAsia="ＭＳ 明朝" w:cs="Arial" w:hint="eastAsia"/>
          <w:szCs w:val="22"/>
          <w:lang w:eastAsia="ja-JP"/>
        </w:rPr>
        <w:t xml:space="preserve">are overall </w:t>
      </w:r>
      <w:r w:rsidR="00046573">
        <w:rPr>
          <w:rFonts w:eastAsia="ＭＳ 明朝" w:cs="Arial"/>
          <w:szCs w:val="22"/>
          <w:lang w:eastAsia="ja-JP"/>
        </w:rPr>
        <w:t xml:space="preserve">poor to </w:t>
      </w:r>
      <w:r w:rsidR="00994BAA" w:rsidRPr="00026221">
        <w:rPr>
          <w:rFonts w:eastAsia="ＭＳ 明朝" w:cs="Arial" w:hint="eastAsia"/>
          <w:i/>
          <w:szCs w:val="22"/>
          <w:lang w:eastAsia="ja-JP"/>
        </w:rPr>
        <w:t>ma</w:t>
      </w:r>
      <w:r w:rsidR="00A004FB" w:rsidRPr="00026221">
        <w:rPr>
          <w:rFonts w:eastAsia="ＭＳ 明朝" w:cs="Arial" w:hint="eastAsia"/>
          <w:i/>
          <w:szCs w:val="22"/>
          <w:lang w:eastAsia="ja-JP"/>
        </w:rPr>
        <w:t>rginal</w:t>
      </w:r>
      <w:r w:rsidR="00A004FB" w:rsidRPr="00F2286C">
        <w:rPr>
          <w:rFonts w:eastAsia="ＭＳ 明朝" w:cs="Arial"/>
          <w:szCs w:val="22"/>
          <w:lang w:eastAsia="ja-JP"/>
        </w:rPr>
        <w:t xml:space="preserve"> accuracy</w:t>
      </w:r>
      <w:r w:rsidR="00046573">
        <w:rPr>
          <w:rFonts w:eastAsia="ＭＳ 明朝" w:cs="Arial"/>
          <w:szCs w:val="22"/>
          <w:lang w:eastAsia="ja-JP"/>
        </w:rPr>
        <w:t xml:space="preserve">. Although they have </w:t>
      </w:r>
      <w:r w:rsidR="00046573" w:rsidRPr="00026221">
        <w:rPr>
          <w:rFonts w:eastAsia="ＭＳ 明朝" w:cs="Arial"/>
          <w:i/>
          <w:szCs w:val="22"/>
          <w:lang w:eastAsia="ja-JP"/>
        </w:rPr>
        <w:t>acceptable</w:t>
      </w:r>
      <w:r w:rsidR="00046573">
        <w:rPr>
          <w:rFonts w:eastAsia="ＭＳ 明朝" w:cs="Arial"/>
          <w:szCs w:val="22"/>
          <w:lang w:eastAsia="ja-JP"/>
        </w:rPr>
        <w:t xml:space="preserve"> </w:t>
      </w:r>
      <w:r w:rsidR="00A004FB" w:rsidRPr="00F2286C">
        <w:rPr>
          <w:rFonts w:eastAsia="ＭＳ 明朝" w:cs="Arial"/>
          <w:szCs w:val="22"/>
          <w:lang w:eastAsia="ja-JP"/>
        </w:rPr>
        <w:t>temporal resolution</w:t>
      </w:r>
      <w:r w:rsidR="00A004FB">
        <w:rPr>
          <w:rFonts w:eastAsia="ＭＳ 明朝" w:cs="Arial" w:hint="eastAsia"/>
          <w:szCs w:val="22"/>
          <w:lang w:eastAsia="ja-JP"/>
        </w:rPr>
        <w:t xml:space="preserve"> and</w:t>
      </w:r>
      <w:r w:rsidR="00A004FB" w:rsidRPr="00F2286C">
        <w:rPr>
          <w:rFonts w:eastAsia="ＭＳ 明朝" w:cs="Arial"/>
          <w:szCs w:val="22"/>
          <w:lang w:eastAsia="ja-JP"/>
        </w:rPr>
        <w:t xml:space="preserve"> spatial coverage</w:t>
      </w:r>
      <w:r w:rsidR="00046573">
        <w:rPr>
          <w:rFonts w:eastAsia="ＭＳ 明朝" w:cs="Arial"/>
          <w:szCs w:val="22"/>
          <w:lang w:eastAsia="ja-JP"/>
        </w:rPr>
        <w:t xml:space="preserve"> currently</w:t>
      </w:r>
      <w:r w:rsidR="00DD5BD4">
        <w:rPr>
          <w:rFonts w:eastAsia="ＭＳ 明朝" w:cs="Arial" w:hint="eastAsia"/>
          <w:szCs w:val="22"/>
          <w:lang w:eastAsia="ja-JP"/>
        </w:rPr>
        <w:t xml:space="preserve"> (after CryoS</w:t>
      </w:r>
      <w:r w:rsidR="003B0EE8">
        <w:rPr>
          <w:rFonts w:eastAsia="ＭＳ 明朝" w:cs="Arial" w:hint="eastAsia"/>
          <w:szCs w:val="22"/>
          <w:lang w:eastAsia="ja-JP"/>
        </w:rPr>
        <w:t>at</w:t>
      </w:r>
      <w:r w:rsidR="00DD5BD4">
        <w:rPr>
          <w:rFonts w:eastAsia="ＭＳ 明朝" w:cs="Arial" w:hint="eastAsia"/>
          <w:szCs w:val="22"/>
          <w:lang w:eastAsia="ja-JP"/>
        </w:rPr>
        <w:t>)</w:t>
      </w:r>
      <w:r w:rsidR="003E01DE">
        <w:rPr>
          <w:rFonts w:eastAsia="ＭＳ 明朝" w:cs="Arial" w:hint="eastAsia"/>
          <w:szCs w:val="22"/>
          <w:lang w:eastAsia="ja-JP"/>
        </w:rPr>
        <w:t>.</w:t>
      </w:r>
      <w:r w:rsidR="00046573">
        <w:rPr>
          <w:rFonts w:eastAsia="ＭＳ 明朝" w:cs="Arial"/>
          <w:szCs w:val="22"/>
          <w:lang w:eastAsia="ja-JP"/>
        </w:rPr>
        <w:t xml:space="preserve"> </w:t>
      </w:r>
      <w:r w:rsidR="003E01DE">
        <w:rPr>
          <w:rFonts w:eastAsia="ＭＳ 明朝" w:cs="Arial" w:hint="eastAsia"/>
          <w:szCs w:val="22"/>
          <w:lang w:eastAsia="ja-JP"/>
        </w:rPr>
        <w:t>H</w:t>
      </w:r>
      <w:r w:rsidR="00046573">
        <w:rPr>
          <w:rFonts w:eastAsia="ＭＳ 明朝" w:cs="Arial"/>
          <w:szCs w:val="22"/>
          <w:lang w:eastAsia="ja-JP"/>
        </w:rPr>
        <w:t xml:space="preserve">ow to assimilate the thickness data effectively is still an on-going </w:t>
      </w:r>
      <w:r w:rsidR="003E01DE">
        <w:rPr>
          <w:rFonts w:eastAsia="ＭＳ 明朝" w:cs="Arial" w:hint="eastAsia"/>
          <w:szCs w:val="22"/>
          <w:lang w:eastAsia="ja-JP"/>
        </w:rPr>
        <w:t>area of r</w:t>
      </w:r>
      <w:r w:rsidR="00046573">
        <w:rPr>
          <w:rFonts w:eastAsia="ＭＳ 明朝" w:cs="Arial"/>
          <w:szCs w:val="22"/>
          <w:lang w:eastAsia="ja-JP"/>
        </w:rPr>
        <w:t>esearch</w:t>
      </w:r>
      <w:r w:rsidR="00A004FB" w:rsidRPr="00F2286C">
        <w:rPr>
          <w:rFonts w:eastAsia="ＭＳ 明朝" w:cs="Arial"/>
          <w:szCs w:val="22"/>
          <w:lang w:eastAsia="ja-JP"/>
        </w:rPr>
        <w:t>.</w:t>
      </w:r>
      <w:r w:rsidR="003B0EE8">
        <w:rPr>
          <w:rFonts w:eastAsia="ＭＳ 明朝" w:cs="Arial" w:hint="eastAsia"/>
          <w:szCs w:val="22"/>
          <w:lang w:eastAsia="ja-JP"/>
        </w:rPr>
        <w:t xml:space="preserve"> T</w:t>
      </w:r>
      <w:r w:rsidR="001E0832">
        <w:rPr>
          <w:rFonts w:eastAsia="ＭＳ 明朝" w:cs="Arial" w:hint="eastAsia"/>
          <w:szCs w:val="22"/>
          <w:lang w:eastAsia="ja-JP"/>
        </w:rPr>
        <w:t>he s</w:t>
      </w:r>
      <w:r w:rsidR="003B4BC8">
        <w:rPr>
          <w:rFonts w:eastAsia="ＭＳ 明朝" w:cs="Arial" w:hint="eastAsia"/>
          <w:szCs w:val="22"/>
          <w:lang w:eastAsia="ja-JP"/>
        </w:rPr>
        <w:t>ea-ice observa</w:t>
      </w:r>
      <w:r w:rsidR="003B0EE8">
        <w:rPr>
          <w:rFonts w:eastAsia="ＭＳ 明朝" w:cs="Arial" w:hint="eastAsia"/>
          <w:szCs w:val="22"/>
          <w:lang w:eastAsia="ja-JP"/>
        </w:rPr>
        <w:t>tions</w:t>
      </w:r>
      <w:r w:rsidR="003B4BC8">
        <w:rPr>
          <w:rFonts w:eastAsia="ＭＳ 明朝" w:cs="Arial" w:hint="eastAsia"/>
          <w:szCs w:val="22"/>
          <w:lang w:eastAsia="ja-JP"/>
        </w:rPr>
        <w:t xml:space="preserve"> may have potential benefit for the multi-annual prediction</w:t>
      </w:r>
      <w:r w:rsidR="001E0832">
        <w:rPr>
          <w:rFonts w:eastAsia="ＭＳ 明朝" w:cs="Arial" w:hint="eastAsia"/>
          <w:szCs w:val="22"/>
          <w:lang w:eastAsia="ja-JP"/>
        </w:rPr>
        <w:t xml:space="preserve"> in the future</w:t>
      </w:r>
      <w:r w:rsidR="003B4BC8">
        <w:rPr>
          <w:rFonts w:eastAsia="ＭＳ 明朝" w:cs="Arial" w:hint="eastAsia"/>
          <w:szCs w:val="22"/>
          <w:lang w:eastAsia="ja-JP"/>
        </w:rPr>
        <w:t xml:space="preserve">, although </w:t>
      </w:r>
      <w:r w:rsidR="002553D5">
        <w:rPr>
          <w:rFonts w:eastAsia="ＭＳ 明朝" w:cs="Arial" w:hint="eastAsia"/>
          <w:szCs w:val="22"/>
          <w:lang w:eastAsia="ja-JP"/>
        </w:rPr>
        <w:t xml:space="preserve">to date </w:t>
      </w:r>
      <w:r w:rsidR="003B4BC8">
        <w:rPr>
          <w:rFonts w:eastAsia="ＭＳ 明朝" w:cs="Arial" w:hint="eastAsia"/>
          <w:szCs w:val="22"/>
          <w:lang w:eastAsia="ja-JP"/>
        </w:rPr>
        <w:t xml:space="preserve">the impact </w:t>
      </w:r>
      <w:r w:rsidR="002553D5">
        <w:rPr>
          <w:rFonts w:eastAsia="ＭＳ 明朝" w:cs="Arial" w:hint="eastAsia"/>
          <w:szCs w:val="22"/>
          <w:lang w:eastAsia="ja-JP"/>
        </w:rPr>
        <w:t>has not been</w:t>
      </w:r>
      <w:r w:rsidR="003B4BC8">
        <w:rPr>
          <w:rFonts w:eastAsia="ＭＳ 明朝" w:cs="Arial" w:hint="eastAsia"/>
          <w:szCs w:val="22"/>
          <w:lang w:eastAsia="ja-JP"/>
        </w:rPr>
        <w:t xml:space="preserve"> fully </w:t>
      </w:r>
      <w:r w:rsidR="009D46F5">
        <w:rPr>
          <w:rFonts w:eastAsia="ＭＳ 明朝" w:cs="Arial" w:hint="eastAsia"/>
          <w:szCs w:val="22"/>
          <w:lang w:eastAsia="ja-JP"/>
        </w:rPr>
        <w:t>evaluated</w:t>
      </w:r>
      <w:r w:rsidR="001E0832">
        <w:rPr>
          <w:rFonts w:eastAsia="ＭＳ 明朝" w:cs="Arial" w:hint="eastAsia"/>
          <w:szCs w:val="22"/>
          <w:lang w:eastAsia="ja-JP"/>
        </w:rPr>
        <w:t>.</w:t>
      </w:r>
    </w:p>
    <w:p w14:paraId="46658128" w14:textId="77777777" w:rsidR="0063490E" w:rsidRPr="003B0EE8" w:rsidRDefault="0063490E" w:rsidP="00F2286C">
      <w:pPr>
        <w:rPr>
          <w:rFonts w:eastAsia="ＭＳ 明朝" w:cs="Arial"/>
          <w:szCs w:val="22"/>
          <w:lang w:eastAsia="ja-JP"/>
        </w:rPr>
      </w:pPr>
    </w:p>
    <w:p w14:paraId="3F18AF9A" w14:textId="77777777" w:rsidR="0063490E" w:rsidRDefault="0063490E" w:rsidP="00F2286C">
      <w:pPr>
        <w:rPr>
          <w:rFonts w:eastAsia="ＭＳ 明朝" w:cs="Arial"/>
          <w:szCs w:val="22"/>
          <w:lang w:eastAsia="ja-JP"/>
        </w:rPr>
      </w:pPr>
    </w:p>
    <w:p w14:paraId="31157925" w14:textId="77777777" w:rsidR="00543543" w:rsidRDefault="00543543" w:rsidP="00543543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2.1</w:t>
      </w:r>
      <w:r>
        <w:rPr>
          <w:rFonts w:eastAsia="ＭＳ 明朝" w:cs="Arial" w:hint="eastAsia"/>
          <w:b/>
          <w:szCs w:val="22"/>
          <w:lang w:eastAsia="ja-JP"/>
        </w:rPr>
        <w:t>.9</w:t>
      </w:r>
      <w:r>
        <w:rPr>
          <w:rFonts w:eastAsia="ＭＳ 明朝" w:cs="Arial" w:hint="eastAsia"/>
          <w:b/>
          <w:szCs w:val="22"/>
          <w:lang w:eastAsia="ja-JP"/>
        </w:rPr>
        <w:tab/>
        <w:t>Deep sea</w:t>
      </w:r>
    </w:p>
    <w:p w14:paraId="2FE43FB7" w14:textId="77777777" w:rsidR="007C2374" w:rsidRDefault="007C2374" w:rsidP="00543543">
      <w:pPr>
        <w:rPr>
          <w:rFonts w:eastAsia="ＭＳ 明朝" w:cs="Arial"/>
          <w:b/>
          <w:szCs w:val="22"/>
          <w:lang w:eastAsia="ja-JP"/>
        </w:rPr>
      </w:pPr>
    </w:p>
    <w:p w14:paraId="1FD53DE3" w14:textId="134D31EE" w:rsidR="00543543" w:rsidRDefault="004703D4" w:rsidP="00F2286C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 xml:space="preserve">The observation of the deep sea has relied </w:t>
      </w:r>
      <w:r w:rsidR="009D46F5">
        <w:rPr>
          <w:rFonts w:eastAsia="ＭＳ 明朝" w:cs="Arial" w:hint="eastAsia"/>
          <w:szCs w:val="22"/>
          <w:lang w:eastAsia="ja-JP"/>
        </w:rPr>
        <w:t xml:space="preserve">on </w:t>
      </w:r>
      <w:r>
        <w:rPr>
          <w:rFonts w:eastAsia="ＭＳ 明朝" w:cs="Arial" w:hint="eastAsia"/>
          <w:szCs w:val="22"/>
          <w:lang w:eastAsia="ja-JP"/>
        </w:rPr>
        <w:t>ship-based measurements for several decades, but it was rather limitedly available due to the cost. In recent years, th</w:t>
      </w:r>
      <w:r w:rsidR="00543543">
        <w:rPr>
          <w:rFonts w:eastAsia="ＭＳ 明朝" w:cs="Arial" w:hint="eastAsia"/>
          <w:szCs w:val="22"/>
          <w:lang w:eastAsia="ja-JP"/>
        </w:rPr>
        <w:t xml:space="preserve">e deep Argo program has been </w:t>
      </w:r>
      <w:r w:rsidR="00543543">
        <w:rPr>
          <w:rFonts w:eastAsia="ＭＳ 明朝" w:cs="Arial"/>
          <w:szCs w:val="22"/>
          <w:lang w:eastAsia="ja-JP"/>
        </w:rPr>
        <w:t>developing</w:t>
      </w:r>
      <w:r w:rsidR="00543543">
        <w:rPr>
          <w:rFonts w:eastAsia="ＭＳ 明朝" w:cs="Arial" w:hint="eastAsia"/>
          <w:szCs w:val="22"/>
          <w:lang w:eastAsia="ja-JP"/>
        </w:rPr>
        <w:t xml:space="preserve"> the free-drifting profiling floats that are </w:t>
      </w:r>
      <w:r>
        <w:rPr>
          <w:rFonts w:eastAsia="ＭＳ 明朝" w:cs="Arial" w:hint="eastAsia"/>
          <w:szCs w:val="22"/>
          <w:lang w:eastAsia="ja-JP"/>
        </w:rPr>
        <w:t>capable of obser</w:t>
      </w:r>
      <w:r w:rsidR="00037A09">
        <w:rPr>
          <w:rFonts w:eastAsia="ＭＳ 明朝" w:cs="Arial"/>
          <w:szCs w:val="22"/>
          <w:lang w:eastAsia="ja-JP"/>
        </w:rPr>
        <w:t>v</w:t>
      </w:r>
      <w:r>
        <w:rPr>
          <w:rFonts w:eastAsia="ＭＳ 明朝" w:cs="Arial" w:hint="eastAsia"/>
          <w:szCs w:val="22"/>
          <w:lang w:eastAsia="ja-JP"/>
        </w:rPr>
        <w:t>ing the dee</w:t>
      </w:r>
      <w:r w:rsidR="00037A09">
        <w:rPr>
          <w:rFonts w:eastAsia="ＭＳ 明朝" w:cs="Arial"/>
          <w:szCs w:val="22"/>
          <w:lang w:eastAsia="ja-JP"/>
        </w:rPr>
        <w:t>p</w:t>
      </w:r>
      <w:r>
        <w:rPr>
          <w:rFonts w:eastAsia="ＭＳ 明朝" w:cs="Arial" w:hint="eastAsia"/>
          <w:szCs w:val="22"/>
          <w:lang w:eastAsia="ja-JP"/>
        </w:rPr>
        <w:t xml:space="preserve"> ocean below 2000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>m to 4000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>m or 6000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 w:hint="eastAsia"/>
          <w:szCs w:val="22"/>
          <w:lang w:eastAsia="ja-JP"/>
        </w:rPr>
        <w:t xml:space="preserve">m depending on the float types. The deep Argo floats cost more than the regular Argo floats, but </w:t>
      </w:r>
      <w:r w:rsidR="00C50D35">
        <w:rPr>
          <w:rFonts w:eastAsia="ＭＳ 明朝" w:cs="Arial" w:hint="eastAsia"/>
          <w:szCs w:val="22"/>
          <w:lang w:eastAsia="ja-JP"/>
        </w:rPr>
        <w:t>m</w:t>
      </w:r>
      <w:r w:rsidR="00037A09">
        <w:rPr>
          <w:rFonts w:eastAsia="ＭＳ 明朝" w:cs="Arial"/>
          <w:szCs w:val="22"/>
          <w:lang w:eastAsia="ja-JP"/>
        </w:rPr>
        <w:t>u</w:t>
      </w:r>
      <w:r w:rsidR="00C50D35">
        <w:rPr>
          <w:rFonts w:eastAsia="ＭＳ 明朝" w:cs="Arial" w:hint="eastAsia"/>
          <w:szCs w:val="22"/>
          <w:lang w:eastAsia="ja-JP"/>
        </w:rPr>
        <w:t xml:space="preserve">ch </w:t>
      </w:r>
      <w:r w:rsidR="009D46F5">
        <w:rPr>
          <w:rFonts w:eastAsia="ＭＳ 明朝" w:cs="Arial" w:hint="eastAsia"/>
          <w:szCs w:val="22"/>
          <w:lang w:eastAsia="ja-JP"/>
        </w:rPr>
        <w:t>less</w:t>
      </w:r>
      <w:r w:rsidR="00C50D35">
        <w:rPr>
          <w:rFonts w:eastAsia="ＭＳ 明朝" w:cs="Arial" w:hint="eastAsia"/>
          <w:szCs w:val="22"/>
          <w:lang w:eastAsia="ja-JP"/>
        </w:rPr>
        <w:t xml:space="preserve"> than the ship-based measurements. </w:t>
      </w:r>
      <w:r w:rsidR="00BB0B29">
        <w:rPr>
          <w:rFonts w:eastAsia="ＭＳ 明朝" w:cs="Arial"/>
          <w:szCs w:val="22"/>
          <w:lang w:eastAsia="ja-JP"/>
        </w:rPr>
        <w:t>More than 50 d</w:t>
      </w:r>
      <w:r w:rsidR="007F47FD">
        <w:rPr>
          <w:rFonts w:eastAsia="ＭＳ 明朝" w:cs="Arial"/>
          <w:szCs w:val="22"/>
          <w:lang w:eastAsia="ja-JP"/>
        </w:rPr>
        <w:t>eep temperature/sal</w:t>
      </w:r>
      <w:r w:rsidR="00BB0B29">
        <w:rPr>
          <w:rFonts w:eastAsia="ＭＳ 明朝" w:cs="Arial"/>
          <w:szCs w:val="22"/>
          <w:lang w:eastAsia="ja-JP"/>
        </w:rPr>
        <w:t>inity sensors are also deployed</w:t>
      </w:r>
      <w:r w:rsidR="007F47FD">
        <w:rPr>
          <w:rFonts w:eastAsia="ＭＳ 明朝" w:cs="Arial"/>
          <w:szCs w:val="22"/>
          <w:lang w:eastAsia="ja-JP"/>
        </w:rPr>
        <w:t xml:space="preserve"> by the OceanSITES project (</w:t>
      </w:r>
      <w:hyperlink r:id="rId7" w:history="1">
        <w:r w:rsidR="00BB0B29" w:rsidRPr="00D974CF">
          <w:rPr>
            <w:rStyle w:val="a9"/>
            <w:rFonts w:eastAsia="ＭＳ 明朝" w:cs="Arial"/>
            <w:szCs w:val="22"/>
            <w:lang w:eastAsia="ja-JP"/>
          </w:rPr>
          <w:t>http://www.oceansites.org/index.html</w:t>
        </w:r>
      </w:hyperlink>
      <w:r w:rsidR="007F47FD">
        <w:rPr>
          <w:rFonts w:eastAsia="ＭＳ 明朝" w:cs="Arial"/>
          <w:szCs w:val="22"/>
          <w:lang w:eastAsia="ja-JP"/>
        </w:rPr>
        <w:t>)</w:t>
      </w:r>
      <w:r w:rsidR="00BB0B29">
        <w:rPr>
          <w:rFonts w:eastAsia="ＭＳ 明朝" w:cs="Arial"/>
          <w:szCs w:val="22"/>
          <w:lang w:eastAsia="ja-JP"/>
        </w:rPr>
        <w:t xml:space="preserve">, and the project plans to increase the number of the sensors further. </w:t>
      </w:r>
      <w:r w:rsidR="00C50D35">
        <w:rPr>
          <w:rFonts w:eastAsia="ＭＳ 明朝" w:cs="Arial" w:hint="eastAsia"/>
          <w:szCs w:val="22"/>
          <w:lang w:eastAsia="ja-JP"/>
        </w:rPr>
        <w:t>Although it is still difficult to assess impacts of th</w:t>
      </w:r>
      <w:r w:rsidR="00BB0B29">
        <w:rPr>
          <w:rFonts w:eastAsia="ＭＳ 明朝" w:cs="Arial"/>
          <w:szCs w:val="22"/>
          <w:lang w:eastAsia="ja-JP"/>
        </w:rPr>
        <w:t>ose</w:t>
      </w:r>
      <w:r w:rsidR="00C50D35">
        <w:rPr>
          <w:rFonts w:eastAsia="ＭＳ 明朝" w:cs="Arial" w:hint="eastAsia"/>
          <w:szCs w:val="22"/>
          <w:lang w:eastAsia="ja-JP"/>
        </w:rPr>
        <w:t xml:space="preserve"> new </w:t>
      </w:r>
      <w:r w:rsidR="00BB0B29">
        <w:rPr>
          <w:rFonts w:eastAsia="ＭＳ 明朝" w:cs="Arial"/>
          <w:szCs w:val="22"/>
          <w:lang w:eastAsia="ja-JP"/>
        </w:rPr>
        <w:t>platforms</w:t>
      </w:r>
      <w:r w:rsidR="00C50D35">
        <w:rPr>
          <w:rFonts w:eastAsia="ＭＳ 明朝" w:cs="Arial" w:hint="eastAsia"/>
          <w:szCs w:val="22"/>
          <w:lang w:eastAsia="ja-JP"/>
        </w:rPr>
        <w:t>, deep sea observation</w:t>
      </w:r>
      <w:r w:rsidR="001F3005">
        <w:rPr>
          <w:rFonts w:eastAsia="ＭＳ 明朝" w:cs="Arial" w:hint="eastAsia"/>
          <w:szCs w:val="22"/>
          <w:lang w:eastAsia="ja-JP"/>
        </w:rPr>
        <w:t>s</w:t>
      </w:r>
      <w:r w:rsidR="00C50D35">
        <w:rPr>
          <w:rFonts w:eastAsia="ＭＳ 明朝" w:cs="Arial" w:hint="eastAsia"/>
          <w:szCs w:val="22"/>
          <w:lang w:eastAsia="ja-JP"/>
        </w:rPr>
        <w:t xml:space="preserve"> may be beneficial for decadal prediction and climate projection, at least </w:t>
      </w:r>
      <w:r w:rsidR="001D460C">
        <w:rPr>
          <w:rFonts w:eastAsia="ＭＳ 明朝" w:cs="Arial" w:hint="eastAsia"/>
          <w:szCs w:val="22"/>
          <w:lang w:eastAsia="ja-JP"/>
        </w:rPr>
        <w:t xml:space="preserve">for </w:t>
      </w:r>
      <w:r w:rsidR="001D460C">
        <w:rPr>
          <w:rFonts w:eastAsia="ＭＳ 明朝" w:cs="Arial"/>
          <w:szCs w:val="22"/>
          <w:lang w:eastAsia="ja-JP"/>
        </w:rPr>
        <w:t>purposes of validating predictions</w:t>
      </w:r>
      <w:r w:rsidR="00C50D35">
        <w:rPr>
          <w:rFonts w:eastAsia="ＭＳ 明朝" w:cs="Arial" w:hint="eastAsia"/>
          <w:szCs w:val="22"/>
          <w:lang w:eastAsia="ja-JP"/>
        </w:rPr>
        <w:t>.</w:t>
      </w:r>
      <w:r w:rsidR="00FF24B4">
        <w:rPr>
          <w:rFonts w:eastAsia="ＭＳ 明朝" w:cs="Arial" w:hint="eastAsia"/>
          <w:szCs w:val="22"/>
          <w:lang w:eastAsia="ja-JP"/>
        </w:rPr>
        <w:t xml:space="preserve"> Monitoring of the Atlantic Meridional Overturning Circulation (AMOC) with the </w:t>
      </w:r>
      <w:r w:rsidR="00FF24B4" w:rsidRPr="00FF24B4">
        <w:rPr>
          <w:rFonts w:eastAsia="ＭＳ 明朝" w:cs="Arial"/>
          <w:szCs w:val="22"/>
          <w:lang w:eastAsia="ja-JP"/>
        </w:rPr>
        <w:t>RAPID array</w:t>
      </w:r>
      <w:r w:rsidR="00FF24B4" w:rsidRPr="00FF24B4">
        <w:rPr>
          <w:rFonts w:eastAsia="ＭＳ 明朝" w:cs="Arial" w:hint="eastAsia"/>
          <w:szCs w:val="22"/>
          <w:lang w:eastAsia="ja-JP"/>
        </w:rPr>
        <w:t xml:space="preserve"> </w:t>
      </w:r>
      <w:r w:rsidR="00FF24B4">
        <w:rPr>
          <w:rFonts w:eastAsia="ＭＳ 明朝" w:cs="Arial" w:hint="eastAsia"/>
          <w:szCs w:val="22"/>
          <w:lang w:eastAsia="ja-JP"/>
        </w:rPr>
        <w:t>along 26</w:t>
      </w:r>
      <w:r w:rsidR="00AD6D30" w:rsidRPr="000B2DF1">
        <w:rPr>
          <w:rFonts w:ascii="Helvetica" w:eastAsia="ＭＳ 明朝" w:hAnsi="Helvetica" w:cs="Arial"/>
          <w:szCs w:val="22"/>
          <w:vertAlign w:val="superscript"/>
          <w:lang w:eastAsia="ja-JP"/>
        </w:rPr>
        <w:t>o</w:t>
      </w:r>
      <w:r w:rsidR="00FF24B4">
        <w:rPr>
          <w:rFonts w:eastAsia="ＭＳ 明朝" w:cs="Arial" w:hint="eastAsia"/>
          <w:szCs w:val="22"/>
          <w:lang w:eastAsia="ja-JP"/>
        </w:rPr>
        <w:t xml:space="preserve">N is </w:t>
      </w:r>
      <w:r w:rsidR="00680056">
        <w:rPr>
          <w:rFonts w:eastAsia="ＭＳ 明朝" w:cs="Arial" w:hint="eastAsia"/>
          <w:szCs w:val="22"/>
          <w:lang w:eastAsia="ja-JP"/>
        </w:rPr>
        <w:t xml:space="preserve">also </w:t>
      </w:r>
      <w:r w:rsidR="003D4805">
        <w:rPr>
          <w:rFonts w:eastAsia="ＭＳ 明朝" w:cs="Arial"/>
          <w:szCs w:val="22"/>
          <w:lang w:eastAsia="ja-JP"/>
        </w:rPr>
        <w:t>important for</w:t>
      </w:r>
      <w:r w:rsidR="00FF24B4">
        <w:rPr>
          <w:rFonts w:eastAsia="ＭＳ 明朝" w:cs="Arial" w:hint="eastAsia"/>
          <w:szCs w:val="22"/>
          <w:lang w:eastAsia="ja-JP"/>
        </w:rPr>
        <w:t xml:space="preserve"> validating decadal prediction</w:t>
      </w:r>
      <w:r w:rsidR="00302FDC">
        <w:rPr>
          <w:rFonts w:eastAsia="ＭＳ 明朝" w:cs="Arial" w:hint="eastAsia"/>
          <w:szCs w:val="22"/>
          <w:lang w:eastAsia="ja-JP"/>
        </w:rPr>
        <w:t>s</w:t>
      </w:r>
      <w:r w:rsidR="00FF24B4">
        <w:rPr>
          <w:rFonts w:eastAsia="ＭＳ 明朝" w:cs="Arial" w:hint="eastAsia"/>
          <w:szCs w:val="22"/>
          <w:lang w:eastAsia="ja-JP"/>
        </w:rPr>
        <w:t>.</w:t>
      </w:r>
    </w:p>
    <w:p w14:paraId="5978D2D8" w14:textId="77777777" w:rsidR="00543543" w:rsidRDefault="00543543" w:rsidP="00F2286C">
      <w:pPr>
        <w:rPr>
          <w:rFonts w:eastAsia="ＭＳ 明朝" w:cs="Arial"/>
          <w:szCs w:val="22"/>
          <w:lang w:eastAsia="ja-JP"/>
        </w:rPr>
      </w:pPr>
    </w:p>
    <w:p w14:paraId="4B271DE1" w14:textId="77777777" w:rsidR="00BB0B29" w:rsidRPr="00A004FB" w:rsidRDefault="00BB0B29" w:rsidP="00F2286C">
      <w:pPr>
        <w:rPr>
          <w:rFonts w:eastAsia="ＭＳ 明朝" w:cs="Arial"/>
          <w:szCs w:val="22"/>
          <w:lang w:eastAsia="ja-JP"/>
        </w:rPr>
      </w:pPr>
    </w:p>
    <w:p w14:paraId="0B3D8229" w14:textId="2110D05A" w:rsidR="0063490E" w:rsidRDefault="00CD6505" w:rsidP="00F2286C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2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F2286C" w:rsidRPr="00357746">
        <w:rPr>
          <w:rFonts w:eastAsia="ＭＳ 明朝" w:cs="Arial"/>
          <w:b/>
          <w:szCs w:val="22"/>
          <w:lang w:eastAsia="ja-JP"/>
        </w:rPr>
        <w:t>Land</w:t>
      </w:r>
      <w:r w:rsidR="0063490E">
        <w:rPr>
          <w:rFonts w:eastAsia="ＭＳ 明朝" w:cs="Arial" w:hint="eastAsia"/>
          <w:b/>
          <w:szCs w:val="22"/>
          <w:lang w:eastAsia="ja-JP"/>
        </w:rPr>
        <w:t xml:space="preserve"> variables</w:t>
      </w:r>
    </w:p>
    <w:p w14:paraId="51B722A1" w14:textId="77777777" w:rsidR="00146422" w:rsidRDefault="00146422" w:rsidP="00F2286C">
      <w:pPr>
        <w:rPr>
          <w:rFonts w:eastAsia="ＭＳ 明朝" w:cs="Arial"/>
          <w:b/>
          <w:szCs w:val="22"/>
          <w:lang w:eastAsia="ja-JP"/>
        </w:rPr>
      </w:pPr>
    </w:p>
    <w:p w14:paraId="75D5DDEA" w14:textId="688A93F2" w:rsidR="00F80BBE" w:rsidRDefault="00146422" w:rsidP="00F2286C">
      <w:pPr>
        <w:rPr>
          <w:rFonts w:eastAsia="ＭＳ 明朝" w:cs="Arial"/>
          <w:szCs w:val="22"/>
          <w:lang w:eastAsia="ja-JP"/>
        </w:rPr>
      </w:pPr>
      <w:r w:rsidRPr="000B2DF1">
        <w:rPr>
          <w:rFonts w:eastAsia="ＭＳ 明朝" w:cs="Arial"/>
          <w:szCs w:val="22"/>
          <w:lang w:eastAsia="ja-JP"/>
        </w:rPr>
        <w:t xml:space="preserve">Requirements </w:t>
      </w:r>
      <w:r>
        <w:rPr>
          <w:rFonts w:eastAsia="ＭＳ 明朝" w:cs="Arial" w:hint="eastAsia"/>
          <w:szCs w:val="22"/>
          <w:lang w:eastAsia="ja-JP"/>
        </w:rPr>
        <w:t xml:space="preserve">of the land observation for sub-seasonal to seasonal predictions </w:t>
      </w:r>
      <w:r w:rsidR="005021D1">
        <w:rPr>
          <w:rFonts w:eastAsia="ＭＳ 明朝" w:cs="Arial" w:hint="eastAsia"/>
          <w:szCs w:val="22"/>
          <w:lang w:eastAsia="ja-JP"/>
        </w:rPr>
        <w:t xml:space="preserve">coincide with those of the Global NWP application. It is noteworthy that sub-seasonal to seasonal prediction requires </w:t>
      </w:r>
      <w:r w:rsidR="00253897">
        <w:rPr>
          <w:rFonts w:eastAsia="ＭＳ 明朝" w:cs="Arial" w:hint="eastAsia"/>
          <w:szCs w:val="22"/>
          <w:lang w:eastAsia="ja-JP"/>
        </w:rPr>
        <w:t>long-term data with consistent quality</w:t>
      </w:r>
      <w:r w:rsidR="00534FAD">
        <w:rPr>
          <w:rFonts w:eastAsia="ＭＳ 明朝" w:cs="Arial" w:hint="eastAsia"/>
          <w:szCs w:val="22"/>
          <w:lang w:eastAsia="ja-JP"/>
        </w:rPr>
        <w:t xml:space="preserve"> </w:t>
      </w:r>
      <w:r w:rsidR="00F80BBE">
        <w:rPr>
          <w:rFonts w:eastAsia="ＭＳ 明朝" w:cs="Arial"/>
          <w:szCs w:val="22"/>
          <w:lang w:eastAsia="ja-JP"/>
        </w:rPr>
        <w:t xml:space="preserve">over periods that include the model reforecast period (typically the past 20 years or longer) to facilitate optimum </w:t>
      </w:r>
      <w:r w:rsidR="00F80BBE">
        <w:rPr>
          <w:rFonts w:eastAsia="ＭＳ 明朝" w:cs="Arial" w:hint="eastAsia"/>
          <w:szCs w:val="22"/>
          <w:lang w:eastAsia="ja-JP"/>
        </w:rPr>
        <w:t>calibrat</w:t>
      </w:r>
      <w:r w:rsidR="00F80BBE">
        <w:rPr>
          <w:rFonts w:eastAsia="ＭＳ 明朝" w:cs="Arial"/>
          <w:szCs w:val="22"/>
          <w:lang w:eastAsia="ja-JP"/>
        </w:rPr>
        <w:t>ion of the</w:t>
      </w:r>
      <w:r w:rsidR="00F80BBE">
        <w:rPr>
          <w:rFonts w:eastAsia="ＭＳ 明朝" w:cs="Arial" w:hint="eastAsia"/>
          <w:szCs w:val="22"/>
          <w:lang w:eastAsia="ja-JP"/>
        </w:rPr>
        <w:t xml:space="preserve"> prediction</w:t>
      </w:r>
      <w:r w:rsidR="00F80BBE">
        <w:rPr>
          <w:rFonts w:eastAsia="ＭＳ 明朝" w:cs="Arial"/>
          <w:szCs w:val="22"/>
          <w:lang w:eastAsia="ja-JP"/>
        </w:rPr>
        <w:t>s.</w:t>
      </w:r>
      <w:r w:rsidR="00F80BBE">
        <w:rPr>
          <w:rFonts w:eastAsia="ＭＳ 明朝" w:cs="Arial" w:hint="eastAsia"/>
          <w:szCs w:val="22"/>
          <w:lang w:eastAsia="ja-JP"/>
        </w:rPr>
        <w:t xml:space="preserve"> </w:t>
      </w:r>
    </w:p>
    <w:p w14:paraId="5917CB9B" w14:textId="77777777" w:rsidR="00253897" w:rsidRPr="00146422" w:rsidRDefault="00253897" w:rsidP="00F2286C">
      <w:pPr>
        <w:rPr>
          <w:rFonts w:eastAsia="ＭＳ 明朝" w:cs="Arial"/>
          <w:b/>
          <w:szCs w:val="22"/>
          <w:lang w:eastAsia="ja-JP"/>
        </w:rPr>
      </w:pPr>
    </w:p>
    <w:p w14:paraId="00EAD613" w14:textId="77777777" w:rsidR="0063490E" w:rsidRDefault="0063490E" w:rsidP="0063490E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lastRenderedPageBreak/>
        <w:t>2.</w:t>
      </w:r>
      <w:r>
        <w:rPr>
          <w:rFonts w:eastAsia="ＭＳ 明朝" w:cs="Arial" w:hint="eastAsia"/>
          <w:b/>
          <w:szCs w:val="22"/>
          <w:lang w:eastAsia="ja-JP"/>
        </w:rPr>
        <w:t>2.1</w:t>
      </w:r>
      <w:r>
        <w:rPr>
          <w:rFonts w:eastAsia="ＭＳ 明朝" w:cs="Arial" w:hint="eastAsia"/>
          <w:b/>
          <w:szCs w:val="22"/>
          <w:lang w:eastAsia="ja-JP"/>
        </w:rPr>
        <w:tab/>
        <w:t>Snow</w:t>
      </w:r>
    </w:p>
    <w:p w14:paraId="002B8573" w14:textId="6B317356" w:rsidR="00F2286C" w:rsidRP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434EE031" w14:textId="24E32C3D" w:rsidR="00C31A42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Snow depth and snow cover have major effects on surface albedo and</w:t>
      </w:r>
      <w:r>
        <w:rPr>
          <w:rFonts w:eastAsia="ＭＳ 明朝" w:cs="Arial"/>
          <w:szCs w:val="22"/>
          <w:lang w:eastAsia="ja-JP"/>
        </w:rPr>
        <w:t xml:space="preserve"> energy balance</w:t>
      </w:r>
      <w:r w:rsidR="007D4F85">
        <w:rPr>
          <w:rFonts w:eastAsia="ＭＳ 明朝" w:cs="Arial" w:hint="eastAsia"/>
          <w:szCs w:val="22"/>
          <w:lang w:eastAsia="ja-JP"/>
        </w:rPr>
        <w:t>,</w:t>
      </w:r>
      <w:r>
        <w:rPr>
          <w:rFonts w:eastAsia="ＭＳ 明朝" w:cs="Arial"/>
          <w:szCs w:val="22"/>
          <w:lang w:eastAsia="ja-JP"/>
        </w:rPr>
        <w:t xml:space="preserve"> and </w:t>
      </w:r>
      <w:r w:rsidRPr="00F2286C">
        <w:rPr>
          <w:rFonts w:eastAsia="ＭＳ 明朝" w:cs="Arial"/>
          <w:szCs w:val="22"/>
          <w:lang w:eastAsia="ja-JP"/>
        </w:rPr>
        <w:t>modif</w:t>
      </w:r>
      <w:r w:rsidR="00DB7904">
        <w:rPr>
          <w:rFonts w:eastAsia="ＭＳ 明朝" w:cs="Arial" w:hint="eastAsia"/>
          <w:szCs w:val="22"/>
          <w:lang w:eastAsia="ja-JP"/>
        </w:rPr>
        <w:t>y</w:t>
      </w:r>
      <w:r w:rsidRPr="00F2286C">
        <w:rPr>
          <w:rFonts w:eastAsia="ＭＳ 明朝" w:cs="Arial"/>
          <w:szCs w:val="22"/>
          <w:lang w:eastAsia="ja-JP"/>
        </w:rPr>
        <w:t xml:space="preserve"> surface temperature</w:t>
      </w:r>
      <w:r w:rsidR="007D4F85">
        <w:rPr>
          <w:rFonts w:eastAsia="ＭＳ 明朝" w:cs="Arial" w:hint="eastAsia"/>
          <w:szCs w:val="22"/>
          <w:lang w:eastAsia="ja-JP"/>
        </w:rPr>
        <w:t xml:space="preserve"> and</w:t>
      </w:r>
      <w:r w:rsidR="00FD31D9">
        <w:rPr>
          <w:rFonts w:eastAsia="ＭＳ 明朝" w:cs="Arial" w:hint="eastAsia"/>
          <w:szCs w:val="22"/>
          <w:lang w:eastAsia="ja-JP"/>
        </w:rPr>
        <w:t xml:space="preserve"> </w:t>
      </w:r>
      <w:r w:rsidR="00FD31D9" w:rsidRPr="00F2286C">
        <w:rPr>
          <w:rFonts w:eastAsia="ＭＳ 明朝" w:cs="Arial"/>
          <w:szCs w:val="22"/>
          <w:lang w:eastAsia="ja-JP"/>
        </w:rPr>
        <w:t xml:space="preserve">overlying atmospheric </w:t>
      </w:r>
      <w:r w:rsidR="00FD31D9">
        <w:rPr>
          <w:rFonts w:eastAsia="ＭＳ 明朝" w:cs="Arial" w:hint="eastAsia"/>
          <w:szCs w:val="22"/>
          <w:lang w:eastAsia="ja-JP"/>
        </w:rPr>
        <w:t>conditions</w:t>
      </w:r>
      <w:r w:rsidRPr="00F2286C">
        <w:rPr>
          <w:rFonts w:eastAsia="ＭＳ 明朝" w:cs="Arial"/>
          <w:szCs w:val="22"/>
          <w:lang w:eastAsia="ja-JP"/>
        </w:rPr>
        <w:t xml:space="preserve">. Snow cover is </w:t>
      </w:r>
      <w:r w:rsidR="007D4F85">
        <w:rPr>
          <w:rFonts w:eastAsia="ＭＳ 明朝" w:cs="Arial" w:hint="eastAsia"/>
          <w:szCs w:val="22"/>
          <w:lang w:eastAsia="ja-JP"/>
        </w:rPr>
        <w:t xml:space="preserve">remotely </w:t>
      </w:r>
      <w:r w:rsidR="007D4F85">
        <w:rPr>
          <w:rFonts w:eastAsia="ＭＳ 明朝" w:cs="Arial"/>
          <w:szCs w:val="22"/>
          <w:lang w:eastAsia="ja-JP"/>
        </w:rPr>
        <w:t>measured</w:t>
      </w:r>
      <w:r w:rsidR="007D4F85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 xml:space="preserve">by </w:t>
      </w:r>
      <w:r w:rsidR="00E33F81" w:rsidRPr="00F2286C">
        <w:rPr>
          <w:rFonts w:eastAsia="ＭＳ 明朝" w:cs="Arial"/>
          <w:szCs w:val="22"/>
          <w:lang w:eastAsia="ja-JP"/>
        </w:rPr>
        <w:t>visible and near infra</w:t>
      </w:r>
      <w:r>
        <w:rPr>
          <w:rFonts w:eastAsia="ＭＳ 明朝" w:cs="Arial"/>
          <w:szCs w:val="22"/>
          <w:lang w:eastAsia="ja-JP"/>
        </w:rPr>
        <w:t>-</w:t>
      </w:r>
      <w:r w:rsidR="00E33F81">
        <w:rPr>
          <w:rFonts w:eastAsia="ＭＳ 明朝" w:cs="Arial"/>
          <w:szCs w:val="22"/>
          <w:lang w:eastAsia="ja-JP"/>
        </w:rPr>
        <w:t>red satellite imagery</w:t>
      </w:r>
      <w:r>
        <w:rPr>
          <w:rFonts w:eastAsia="ＭＳ 明朝" w:cs="Arial"/>
          <w:szCs w:val="22"/>
          <w:lang w:eastAsia="ja-JP"/>
        </w:rPr>
        <w:t xml:space="preserve">. The </w:t>
      </w:r>
      <w:r w:rsidR="00E33F81" w:rsidRPr="00F2286C">
        <w:rPr>
          <w:rFonts w:eastAsia="ＭＳ 明朝" w:cs="Arial"/>
          <w:szCs w:val="22"/>
          <w:lang w:eastAsia="ja-JP"/>
        </w:rPr>
        <w:t xml:space="preserve">information has </w:t>
      </w:r>
      <w:r w:rsidR="00E33F81" w:rsidRPr="00026221">
        <w:rPr>
          <w:rFonts w:eastAsia="ＭＳ 明朝" w:cs="Arial"/>
          <w:i/>
          <w:szCs w:val="22"/>
          <w:lang w:eastAsia="ja-JP"/>
        </w:rPr>
        <w:t>good</w:t>
      </w:r>
      <w:r w:rsidR="00E33F81" w:rsidRPr="00F2286C">
        <w:rPr>
          <w:rFonts w:eastAsia="ＭＳ 明朝" w:cs="Arial"/>
          <w:szCs w:val="22"/>
          <w:lang w:eastAsia="ja-JP"/>
        </w:rPr>
        <w:t xml:space="preserve"> horizontal and temporal</w:t>
      </w:r>
      <w:r w:rsidRPr="00F2286C">
        <w:rPr>
          <w:rFonts w:eastAsia="ＭＳ 明朝" w:cs="Arial"/>
          <w:szCs w:val="22"/>
          <w:lang w:eastAsia="ja-JP"/>
        </w:rPr>
        <w:t xml:space="preserve"> resolution and accuracy but it is provided only during daytime and in cloud-free areas. </w:t>
      </w:r>
      <w:r w:rsidR="00E33F81">
        <w:rPr>
          <w:rFonts w:eastAsia="ＭＳ 明朝" w:cs="Arial"/>
          <w:szCs w:val="22"/>
          <w:lang w:eastAsia="ja-JP"/>
        </w:rPr>
        <w:t>S</w:t>
      </w:r>
      <w:r w:rsidR="00E33F81" w:rsidRPr="00F2286C">
        <w:rPr>
          <w:rFonts w:eastAsia="ＭＳ 明朝" w:cs="Arial"/>
          <w:szCs w:val="22"/>
          <w:lang w:eastAsia="ja-JP"/>
        </w:rPr>
        <w:t xml:space="preserve">now depth observations are </w:t>
      </w:r>
      <w:r w:rsidR="00E33F81" w:rsidRPr="00026221">
        <w:rPr>
          <w:rFonts w:eastAsia="ＭＳ 明朝" w:cs="Arial"/>
          <w:i/>
          <w:szCs w:val="22"/>
          <w:lang w:eastAsia="ja-JP"/>
        </w:rPr>
        <w:t>insufficient</w:t>
      </w:r>
      <w:r w:rsidR="00FD31D9" w:rsidRPr="00026221">
        <w:rPr>
          <w:rFonts w:eastAsia="ＭＳ 明朝" w:cs="Arial"/>
          <w:i/>
          <w:szCs w:val="22"/>
          <w:lang w:eastAsia="ja-JP"/>
        </w:rPr>
        <w:t xml:space="preserve"> (poor)</w:t>
      </w:r>
      <w:r w:rsidR="00FD31D9">
        <w:rPr>
          <w:rFonts w:eastAsia="ＭＳ 明朝" w:cs="Arial" w:hint="eastAsia"/>
          <w:i/>
          <w:szCs w:val="22"/>
          <w:lang w:eastAsia="ja-JP"/>
        </w:rPr>
        <w:t xml:space="preserve"> </w:t>
      </w:r>
      <w:r w:rsidR="00DB7904">
        <w:rPr>
          <w:rFonts w:eastAsia="ＭＳ 明朝" w:cs="Arial"/>
          <w:szCs w:val="22"/>
          <w:lang w:eastAsia="ja-JP"/>
        </w:rPr>
        <w:t>for the purose of initialising sub-seasonal to seasonal predictions</w:t>
      </w:r>
      <w:r w:rsidR="00E33F81" w:rsidRPr="00F2286C">
        <w:rPr>
          <w:rFonts w:eastAsia="ＭＳ 明朝" w:cs="Arial"/>
          <w:szCs w:val="22"/>
          <w:lang w:eastAsia="ja-JP"/>
        </w:rPr>
        <w:t>.</w:t>
      </w:r>
      <w:r w:rsidR="00FD31D9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 xml:space="preserve">Although surface SYNOP </w:t>
      </w:r>
      <w:r w:rsidR="007D4F85">
        <w:rPr>
          <w:rFonts w:eastAsia="ＭＳ 明朝" w:cs="Arial" w:hint="eastAsia"/>
          <w:szCs w:val="22"/>
          <w:lang w:eastAsia="ja-JP"/>
        </w:rPr>
        <w:t xml:space="preserve">stations </w:t>
      </w:r>
      <w:r w:rsidR="00FD31D9">
        <w:rPr>
          <w:rFonts w:eastAsia="ＭＳ 明朝" w:cs="Arial" w:hint="eastAsia"/>
          <w:szCs w:val="22"/>
          <w:lang w:eastAsia="ja-JP"/>
        </w:rPr>
        <w:t>report</w:t>
      </w:r>
      <w:r w:rsidRPr="00F2286C">
        <w:rPr>
          <w:rFonts w:eastAsia="ＭＳ 明朝" w:cs="Arial"/>
          <w:szCs w:val="22"/>
          <w:lang w:eastAsia="ja-JP"/>
        </w:rPr>
        <w:t xml:space="preserve"> measure</w:t>
      </w:r>
      <w:r w:rsidR="00FD31D9">
        <w:rPr>
          <w:rFonts w:eastAsia="ＭＳ 明朝" w:cs="Arial" w:hint="eastAsia"/>
          <w:szCs w:val="22"/>
          <w:lang w:eastAsia="ja-JP"/>
        </w:rPr>
        <w:t xml:space="preserve">ments of </w:t>
      </w:r>
      <w:r w:rsidRPr="00F2286C">
        <w:rPr>
          <w:rFonts w:eastAsia="ＭＳ 明朝" w:cs="Arial"/>
          <w:szCs w:val="22"/>
          <w:lang w:eastAsia="ja-JP"/>
        </w:rPr>
        <w:t>local snow depth with high accuracy</w:t>
      </w:r>
      <w:r w:rsidR="00522755">
        <w:rPr>
          <w:rFonts w:eastAsia="ＭＳ 明朝" w:cs="Arial" w:hint="eastAsia"/>
          <w:szCs w:val="22"/>
          <w:lang w:eastAsia="ja-JP"/>
        </w:rPr>
        <w:t>,</w:t>
      </w:r>
      <w:r w:rsidRPr="00F2286C">
        <w:rPr>
          <w:rFonts w:eastAsia="ＭＳ 明朝" w:cs="Arial"/>
          <w:szCs w:val="22"/>
          <w:lang w:eastAsia="ja-JP"/>
        </w:rPr>
        <w:t xml:space="preserve"> </w:t>
      </w:r>
      <w:r w:rsidR="007D4F85">
        <w:rPr>
          <w:rFonts w:eastAsia="ＭＳ 明朝" w:cs="Arial" w:hint="eastAsia"/>
          <w:szCs w:val="22"/>
          <w:lang w:eastAsia="ja-JP"/>
        </w:rPr>
        <w:t xml:space="preserve">the </w:t>
      </w:r>
      <w:r w:rsidRPr="00F2286C">
        <w:rPr>
          <w:rFonts w:eastAsia="ＭＳ 明朝" w:cs="Arial"/>
          <w:szCs w:val="22"/>
          <w:lang w:eastAsia="ja-JP"/>
        </w:rPr>
        <w:t xml:space="preserve">coverage of SYNOP stations reporting snow depth is </w:t>
      </w:r>
      <w:r w:rsidRPr="00026221">
        <w:rPr>
          <w:rFonts w:eastAsia="ＭＳ 明朝" w:cs="Arial"/>
          <w:i/>
          <w:szCs w:val="22"/>
          <w:lang w:eastAsia="ja-JP"/>
        </w:rPr>
        <w:t>not adequate</w:t>
      </w:r>
      <w:r w:rsidR="00AD4DB8" w:rsidRPr="00026221">
        <w:rPr>
          <w:rFonts w:eastAsia="ＭＳ 明朝" w:cs="Arial"/>
          <w:i/>
          <w:szCs w:val="22"/>
          <w:lang w:eastAsia="ja-JP"/>
        </w:rPr>
        <w:t xml:space="preserve"> (</w:t>
      </w:r>
      <w:r w:rsidR="007D4F85" w:rsidRPr="00026221">
        <w:rPr>
          <w:rFonts w:eastAsia="ＭＳ 明朝" w:cs="Arial" w:hint="eastAsia"/>
          <w:i/>
          <w:szCs w:val="22"/>
          <w:lang w:eastAsia="ja-JP"/>
        </w:rPr>
        <w:t>poor</w:t>
      </w:r>
      <w:r w:rsidR="00AD4DB8" w:rsidRPr="00026221">
        <w:rPr>
          <w:rFonts w:eastAsia="ＭＳ 明朝" w:cs="Arial"/>
          <w:i/>
          <w:szCs w:val="22"/>
          <w:lang w:eastAsia="ja-JP"/>
        </w:rPr>
        <w:t>)</w:t>
      </w:r>
      <w:r w:rsidRPr="000B2DF1">
        <w:rPr>
          <w:rFonts w:eastAsia="ＭＳ 明朝" w:cs="Arial"/>
          <w:i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 xml:space="preserve">(see also </w:t>
      </w:r>
      <w:r w:rsidR="00E33F81" w:rsidRPr="00F2286C">
        <w:rPr>
          <w:rFonts w:eastAsia="ＭＳ 明朝" w:cs="Arial"/>
          <w:szCs w:val="22"/>
          <w:lang w:eastAsia="ja-JP"/>
        </w:rPr>
        <w:t>So</w:t>
      </w:r>
      <w:r w:rsidR="00FD31D9">
        <w:rPr>
          <w:rFonts w:eastAsia="ＭＳ 明朝" w:cs="Arial" w:hint="eastAsia"/>
          <w:szCs w:val="22"/>
          <w:lang w:eastAsia="ja-JP"/>
        </w:rPr>
        <w:t>G</w:t>
      </w:r>
      <w:r w:rsidRPr="00F2286C">
        <w:rPr>
          <w:rFonts w:eastAsia="ＭＳ 明朝" w:cs="Arial"/>
          <w:szCs w:val="22"/>
          <w:lang w:eastAsia="ja-JP"/>
        </w:rPr>
        <w:t xml:space="preserve"> for </w:t>
      </w:r>
      <w:r w:rsidR="007D4F85">
        <w:rPr>
          <w:rFonts w:eastAsia="ＭＳ 明朝" w:cs="Arial" w:hint="eastAsia"/>
          <w:szCs w:val="22"/>
          <w:lang w:eastAsia="ja-JP"/>
        </w:rPr>
        <w:t xml:space="preserve">the </w:t>
      </w:r>
      <w:r w:rsidRPr="00F2286C">
        <w:rPr>
          <w:rFonts w:eastAsia="ＭＳ 明朝" w:cs="Arial"/>
          <w:szCs w:val="22"/>
          <w:lang w:eastAsia="ja-JP"/>
        </w:rPr>
        <w:t>G</w:t>
      </w:r>
      <w:r w:rsidR="00FD31D9">
        <w:rPr>
          <w:rFonts w:eastAsia="ＭＳ 明朝" w:cs="Arial" w:hint="eastAsia"/>
          <w:szCs w:val="22"/>
          <w:lang w:eastAsia="ja-JP"/>
        </w:rPr>
        <w:t xml:space="preserve">lobal </w:t>
      </w:r>
      <w:r w:rsidRPr="00F2286C">
        <w:rPr>
          <w:rFonts w:eastAsia="ＭＳ 明朝" w:cs="Arial"/>
          <w:szCs w:val="22"/>
          <w:lang w:eastAsia="ja-JP"/>
        </w:rPr>
        <w:t>NWP)</w:t>
      </w:r>
      <w:r w:rsidR="00FD31D9">
        <w:rPr>
          <w:rFonts w:eastAsia="ＭＳ 明朝" w:cs="Arial" w:hint="eastAsia"/>
          <w:szCs w:val="22"/>
          <w:lang w:eastAsia="ja-JP"/>
        </w:rPr>
        <w:t>.</w:t>
      </w:r>
      <w:r w:rsidR="00522755">
        <w:rPr>
          <w:rFonts w:eastAsia="ＭＳ 明朝" w:cs="Arial" w:hint="eastAsia"/>
          <w:szCs w:val="22"/>
          <w:lang w:eastAsia="ja-JP"/>
        </w:rPr>
        <w:t xml:space="preserve"> </w:t>
      </w:r>
      <w:r w:rsidR="003D4805">
        <w:rPr>
          <w:rFonts w:eastAsia="ＭＳ 明朝" w:cs="Arial"/>
          <w:szCs w:val="22"/>
          <w:lang w:eastAsia="ja-JP"/>
        </w:rPr>
        <w:t>Microwave</w:t>
      </w:r>
      <w:r w:rsidR="00322A21">
        <w:rPr>
          <w:rFonts w:eastAsia="ＭＳ 明朝" w:cs="Arial" w:hint="eastAsia"/>
          <w:szCs w:val="22"/>
          <w:lang w:eastAsia="ja-JP"/>
        </w:rPr>
        <w:t xml:space="preserve"> imagery </w:t>
      </w:r>
      <w:r w:rsidR="00A3278D">
        <w:rPr>
          <w:rFonts w:eastAsia="ＭＳ 明朝" w:cs="Arial" w:hint="eastAsia"/>
          <w:szCs w:val="22"/>
          <w:lang w:eastAsia="ja-JP"/>
        </w:rPr>
        <w:t xml:space="preserve">has also the </w:t>
      </w:r>
      <w:r w:rsidR="00A3278D">
        <w:rPr>
          <w:rFonts w:eastAsia="ＭＳ 明朝" w:cs="Arial"/>
          <w:szCs w:val="22"/>
          <w:lang w:eastAsia="ja-JP"/>
        </w:rPr>
        <w:t>potential</w:t>
      </w:r>
      <w:r w:rsidR="00A3278D">
        <w:rPr>
          <w:rFonts w:eastAsia="ＭＳ 明朝" w:cs="Arial" w:hint="eastAsia"/>
          <w:szCs w:val="22"/>
          <w:lang w:eastAsia="ja-JP"/>
        </w:rPr>
        <w:t xml:space="preserve"> for improvement</w:t>
      </w:r>
      <w:r w:rsidR="008E02A5">
        <w:rPr>
          <w:rFonts w:eastAsia="ＭＳ 明朝" w:cs="Arial" w:hint="eastAsia"/>
          <w:szCs w:val="22"/>
          <w:lang w:eastAsia="ja-JP"/>
        </w:rPr>
        <w:t xml:space="preserve"> of </w:t>
      </w:r>
      <w:r w:rsidR="00E1148F">
        <w:rPr>
          <w:rFonts w:eastAsia="ＭＳ 明朝" w:cs="Arial" w:hint="eastAsia"/>
          <w:szCs w:val="22"/>
          <w:lang w:eastAsia="ja-JP"/>
        </w:rPr>
        <w:t xml:space="preserve">snow </w:t>
      </w:r>
      <w:r w:rsidR="00C31A42">
        <w:rPr>
          <w:rFonts w:eastAsia="ＭＳ 明朝" w:cs="Arial" w:hint="eastAsia"/>
          <w:szCs w:val="22"/>
          <w:lang w:eastAsia="ja-JP"/>
        </w:rPr>
        <w:t>mass assessment</w:t>
      </w:r>
      <w:r w:rsidR="005B5D1B">
        <w:rPr>
          <w:rFonts w:eastAsia="ＭＳ 明朝" w:cs="Arial" w:hint="eastAsia"/>
          <w:szCs w:val="22"/>
          <w:lang w:eastAsia="ja-JP"/>
        </w:rPr>
        <w:t xml:space="preserve"> in the land analysis</w:t>
      </w:r>
      <w:r w:rsidR="00C31A42">
        <w:rPr>
          <w:rFonts w:eastAsia="ＭＳ 明朝" w:cs="Arial" w:hint="eastAsia"/>
          <w:szCs w:val="22"/>
          <w:lang w:eastAsia="ja-JP"/>
        </w:rPr>
        <w:t>.</w:t>
      </w:r>
    </w:p>
    <w:p w14:paraId="27AFB3FD" w14:textId="77777777" w:rsidR="00F2286C" w:rsidRPr="00FD31D9" w:rsidRDefault="00F2286C" w:rsidP="00F2286C">
      <w:pPr>
        <w:rPr>
          <w:rFonts w:eastAsia="ＭＳ 明朝" w:cs="Arial"/>
          <w:szCs w:val="22"/>
          <w:lang w:eastAsia="ja-JP"/>
        </w:rPr>
      </w:pPr>
    </w:p>
    <w:p w14:paraId="1A98C50F" w14:textId="77777777" w:rsidR="00D82661" w:rsidRDefault="00D82661" w:rsidP="00F2286C">
      <w:pPr>
        <w:rPr>
          <w:rFonts w:eastAsia="ＭＳ 明朝" w:cs="Arial"/>
          <w:szCs w:val="22"/>
          <w:lang w:eastAsia="ja-JP"/>
        </w:rPr>
      </w:pPr>
    </w:p>
    <w:p w14:paraId="71CC833F" w14:textId="77777777" w:rsidR="0063490E" w:rsidRDefault="0063490E" w:rsidP="0063490E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>
        <w:rPr>
          <w:rFonts w:eastAsia="ＭＳ 明朝" w:cs="Arial" w:hint="eastAsia"/>
          <w:b/>
          <w:szCs w:val="22"/>
          <w:lang w:eastAsia="ja-JP"/>
        </w:rPr>
        <w:t>2.2</w:t>
      </w:r>
      <w:r>
        <w:rPr>
          <w:rFonts w:eastAsia="ＭＳ 明朝" w:cs="Arial" w:hint="eastAsia"/>
          <w:b/>
          <w:szCs w:val="22"/>
          <w:lang w:eastAsia="ja-JP"/>
        </w:rPr>
        <w:tab/>
        <w:t>Soil moisture</w:t>
      </w:r>
    </w:p>
    <w:p w14:paraId="4DD40DEF" w14:textId="77777777" w:rsidR="0063490E" w:rsidRDefault="0063490E" w:rsidP="00F2286C">
      <w:pPr>
        <w:rPr>
          <w:rFonts w:eastAsia="ＭＳ 明朝" w:cs="Arial"/>
          <w:szCs w:val="22"/>
          <w:lang w:eastAsia="ja-JP"/>
        </w:rPr>
      </w:pPr>
    </w:p>
    <w:p w14:paraId="5B276203" w14:textId="5E1ABB6C" w:rsidR="00F2286C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Soil moisture is a crucial element in the sub-seasonal and season</w:t>
      </w:r>
      <w:r>
        <w:rPr>
          <w:rFonts w:eastAsia="ＭＳ 明朝" w:cs="Arial"/>
          <w:szCs w:val="22"/>
          <w:lang w:eastAsia="ja-JP"/>
        </w:rPr>
        <w:t>al forecast performance in mid-</w:t>
      </w:r>
      <w:r w:rsidRPr="00F2286C">
        <w:rPr>
          <w:rFonts w:eastAsia="ＭＳ 明朝" w:cs="Arial"/>
          <w:szCs w:val="22"/>
          <w:lang w:eastAsia="ja-JP"/>
        </w:rPr>
        <w:t xml:space="preserve">latitudes </w:t>
      </w:r>
      <w:r w:rsidR="005B5D1B">
        <w:rPr>
          <w:rFonts w:eastAsia="ＭＳ 明朝" w:cs="Arial" w:hint="eastAsia"/>
          <w:szCs w:val="22"/>
          <w:lang w:eastAsia="ja-JP"/>
        </w:rPr>
        <w:t>in boreal s</w:t>
      </w:r>
      <w:r w:rsidRPr="00F2286C">
        <w:rPr>
          <w:rFonts w:eastAsia="ＭＳ 明朝" w:cs="Arial"/>
          <w:szCs w:val="22"/>
          <w:lang w:eastAsia="ja-JP"/>
        </w:rPr>
        <w:t>pring/</w:t>
      </w:r>
      <w:r w:rsidR="00E33F81" w:rsidRPr="00F2286C">
        <w:rPr>
          <w:rFonts w:eastAsia="ＭＳ 明朝" w:cs="Arial"/>
          <w:szCs w:val="22"/>
          <w:lang w:eastAsia="ja-JP"/>
        </w:rPr>
        <w:t>summer</w:t>
      </w:r>
      <w:r w:rsidRPr="00F2286C">
        <w:rPr>
          <w:rFonts w:eastAsia="ＭＳ 明朝" w:cs="Arial"/>
          <w:szCs w:val="22"/>
          <w:lang w:eastAsia="ja-JP"/>
        </w:rPr>
        <w:t>. Due to its extended memory, the relevant quantity to initialise is the soil water in the root layer (a soil layer with a depth of about 1 m).  Low</w:t>
      </w:r>
      <w:r w:rsidR="005B5D1B">
        <w:rPr>
          <w:rFonts w:eastAsia="ＭＳ 明朝" w:cs="Arial" w:hint="eastAsia"/>
          <w:szCs w:val="22"/>
          <w:lang w:eastAsia="ja-JP"/>
        </w:rPr>
        <w:t>-</w:t>
      </w:r>
      <w:r w:rsidRPr="00F2286C">
        <w:rPr>
          <w:rFonts w:eastAsia="ＭＳ 明朝" w:cs="Arial"/>
          <w:szCs w:val="22"/>
          <w:lang w:eastAsia="ja-JP"/>
        </w:rPr>
        <w:t xml:space="preserve">frequency microwave imagery and </w:t>
      </w:r>
      <w:r w:rsidR="00E33F81" w:rsidRPr="00F2286C">
        <w:rPr>
          <w:rFonts w:eastAsia="ＭＳ 明朝" w:cs="Arial"/>
          <w:szCs w:val="22"/>
          <w:lang w:eastAsia="ja-JP"/>
        </w:rPr>
        <w:t>scatter</w:t>
      </w:r>
      <w:r w:rsidR="007D4F85">
        <w:rPr>
          <w:rFonts w:eastAsia="ＭＳ 明朝" w:cs="Arial" w:hint="eastAsia"/>
          <w:szCs w:val="22"/>
          <w:lang w:eastAsia="ja-JP"/>
        </w:rPr>
        <w:t>o</w:t>
      </w:r>
      <w:r w:rsidR="00E33F81" w:rsidRPr="00F2286C">
        <w:rPr>
          <w:rFonts w:eastAsia="ＭＳ 明朝" w:cs="Arial"/>
          <w:szCs w:val="22"/>
          <w:lang w:eastAsia="ja-JP"/>
        </w:rPr>
        <w:t>meter</w:t>
      </w:r>
      <w:r w:rsidRPr="00F2286C">
        <w:rPr>
          <w:rFonts w:eastAsia="ＭＳ 明朝" w:cs="Arial"/>
          <w:szCs w:val="22"/>
          <w:lang w:eastAsia="ja-JP"/>
        </w:rPr>
        <w:t xml:space="preserve"> </w:t>
      </w:r>
      <w:r w:rsidR="002571C5">
        <w:rPr>
          <w:rFonts w:eastAsia="ＭＳ 明朝" w:cs="Arial"/>
          <w:szCs w:val="22"/>
          <w:lang w:eastAsia="ja-JP"/>
        </w:rPr>
        <w:t>measurements</w:t>
      </w:r>
      <w:r w:rsidR="002571C5">
        <w:rPr>
          <w:rFonts w:eastAsia="ＭＳ 明朝" w:cs="Arial" w:hint="eastAsia"/>
          <w:szCs w:val="22"/>
          <w:lang w:eastAsia="ja-JP"/>
        </w:rPr>
        <w:t xml:space="preserve"> </w:t>
      </w:r>
      <w:r w:rsidRPr="00F2286C">
        <w:rPr>
          <w:rFonts w:eastAsia="ＭＳ 明朝" w:cs="Arial"/>
          <w:szCs w:val="22"/>
          <w:lang w:eastAsia="ja-JP"/>
        </w:rPr>
        <w:t>are sensitive to surface wetness with an insufficient penetration depth</w:t>
      </w:r>
      <w:r w:rsidR="002571C5">
        <w:rPr>
          <w:rFonts w:eastAsia="ＭＳ 明朝" w:cs="Arial" w:hint="eastAsia"/>
          <w:szCs w:val="22"/>
          <w:lang w:eastAsia="ja-JP"/>
        </w:rPr>
        <w:t xml:space="preserve"> </w:t>
      </w:r>
      <w:r w:rsidR="002571C5">
        <w:rPr>
          <w:rFonts w:eastAsia="ＭＳ 明朝" w:cs="Arial"/>
          <w:szCs w:val="22"/>
          <w:lang w:eastAsia="ja-JP"/>
        </w:rPr>
        <w:t>(i.e. they do not penetrate the full root layer)</w:t>
      </w:r>
      <w:r w:rsidRPr="00F2286C">
        <w:rPr>
          <w:rFonts w:eastAsia="ＭＳ 明朝" w:cs="Arial"/>
          <w:szCs w:val="22"/>
          <w:lang w:eastAsia="ja-JP"/>
        </w:rPr>
        <w:t xml:space="preserve">. At present only the Soil Climate Analysis Network (SCAN) provides a network of real-time vertical profiles of soil moisture </w:t>
      </w:r>
      <w:r w:rsidR="002571C5">
        <w:rPr>
          <w:rFonts w:eastAsia="ＭＳ 明朝" w:cs="Arial"/>
          <w:szCs w:val="22"/>
          <w:lang w:eastAsia="ja-JP"/>
        </w:rPr>
        <w:t>and coverage is limited to</w:t>
      </w:r>
      <w:r w:rsidRPr="00F2286C">
        <w:rPr>
          <w:rFonts w:eastAsia="ＭＳ 明朝" w:cs="Arial"/>
          <w:szCs w:val="22"/>
          <w:lang w:eastAsia="ja-JP"/>
        </w:rPr>
        <w:t xml:space="preserve"> the </w:t>
      </w:r>
      <w:r w:rsidR="002571C5">
        <w:rPr>
          <w:rFonts w:eastAsia="ＭＳ 明朝" w:cs="Arial" w:hint="eastAsia"/>
          <w:szCs w:val="22"/>
          <w:lang w:eastAsia="ja-JP"/>
        </w:rPr>
        <w:t>whole</w:t>
      </w:r>
      <w:r w:rsidRPr="00F2286C">
        <w:rPr>
          <w:rFonts w:eastAsia="ＭＳ 明朝" w:cs="Arial"/>
          <w:szCs w:val="22"/>
          <w:lang w:eastAsia="ja-JP"/>
        </w:rPr>
        <w:t xml:space="preserve"> United States</w:t>
      </w:r>
      <w:r w:rsidR="002571C5">
        <w:rPr>
          <w:rFonts w:eastAsia="ＭＳ 明朝" w:cs="Arial"/>
          <w:szCs w:val="22"/>
          <w:lang w:eastAsia="ja-JP"/>
        </w:rPr>
        <w:t>’</w:t>
      </w:r>
      <w:r w:rsidR="002571C5">
        <w:rPr>
          <w:rFonts w:eastAsia="ＭＳ 明朝" w:cs="Arial" w:hint="eastAsia"/>
          <w:szCs w:val="22"/>
          <w:lang w:eastAsia="ja-JP"/>
        </w:rPr>
        <w:t xml:space="preserve"> area</w:t>
      </w:r>
      <w:r w:rsidRPr="00F2286C">
        <w:rPr>
          <w:rFonts w:eastAsia="ＭＳ 明朝" w:cs="Arial"/>
          <w:szCs w:val="22"/>
          <w:lang w:eastAsia="ja-JP"/>
        </w:rPr>
        <w:t xml:space="preserve">. A network of similar measurements covering the global domain would be very useful. The current operational soil moisture product from ASCAT has </w:t>
      </w:r>
      <w:r w:rsidR="00E33F81" w:rsidRPr="00026221">
        <w:rPr>
          <w:rFonts w:eastAsia="ＭＳ 明朝" w:cs="Arial"/>
          <w:i/>
          <w:szCs w:val="22"/>
          <w:lang w:eastAsia="ja-JP"/>
        </w:rPr>
        <w:t>acceptable</w:t>
      </w:r>
      <w:r w:rsidR="00E33F81" w:rsidRPr="00026221">
        <w:rPr>
          <w:rFonts w:eastAsia="ＭＳ 明朝" w:cs="Arial"/>
          <w:szCs w:val="22"/>
          <w:lang w:eastAsia="ja-JP"/>
        </w:rPr>
        <w:t xml:space="preserve"> spatial resolution but</w:t>
      </w:r>
      <w:r w:rsidRPr="00026221">
        <w:rPr>
          <w:rFonts w:eastAsia="ＭＳ 明朝" w:cs="Arial"/>
          <w:szCs w:val="22"/>
          <w:lang w:eastAsia="ja-JP"/>
        </w:rPr>
        <w:t xml:space="preserve"> </w:t>
      </w:r>
      <w:r w:rsidR="00E33F81" w:rsidRPr="00026221">
        <w:rPr>
          <w:rFonts w:eastAsia="ＭＳ 明朝" w:cs="Arial"/>
          <w:i/>
          <w:szCs w:val="22"/>
          <w:lang w:eastAsia="ja-JP"/>
        </w:rPr>
        <w:t>marginal</w:t>
      </w:r>
      <w:r w:rsidR="00E33F81" w:rsidRPr="00F2286C">
        <w:rPr>
          <w:rFonts w:eastAsia="ＭＳ 明朝" w:cs="Arial"/>
          <w:szCs w:val="22"/>
          <w:lang w:eastAsia="ja-JP"/>
        </w:rPr>
        <w:t xml:space="preserve"> accuracy</w:t>
      </w:r>
      <w:r w:rsidRPr="00F2286C">
        <w:rPr>
          <w:rFonts w:eastAsia="ＭＳ 明朝" w:cs="Arial"/>
          <w:szCs w:val="22"/>
          <w:lang w:eastAsia="ja-JP"/>
        </w:rPr>
        <w:t xml:space="preserve">. </w:t>
      </w:r>
      <w:r w:rsidR="00E33F81" w:rsidRPr="00F2286C">
        <w:rPr>
          <w:rFonts w:eastAsia="ＭＳ 明朝" w:cs="Arial"/>
          <w:szCs w:val="22"/>
          <w:lang w:eastAsia="ja-JP"/>
        </w:rPr>
        <w:t>Passive L</w:t>
      </w:r>
      <w:r w:rsidRPr="00F2286C">
        <w:rPr>
          <w:rFonts w:eastAsia="ＭＳ 明朝" w:cs="Arial"/>
          <w:szCs w:val="22"/>
          <w:lang w:eastAsia="ja-JP"/>
        </w:rPr>
        <w:t xml:space="preserve">-band </w:t>
      </w:r>
      <w:r w:rsidR="00E33F81" w:rsidRPr="00F2286C">
        <w:rPr>
          <w:rFonts w:eastAsia="ＭＳ 明朝" w:cs="Arial"/>
          <w:szCs w:val="22"/>
          <w:lang w:eastAsia="ja-JP"/>
        </w:rPr>
        <w:t>microwave imagers such as</w:t>
      </w:r>
      <w:r w:rsidRPr="00F2286C">
        <w:rPr>
          <w:rFonts w:eastAsia="ＭＳ 明朝" w:cs="Arial"/>
          <w:szCs w:val="22"/>
          <w:lang w:eastAsia="ja-JP"/>
        </w:rPr>
        <w:t xml:space="preserve"> SMOS and SMAP have </w:t>
      </w:r>
      <w:r w:rsidR="007D4F85">
        <w:rPr>
          <w:rFonts w:eastAsia="ＭＳ 明朝" w:cs="Arial" w:hint="eastAsia"/>
          <w:szCs w:val="22"/>
          <w:lang w:eastAsia="ja-JP"/>
        </w:rPr>
        <w:t>great</w:t>
      </w:r>
      <w:r w:rsidRPr="00F2286C">
        <w:rPr>
          <w:rFonts w:eastAsia="ＭＳ 明朝" w:cs="Arial"/>
          <w:szCs w:val="22"/>
          <w:lang w:eastAsia="ja-JP"/>
        </w:rPr>
        <w:t xml:space="preserve"> potential.  </w:t>
      </w:r>
    </w:p>
    <w:p w14:paraId="10E80547" w14:textId="77777777" w:rsid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301F35C2" w14:textId="77777777" w:rsidR="009E3D80" w:rsidRDefault="009E3D80" w:rsidP="00F2286C">
      <w:pPr>
        <w:rPr>
          <w:rFonts w:eastAsia="ＭＳ 明朝" w:cs="Arial"/>
          <w:szCs w:val="22"/>
          <w:lang w:eastAsia="ja-JP"/>
        </w:rPr>
      </w:pPr>
    </w:p>
    <w:p w14:paraId="385E1976" w14:textId="77777777" w:rsidR="009E3D80" w:rsidRDefault="009E3D80" w:rsidP="009E3D80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>
        <w:rPr>
          <w:rFonts w:eastAsia="ＭＳ 明朝" w:cs="Arial" w:hint="eastAsia"/>
          <w:b/>
          <w:szCs w:val="22"/>
          <w:lang w:eastAsia="ja-JP"/>
        </w:rPr>
        <w:t>2.3</w:t>
      </w:r>
      <w:r>
        <w:rPr>
          <w:rFonts w:eastAsia="ＭＳ 明朝" w:cs="Arial" w:hint="eastAsia"/>
          <w:b/>
          <w:szCs w:val="22"/>
          <w:lang w:eastAsia="ja-JP"/>
        </w:rPr>
        <w:tab/>
        <w:t>Other land variables</w:t>
      </w:r>
    </w:p>
    <w:p w14:paraId="0D03905F" w14:textId="77777777" w:rsidR="009E3D80" w:rsidRDefault="009E3D80" w:rsidP="00F2286C">
      <w:pPr>
        <w:rPr>
          <w:rFonts w:eastAsia="ＭＳ 明朝" w:cs="Arial"/>
          <w:szCs w:val="22"/>
          <w:lang w:eastAsia="ja-JP"/>
        </w:rPr>
      </w:pPr>
    </w:p>
    <w:p w14:paraId="5CC65172" w14:textId="37140BC6" w:rsidR="00F2286C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 xml:space="preserve">As for the </w:t>
      </w:r>
      <w:r w:rsidR="007D4F85">
        <w:rPr>
          <w:rFonts w:eastAsia="ＭＳ 明朝" w:cs="Arial" w:hint="eastAsia"/>
          <w:szCs w:val="22"/>
          <w:lang w:eastAsia="ja-JP"/>
        </w:rPr>
        <w:t>G</w:t>
      </w:r>
      <w:r w:rsidRPr="00F2286C">
        <w:rPr>
          <w:rFonts w:eastAsia="ＭＳ 明朝" w:cs="Arial"/>
          <w:szCs w:val="22"/>
          <w:lang w:eastAsia="ja-JP"/>
        </w:rPr>
        <w:t xml:space="preserve">lobal NWP </w:t>
      </w:r>
      <w:r w:rsidR="007D4F85">
        <w:rPr>
          <w:rFonts w:eastAsia="ＭＳ 明朝" w:cs="Arial" w:hint="eastAsia"/>
          <w:szCs w:val="22"/>
          <w:lang w:eastAsia="ja-JP"/>
        </w:rPr>
        <w:t>application</w:t>
      </w:r>
      <w:r w:rsidRPr="00F2286C">
        <w:rPr>
          <w:rFonts w:eastAsia="ＭＳ 明朝" w:cs="Arial"/>
          <w:szCs w:val="22"/>
          <w:lang w:eastAsia="ja-JP"/>
        </w:rPr>
        <w:t>, vegetation type and cover is provid</w:t>
      </w:r>
      <w:r>
        <w:rPr>
          <w:rFonts w:eastAsia="ＭＳ 明朝" w:cs="Arial"/>
          <w:szCs w:val="22"/>
          <w:lang w:eastAsia="ja-JP"/>
        </w:rPr>
        <w:t xml:space="preserve">ed by operational satellite </w:t>
      </w:r>
      <w:r w:rsidRPr="00F2286C">
        <w:rPr>
          <w:rFonts w:eastAsia="ＭＳ 明朝" w:cs="Arial"/>
          <w:szCs w:val="22"/>
          <w:lang w:eastAsia="ja-JP"/>
        </w:rPr>
        <w:t xml:space="preserve">imagery and near infrared channels. </w:t>
      </w:r>
      <w:r w:rsidR="00E33F81" w:rsidRPr="00F2286C">
        <w:rPr>
          <w:rFonts w:eastAsia="ＭＳ 明朝" w:cs="Arial"/>
          <w:szCs w:val="22"/>
          <w:lang w:eastAsia="ja-JP"/>
        </w:rPr>
        <w:t xml:space="preserve">The accuracy of such products is generally </w:t>
      </w:r>
      <w:r w:rsidR="00E33F81" w:rsidRPr="00026221">
        <w:rPr>
          <w:rFonts w:eastAsia="ＭＳ 明朝" w:cs="Arial"/>
          <w:i/>
          <w:szCs w:val="22"/>
          <w:lang w:eastAsia="ja-JP"/>
        </w:rPr>
        <w:t>marginal</w:t>
      </w:r>
      <w:r w:rsidRPr="00026221">
        <w:rPr>
          <w:rFonts w:eastAsia="ＭＳ 明朝" w:cs="Arial"/>
          <w:szCs w:val="22"/>
          <w:lang w:eastAsia="ja-JP"/>
        </w:rPr>
        <w:t>.</w:t>
      </w:r>
      <w:r w:rsidRPr="00F2286C">
        <w:rPr>
          <w:rFonts w:eastAsia="ＭＳ 明朝" w:cs="Arial"/>
          <w:szCs w:val="22"/>
          <w:lang w:eastAsia="ja-JP"/>
        </w:rPr>
        <w:t xml:space="preserve"> However MODIS has a considerably improved accuracy.</w:t>
      </w:r>
    </w:p>
    <w:p w14:paraId="78B6E364" w14:textId="77777777" w:rsid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1B3E612D" w14:textId="77777777" w:rsidR="00D23D90" w:rsidRDefault="00D23D90" w:rsidP="00F2286C">
      <w:pPr>
        <w:rPr>
          <w:rFonts w:eastAsia="ＭＳ 明朝" w:cs="Arial"/>
          <w:szCs w:val="22"/>
          <w:lang w:eastAsia="ja-JP"/>
        </w:rPr>
      </w:pPr>
    </w:p>
    <w:p w14:paraId="4322B9EA" w14:textId="07BDBC2F" w:rsidR="00D23D90" w:rsidRDefault="00CD6505" w:rsidP="00F2286C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3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D23D90" w:rsidRPr="000B2DF1">
        <w:rPr>
          <w:rFonts w:eastAsia="ＭＳ 明朝" w:cs="Arial"/>
          <w:b/>
          <w:szCs w:val="22"/>
          <w:lang w:eastAsia="ja-JP"/>
        </w:rPr>
        <w:t>Climate forcing variables</w:t>
      </w:r>
    </w:p>
    <w:p w14:paraId="26431330" w14:textId="77777777" w:rsidR="005579D3" w:rsidRDefault="005579D3" w:rsidP="00F2286C">
      <w:pPr>
        <w:rPr>
          <w:rFonts w:eastAsia="ＭＳ 明朝" w:cs="Arial"/>
          <w:szCs w:val="22"/>
          <w:lang w:eastAsia="ja-JP"/>
        </w:rPr>
      </w:pPr>
    </w:p>
    <w:p w14:paraId="7643CF5B" w14:textId="14E90CE0" w:rsidR="00F2286C" w:rsidRPr="00357746" w:rsidRDefault="00D23D90" w:rsidP="00F2286C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>
        <w:rPr>
          <w:rFonts w:eastAsia="ＭＳ 明朝" w:cs="Arial" w:hint="eastAsia"/>
          <w:b/>
          <w:szCs w:val="22"/>
          <w:lang w:eastAsia="ja-JP"/>
        </w:rPr>
        <w:t>3.1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E33F81" w:rsidRPr="00357746">
        <w:rPr>
          <w:rFonts w:eastAsia="ＭＳ 明朝" w:cs="Arial"/>
          <w:b/>
          <w:szCs w:val="22"/>
          <w:lang w:eastAsia="ja-JP"/>
        </w:rPr>
        <w:t>Aerosol</w:t>
      </w:r>
      <w:r w:rsidR="00F2286C" w:rsidRPr="00357746">
        <w:rPr>
          <w:rFonts w:eastAsia="ＭＳ 明朝" w:cs="Arial"/>
          <w:b/>
          <w:szCs w:val="22"/>
          <w:lang w:eastAsia="ja-JP"/>
        </w:rPr>
        <w:t xml:space="preserve"> and </w:t>
      </w:r>
      <w:r>
        <w:rPr>
          <w:rFonts w:eastAsia="ＭＳ 明朝" w:cs="Arial" w:hint="eastAsia"/>
          <w:b/>
          <w:szCs w:val="22"/>
          <w:lang w:eastAsia="ja-JP"/>
        </w:rPr>
        <w:t>greenhouse g</w:t>
      </w:r>
      <w:r w:rsidR="00EF585F">
        <w:rPr>
          <w:rFonts w:eastAsia="ＭＳ 明朝" w:cs="Arial" w:hint="eastAsia"/>
          <w:b/>
          <w:szCs w:val="22"/>
          <w:lang w:eastAsia="ja-JP"/>
        </w:rPr>
        <w:t xml:space="preserve">ases </w:t>
      </w:r>
    </w:p>
    <w:p w14:paraId="2276DBBC" w14:textId="429503C3" w:rsidR="00F2286C" w:rsidRP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62578387" w14:textId="33B99600" w:rsidR="009C7068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As for the NWP models, aerosols data</w:t>
      </w:r>
      <w:r w:rsidR="008249EB">
        <w:rPr>
          <w:rFonts w:eastAsia="ＭＳ 明朝" w:cs="Arial" w:hint="eastAsia"/>
          <w:szCs w:val="22"/>
          <w:lang w:eastAsia="ja-JP"/>
        </w:rPr>
        <w:t xml:space="preserve"> (including volcanic aerosols)</w:t>
      </w:r>
      <w:r w:rsidRPr="00F2286C">
        <w:rPr>
          <w:rFonts w:eastAsia="ＭＳ 明朝" w:cs="Arial"/>
          <w:szCs w:val="22"/>
          <w:lang w:eastAsia="ja-JP"/>
        </w:rPr>
        <w:t xml:space="preserve"> and stratospheri</w:t>
      </w:r>
      <w:r>
        <w:rPr>
          <w:rFonts w:eastAsia="ＭＳ 明朝" w:cs="Arial"/>
          <w:szCs w:val="22"/>
          <w:lang w:eastAsia="ja-JP"/>
        </w:rPr>
        <w:t>c ozone concentration data ha</w:t>
      </w:r>
      <w:r w:rsidR="002D7D0A">
        <w:rPr>
          <w:rFonts w:eastAsia="ＭＳ 明朝" w:cs="Arial" w:hint="eastAsia"/>
          <w:szCs w:val="22"/>
          <w:lang w:eastAsia="ja-JP"/>
        </w:rPr>
        <w:t>ve</w:t>
      </w:r>
      <w:r>
        <w:rPr>
          <w:rFonts w:eastAsia="ＭＳ 明朝" w:cs="Arial"/>
          <w:szCs w:val="22"/>
          <w:lang w:eastAsia="ja-JP"/>
        </w:rPr>
        <w:t xml:space="preserve"> </w:t>
      </w:r>
      <w:r w:rsidR="00E33F81" w:rsidRPr="00F2286C">
        <w:rPr>
          <w:rFonts w:eastAsia="ＭＳ 明朝" w:cs="Arial"/>
          <w:szCs w:val="22"/>
          <w:lang w:eastAsia="ja-JP"/>
        </w:rPr>
        <w:t xml:space="preserve">been recently </w:t>
      </w:r>
      <w:r w:rsidR="002D7D0A">
        <w:rPr>
          <w:rFonts w:eastAsia="ＭＳ 明朝" w:cs="Arial" w:hint="eastAsia"/>
          <w:szCs w:val="22"/>
          <w:lang w:eastAsia="ja-JP"/>
        </w:rPr>
        <w:t>used</w:t>
      </w:r>
      <w:r w:rsidR="00E33F81" w:rsidRPr="00F2286C">
        <w:rPr>
          <w:rFonts w:eastAsia="ＭＳ 明朝" w:cs="Arial"/>
          <w:szCs w:val="22"/>
          <w:lang w:eastAsia="ja-JP"/>
        </w:rPr>
        <w:t xml:space="preserve"> in several </w:t>
      </w:r>
      <w:r w:rsidR="009E3D80">
        <w:rPr>
          <w:rFonts w:eastAsia="ＭＳ 明朝" w:cs="Arial" w:hint="eastAsia"/>
          <w:szCs w:val="22"/>
          <w:lang w:eastAsia="ja-JP"/>
        </w:rPr>
        <w:t>sub-</w:t>
      </w:r>
      <w:r w:rsidR="003D4805">
        <w:rPr>
          <w:rFonts w:eastAsia="ＭＳ 明朝" w:cs="Arial"/>
          <w:szCs w:val="22"/>
          <w:lang w:eastAsia="ja-JP"/>
        </w:rPr>
        <w:t>seasonal</w:t>
      </w:r>
      <w:r w:rsidR="009E3D80">
        <w:rPr>
          <w:rFonts w:eastAsia="ＭＳ 明朝" w:cs="Arial" w:hint="eastAsia"/>
          <w:szCs w:val="22"/>
          <w:lang w:eastAsia="ja-JP"/>
        </w:rPr>
        <w:t xml:space="preserve"> to </w:t>
      </w:r>
      <w:r w:rsidR="00066B17">
        <w:rPr>
          <w:rFonts w:eastAsia="ＭＳ 明朝" w:cs="Arial" w:hint="eastAsia"/>
          <w:szCs w:val="22"/>
          <w:lang w:eastAsia="ja-JP"/>
        </w:rPr>
        <w:t>decadal</w:t>
      </w:r>
      <w:r w:rsidR="009E3D80">
        <w:rPr>
          <w:rFonts w:eastAsia="ＭＳ 明朝" w:cs="Arial" w:hint="eastAsia"/>
          <w:szCs w:val="22"/>
          <w:lang w:eastAsia="ja-JP"/>
        </w:rPr>
        <w:t xml:space="preserve"> prediction</w:t>
      </w:r>
      <w:r w:rsidR="009E3D80" w:rsidRPr="00F2286C">
        <w:rPr>
          <w:rFonts w:eastAsia="ＭＳ 明朝" w:cs="Arial"/>
          <w:szCs w:val="22"/>
          <w:lang w:eastAsia="ja-JP"/>
        </w:rPr>
        <w:t xml:space="preserve"> </w:t>
      </w:r>
      <w:r w:rsidR="00E33F81" w:rsidRPr="00F2286C">
        <w:rPr>
          <w:rFonts w:eastAsia="ＭＳ 明朝" w:cs="Arial"/>
          <w:szCs w:val="22"/>
          <w:lang w:eastAsia="ja-JP"/>
        </w:rPr>
        <w:t>systems</w:t>
      </w:r>
      <w:r w:rsidRPr="00F2286C">
        <w:rPr>
          <w:rFonts w:eastAsia="ＭＳ 明朝" w:cs="Arial"/>
          <w:szCs w:val="22"/>
          <w:lang w:eastAsia="ja-JP"/>
        </w:rPr>
        <w:t>.</w:t>
      </w:r>
      <w:r w:rsidR="009C7068">
        <w:rPr>
          <w:rFonts w:eastAsia="ＭＳ 明朝" w:cs="Arial" w:hint="eastAsia"/>
          <w:szCs w:val="22"/>
          <w:lang w:eastAsia="ja-JP"/>
        </w:rPr>
        <w:t xml:space="preserve"> Especially stratospheric sulfate aerosols injected by </w:t>
      </w:r>
      <w:r w:rsidR="009C7068" w:rsidRPr="009C7068">
        <w:rPr>
          <w:rFonts w:eastAsia="ＭＳ 明朝" w:cs="Arial"/>
          <w:szCs w:val="22"/>
          <w:lang w:eastAsia="ja-JP"/>
        </w:rPr>
        <w:t>large explosive volcanic eruptions such as that of Mount Pinatubo in 1991</w:t>
      </w:r>
      <w:r w:rsidR="00A722D3">
        <w:rPr>
          <w:rFonts w:eastAsia="ＭＳ 明朝" w:cs="Arial" w:hint="eastAsia"/>
          <w:szCs w:val="22"/>
          <w:lang w:eastAsia="ja-JP"/>
        </w:rPr>
        <w:t xml:space="preserve"> had</w:t>
      </w:r>
      <w:r w:rsidR="009C7068">
        <w:rPr>
          <w:rFonts w:eastAsia="ＭＳ 明朝" w:cs="Arial" w:hint="eastAsia"/>
          <w:szCs w:val="22"/>
          <w:lang w:eastAsia="ja-JP"/>
        </w:rPr>
        <w:t xml:space="preserve"> significant impacts on global climate</w:t>
      </w:r>
      <w:r w:rsidR="00A722D3">
        <w:rPr>
          <w:rFonts w:eastAsia="ＭＳ 明朝" w:cs="Arial" w:hint="eastAsia"/>
          <w:szCs w:val="22"/>
          <w:lang w:eastAsia="ja-JP"/>
        </w:rPr>
        <w:t>,</w:t>
      </w:r>
      <w:r w:rsidR="00DD22C4">
        <w:rPr>
          <w:rFonts w:eastAsia="ＭＳ 明朝" w:cs="Arial" w:hint="eastAsia"/>
          <w:szCs w:val="22"/>
          <w:lang w:eastAsia="ja-JP"/>
        </w:rPr>
        <w:t xml:space="preserve"> and its influence can last a few years.</w:t>
      </w:r>
      <w:r w:rsidR="00D43DC2">
        <w:rPr>
          <w:rFonts w:eastAsia="ＭＳ 明朝" w:cs="Arial" w:hint="eastAsia"/>
          <w:szCs w:val="22"/>
          <w:lang w:eastAsia="ja-JP"/>
        </w:rPr>
        <w:t xml:space="preserve"> Sub-</w:t>
      </w:r>
      <w:r w:rsidR="00D43DC2">
        <w:rPr>
          <w:rFonts w:eastAsia="ＭＳ 明朝" w:cs="Arial"/>
          <w:szCs w:val="22"/>
          <w:lang w:eastAsia="ja-JP"/>
        </w:rPr>
        <w:t>seasonal</w:t>
      </w:r>
      <w:r w:rsidR="00D43DC2">
        <w:rPr>
          <w:rFonts w:eastAsia="ＭＳ 明朝" w:cs="Arial" w:hint="eastAsia"/>
          <w:szCs w:val="22"/>
          <w:lang w:eastAsia="ja-JP"/>
        </w:rPr>
        <w:t xml:space="preserve"> to decadal predictions </w:t>
      </w:r>
      <w:r w:rsidR="001E2BD6">
        <w:rPr>
          <w:rFonts w:eastAsia="ＭＳ 明朝" w:cs="Arial" w:hint="eastAsia"/>
          <w:szCs w:val="22"/>
          <w:lang w:eastAsia="ja-JP"/>
        </w:rPr>
        <w:t>require</w:t>
      </w:r>
      <w:r w:rsidR="00D43DC2">
        <w:rPr>
          <w:rFonts w:eastAsia="ＭＳ 明朝" w:cs="Arial" w:hint="eastAsia"/>
          <w:szCs w:val="22"/>
          <w:lang w:eastAsia="ja-JP"/>
        </w:rPr>
        <w:t xml:space="preserve"> </w:t>
      </w:r>
      <w:r w:rsidR="00D43DC2">
        <w:rPr>
          <w:rFonts w:eastAsia="ＭＳ 明朝" w:cs="Arial"/>
          <w:szCs w:val="22"/>
          <w:lang w:eastAsia="ja-JP"/>
        </w:rPr>
        <w:t>geographical</w:t>
      </w:r>
      <w:r w:rsidR="00D43DC2">
        <w:rPr>
          <w:rFonts w:eastAsia="ＭＳ 明朝" w:cs="Arial" w:hint="eastAsia"/>
          <w:szCs w:val="22"/>
          <w:lang w:eastAsia="ja-JP"/>
        </w:rPr>
        <w:t xml:space="preserve"> distribution</w:t>
      </w:r>
      <w:r w:rsidR="001E2BD6">
        <w:rPr>
          <w:rFonts w:eastAsia="ＭＳ 明朝" w:cs="Arial" w:hint="eastAsia"/>
          <w:szCs w:val="22"/>
          <w:lang w:eastAsia="ja-JP"/>
        </w:rPr>
        <w:t>s</w:t>
      </w:r>
      <w:r w:rsidR="00D43DC2">
        <w:rPr>
          <w:rFonts w:eastAsia="ＭＳ 明朝" w:cs="Arial" w:hint="eastAsia"/>
          <w:szCs w:val="22"/>
          <w:lang w:eastAsia="ja-JP"/>
        </w:rPr>
        <w:t xml:space="preserve"> of aerosol loading with </w:t>
      </w:r>
      <w:r w:rsidR="00D43DC2" w:rsidRPr="00D43DC2">
        <w:rPr>
          <w:rFonts w:eastAsia="ＭＳ 明朝" w:cs="Arial"/>
          <w:szCs w:val="22"/>
          <w:lang w:eastAsia="ja-JP"/>
        </w:rPr>
        <w:t>1</w:t>
      </w:r>
      <w:r w:rsidR="006058FE" w:rsidRPr="006058FE">
        <w:rPr>
          <w:rFonts w:eastAsia="ＭＳ 明朝"/>
          <w:lang w:eastAsia="ja-JP"/>
        </w:rPr>
        <w:t>–</w:t>
      </w:r>
      <w:r w:rsidR="00D43DC2" w:rsidRPr="00D43DC2">
        <w:rPr>
          <w:rFonts w:eastAsia="ＭＳ 明朝" w:cs="Arial"/>
          <w:szCs w:val="22"/>
          <w:lang w:eastAsia="ja-JP"/>
        </w:rPr>
        <w:t>2</w:t>
      </w:r>
      <w:r w:rsidR="0098027E">
        <w:rPr>
          <w:rFonts w:eastAsia="ＭＳ 明朝" w:cs="Arial" w:hint="eastAsia"/>
          <w:szCs w:val="22"/>
          <w:lang w:eastAsia="ja-JP"/>
        </w:rPr>
        <w:t xml:space="preserve"> </w:t>
      </w:r>
      <w:r w:rsidR="00D43DC2" w:rsidRPr="00D43DC2">
        <w:rPr>
          <w:rFonts w:eastAsia="ＭＳ 明朝" w:cs="Arial"/>
          <w:szCs w:val="22"/>
          <w:lang w:eastAsia="ja-JP"/>
        </w:rPr>
        <w:t>km in the vertical</w:t>
      </w:r>
      <w:r w:rsidR="00D43DC2">
        <w:rPr>
          <w:rFonts w:eastAsia="ＭＳ 明朝" w:cs="Arial" w:hint="eastAsia"/>
          <w:szCs w:val="22"/>
          <w:lang w:eastAsia="ja-JP"/>
        </w:rPr>
        <w:t xml:space="preserve"> and monthly time resolutions.</w:t>
      </w:r>
    </w:p>
    <w:p w14:paraId="563159DA" w14:textId="69BE2E66" w:rsidR="00A722D3" w:rsidRDefault="00A722D3" w:rsidP="00F2286C">
      <w:pPr>
        <w:rPr>
          <w:rFonts w:eastAsia="ＭＳ 明朝" w:cs="Arial"/>
          <w:color w:val="FF0000"/>
          <w:szCs w:val="22"/>
          <w:lang w:eastAsia="ja-JP"/>
        </w:rPr>
      </w:pPr>
    </w:p>
    <w:p w14:paraId="3E637080" w14:textId="3E50E067" w:rsidR="00F2286C" w:rsidRDefault="00E33F81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Satellite instruments such as high resolution</w:t>
      </w:r>
      <w:r w:rsidR="00F2286C" w:rsidRPr="00F2286C">
        <w:rPr>
          <w:rFonts w:eastAsia="ＭＳ 明朝" w:cs="Arial"/>
          <w:szCs w:val="22"/>
          <w:lang w:eastAsia="ja-JP"/>
        </w:rPr>
        <w:t xml:space="preserve"> infrared sounders and solar backscatters provide accurate measurements of total column ozone. However</w:t>
      </w:r>
      <w:r w:rsidRPr="00F2286C">
        <w:rPr>
          <w:rFonts w:eastAsia="ＭＳ 明朝" w:cs="Arial"/>
          <w:szCs w:val="22"/>
          <w:lang w:eastAsia="ja-JP"/>
        </w:rPr>
        <w:t xml:space="preserve">, vertically resolved </w:t>
      </w:r>
      <w:r w:rsidRPr="00F2286C">
        <w:rPr>
          <w:rFonts w:eastAsia="ＭＳ 明朝" w:cs="Arial"/>
          <w:szCs w:val="22"/>
          <w:lang w:eastAsia="ja-JP"/>
        </w:rPr>
        <w:lastRenderedPageBreak/>
        <w:t>ozone information is needed</w:t>
      </w:r>
      <w:r w:rsidR="00F2286C" w:rsidRPr="00F2286C">
        <w:rPr>
          <w:rFonts w:eastAsia="ＭＳ 明朝" w:cs="Arial"/>
          <w:szCs w:val="22"/>
          <w:lang w:eastAsia="ja-JP"/>
        </w:rPr>
        <w:t xml:space="preserve">. </w:t>
      </w:r>
      <w:r w:rsidRPr="00F2286C">
        <w:rPr>
          <w:rFonts w:eastAsia="ＭＳ 明朝" w:cs="Arial"/>
          <w:szCs w:val="22"/>
          <w:lang w:eastAsia="ja-JP"/>
        </w:rPr>
        <w:t>Microwave limb sounders have the</w:t>
      </w:r>
      <w:r w:rsidR="00F2286C" w:rsidRPr="00F2286C">
        <w:rPr>
          <w:rFonts w:eastAsia="ＭＳ 明朝" w:cs="Arial"/>
          <w:szCs w:val="22"/>
          <w:lang w:eastAsia="ja-JP"/>
        </w:rPr>
        <w:t xml:space="preserve"> potential to offer </w:t>
      </w:r>
      <w:r w:rsidR="00F2286C" w:rsidRPr="00D23D90">
        <w:rPr>
          <w:rFonts w:eastAsia="ＭＳ 明朝" w:cs="Arial"/>
          <w:szCs w:val="22"/>
          <w:lang w:eastAsia="ja-JP"/>
        </w:rPr>
        <w:t>good</w:t>
      </w:r>
      <w:r w:rsidR="00F2286C" w:rsidRPr="00F2286C">
        <w:rPr>
          <w:rFonts w:eastAsia="ＭＳ 明朝" w:cs="Arial"/>
          <w:szCs w:val="22"/>
          <w:lang w:eastAsia="ja-JP"/>
        </w:rPr>
        <w:t xml:space="preserve"> vertical resolution and accuracy.</w:t>
      </w:r>
    </w:p>
    <w:p w14:paraId="07DFA1B7" w14:textId="77777777" w:rsidR="0063490E" w:rsidRDefault="0063490E" w:rsidP="00F2286C">
      <w:pPr>
        <w:rPr>
          <w:rFonts w:eastAsia="ＭＳ 明朝" w:cs="Arial"/>
          <w:szCs w:val="22"/>
          <w:lang w:eastAsia="ja-JP"/>
        </w:rPr>
      </w:pPr>
    </w:p>
    <w:p w14:paraId="7EADCA41" w14:textId="77777777" w:rsidR="00D43DC2" w:rsidRDefault="00D43DC2" w:rsidP="00F2286C">
      <w:pPr>
        <w:rPr>
          <w:rFonts w:eastAsia="ＭＳ 明朝" w:cs="Arial"/>
          <w:szCs w:val="22"/>
          <w:lang w:eastAsia="ja-JP"/>
        </w:rPr>
      </w:pPr>
    </w:p>
    <w:p w14:paraId="546C9934" w14:textId="7048A883" w:rsidR="00D23D90" w:rsidRDefault="00D23D90" w:rsidP="00D23D90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>
        <w:rPr>
          <w:rFonts w:eastAsia="ＭＳ 明朝" w:cs="Arial" w:hint="eastAsia"/>
          <w:b/>
          <w:szCs w:val="22"/>
          <w:lang w:eastAsia="ja-JP"/>
        </w:rPr>
        <w:t>3.2</w:t>
      </w:r>
      <w:r>
        <w:rPr>
          <w:rFonts w:eastAsia="ＭＳ 明朝" w:cs="Arial" w:hint="eastAsia"/>
          <w:b/>
          <w:szCs w:val="22"/>
          <w:lang w:eastAsia="ja-JP"/>
        </w:rPr>
        <w:tab/>
        <w:t>Solar irradiance</w:t>
      </w:r>
    </w:p>
    <w:p w14:paraId="55D5D588" w14:textId="77777777" w:rsidR="009658C2" w:rsidRDefault="009658C2" w:rsidP="00D23D90">
      <w:pPr>
        <w:rPr>
          <w:rFonts w:eastAsia="ＭＳ 明朝" w:cs="Arial"/>
          <w:b/>
          <w:szCs w:val="22"/>
          <w:lang w:eastAsia="ja-JP"/>
        </w:rPr>
      </w:pPr>
    </w:p>
    <w:p w14:paraId="653E3010" w14:textId="4006E1BC" w:rsidR="00D23D90" w:rsidRPr="002D72A0" w:rsidRDefault="00E336AE" w:rsidP="00F2286C">
      <w:pPr>
        <w:rPr>
          <w:rFonts w:eastAsia="ＭＳ 明朝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 xml:space="preserve">Observed solar irradiance is utilized in some seasonal to decadal prediction systems, </w:t>
      </w:r>
      <w:r w:rsidR="00D20CBF">
        <w:rPr>
          <w:rFonts w:eastAsia="ＭＳ 明朝" w:cs="Arial" w:hint="eastAsia"/>
          <w:szCs w:val="22"/>
          <w:lang w:eastAsia="ja-JP"/>
        </w:rPr>
        <w:t xml:space="preserve">and its use has been </w:t>
      </w:r>
      <w:r>
        <w:rPr>
          <w:rFonts w:eastAsia="ＭＳ 明朝" w:cs="Arial" w:hint="eastAsia"/>
          <w:szCs w:val="22"/>
          <w:lang w:eastAsia="ja-JP"/>
        </w:rPr>
        <w:t>show</w:t>
      </w:r>
      <w:r w:rsidR="00D20CBF">
        <w:rPr>
          <w:rFonts w:eastAsia="ＭＳ 明朝" w:cs="Arial" w:hint="eastAsia"/>
          <w:szCs w:val="22"/>
          <w:lang w:eastAsia="ja-JP"/>
        </w:rPr>
        <w:t>n</w:t>
      </w:r>
      <w:r>
        <w:rPr>
          <w:rFonts w:eastAsia="ＭＳ 明朝" w:cs="Arial" w:hint="eastAsia"/>
          <w:szCs w:val="22"/>
          <w:lang w:eastAsia="ja-JP"/>
        </w:rPr>
        <w:t xml:space="preserve"> some impacts on the predictions at these time scales</w:t>
      </w:r>
      <w:r w:rsidR="005E1301">
        <w:rPr>
          <w:rFonts w:eastAsia="ＭＳ 明朝" w:cs="Arial" w:hint="eastAsia"/>
          <w:szCs w:val="22"/>
          <w:lang w:eastAsia="ja-JP"/>
        </w:rPr>
        <w:t xml:space="preserve"> (e.g.</w:t>
      </w:r>
      <w:r w:rsidR="00AD6D30">
        <w:rPr>
          <w:rFonts w:eastAsia="ＭＳ 明朝" w:cs="Arial" w:hint="eastAsia"/>
          <w:szCs w:val="22"/>
          <w:lang w:eastAsia="ja-JP"/>
        </w:rPr>
        <w:t xml:space="preserve"> </w:t>
      </w:r>
      <w:r w:rsidR="00AD6D30" w:rsidRPr="00646ACE">
        <w:rPr>
          <w:rFonts w:eastAsia="ＭＳ 明朝" w:cs="Arial" w:hint="eastAsia"/>
          <w:szCs w:val="22"/>
          <w:lang w:eastAsia="ja-JP"/>
        </w:rPr>
        <w:t>Ineson et al.</w:t>
      </w:r>
      <w:r w:rsidRPr="00646ACE">
        <w:rPr>
          <w:rFonts w:eastAsia="ＭＳ 明朝" w:cs="Arial" w:hint="eastAsia"/>
          <w:szCs w:val="22"/>
          <w:lang w:eastAsia="ja-JP"/>
        </w:rPr>
        <w:t xml:space="preserve"> 2011</w:t>
      </w:r>
      <w:r>
        <w:rPr>
          <w:rFonts w:eastAsia="ＭＳ 明朝" w:cs="Arial" w:hint="eastAsia"/>
          <w:szCs w:val="22"/>
          <w:lang w:eastAsia="ja-JP"/>
        </w:rPr>
        <w:t xml:space="preserve">). Spectral irradiance is measured </w:t>
      </w:r>
      <w:r w:rsidR="002D72A0">
        <w:rPr>
          <w:rFonts w:eastAsia="ＭＳ 明朝" w:cs="Arial" w:hint="eastAsia"/>
          <w:szCs w:val="22"/>
          <w:lang w:eastAsia="ja-JP"/>
        </w:rPr>
        <w:t xml:space="preserve">by </w:t>
      </w:r>
      <w:r w:rsidR="002D72A0">
        <w:t xml:space="preserve">Spectral Irradiance Monitor (SIM) </w:t>
      </w:r>
      <w:r w:rsidR="002D72A0">
        <w:rPr>
          <w:rFonts w:eastAsia="ＭＳ 明朝" w:hint="eastAsia"/>
          <w:lang w:eastAsia="ja-JP"/>
        </w:rPr>
        <w:t xml:space="preserve">and </w:t>
      </w:r>
      <w:r w:rsidR="00066B17" w:rsidRPr="00066B17">
        <w:rPr>
          <w:rFonts w:eastAsia="ＭＳ 明朝"/>
          <w:lang w:eastAsia="ja-JP"/>
        </w:rPr>
        <w:t xml:space="preserve">SOLar STellar Irradiance Comparison Experiment </w:t>
      </w:r>
      <w:r w:rsidR="00066B17">
        <w:rPr>
          <w:rFonts w:eastAsia="ＭＳ 明朝" w:hint="eastAsia"/>
          <w:lang w:eastAsia="ja-JP"/>
        </w:rPr>
        <w:t>(</w:t>
      </w:r>
      <w:r w:rsidR="002D72A0">
        <w:t>SOLSTICE</w:t>
      </w:r>
      <w:r w:rsidR="00066B17">
        <w:rPr>
          <w:rFonts w:eastAsia="ＭＳ 明朝" w:hint="eastAsia"/>
          <w:lang w:eastAsia="ja-JP"/>
        </w:rPr>
        <w:t>)</w:t>
      </w:r>
      <w:r w:rsidR="002D72A0">
        <w:rPr>
          <w:rFonts w:eastAsia="ＭＳ 明朝" w:hint="eastAsia"/>
          <w:lang w:eastAsia="ja-JP"/>
        </w:rPr>
        <w:t xml:space="preserve"> instruments </w:t>
      </w:r>
      <w:r w:rsidR="002D72A0">
        <w:t xml:space="preserve">aboard the </w:t>
      </w:r>
      <w:r w:rsidR="00066B17" w:rsidRPr="00066B17">
        <w:t>Solar Radiation and Climate Experiment (SORCE)</w:t>
      </w:r>
      <w:r w:rsidR="002D72A0">
        <w:t xml:space="preserve"> satellite mission</w:t>
      </w:r>
      <w:r w:rsidR="001B48AC">
        <w:rPr>
          <w:rFonts w:eastAsia="ＭＳ 明朝" w:hint="eastAsia"/>
          <w:lang w:eastAsia="ja-JP"/>
        </w:rPr>
        <w:t xml:space="preserve">. </w:t>
      </w:r>
      <w:r w:rsidR="00D169FD">
        <w:rPr>
          <w:rFonts w:eastAsia="ＭＳ 明朝" w:hint="eastAsia"/>
          <w:lang w:eastAsia="ja-JP"/>
        </w:rPr>
        <w:t>Although</w:t>
      </w:r>
      <w:r w:rsidR="001B48AC">
        <w:rPr>
          <w:rFonts w:eastAsia="ＭＳ 明朝" w:hint="eastAsia"/>
          <w:lang w:eastAsia="ja-JP"/>
        </w:rPr>
        <w:t xml:space="preserve"> data </w:t>
      </w:r>
      <w:r w:rsidR="00D169FD">
        <w:rPr>
          <w:rFonts w:eastAsia="ＭＳ 明朝" w:hint="eastAsia"/>
          <w:lang w:eastAsia="ja-JP"/>
        </w:rPr>
        <w:t xml:space="preserve">are currently available for the </w:t>
      </w:r>
      <w:r w:rsidR="001B48AC">
        <w:rPr>
          <w:rFonts w:eastAsia="ＭＳ 明朝" w:hint="eastAsia"/>
          <w:lang w:eastAsia="ja-JP"/>
        </w:rPr>
        <w:t xml:space="preserve">limited </w:t>
      </w:r>
      <w:r w:rsidR="005E1301">
        <w:rPr>
          <w:rFonts w:eastAsia="ＭＳ 明朝" w:hint="eastAsia"/>
          <w:lang w:eastAsia="ja-JP"/>
        </w:rPr>
        <w:t>period (2004</w:t>
      </w:r>
      <w:r w:rsidR="005E1301" w:rsidRPr="000B2DF1">
        <w:rPr>
          <w:rFonts w:eastAsia="ＭＳ 明朝" w:cs="Arial" w:hint="eastAsia"/>
          <w:lang w:eastAsia="ja-JP"/>
        </w:rPr>
        <w:t>–</w:t>
      </w:r>
      <w:r w:rsidR="00D169FD">
        <w:rPr>
          <w:rFonts w:eastAsia="ＭＳ 明朝" w:hint="eastAsia"/>
          <w:lang w:eastAsia="ja-JP"/>
        </w:rPr>
        <w:t>present),</w:t>
      </w:r>
      <w:r w:rsidR="001B48AC">
        <w:rPr>
          <w:rFonts w:eastAsia="ＭＳ 明朝" w:hint="eastAsia"/>
          <w:lang w:eastAsia="ja-JP"/>
        </w:rPr>
        <w:t xml:space="preserve"> </w:t>
      </w:r>
      <w:r w:rsidR="00D169FD">
        <w:rPr>
          <w:rFonts w:eastAsia="ＭＳ 明朝" w:hint="eastAsia"/>
          <w:lang w:eastAsia="ja-JP"/>
        </w:rPr>
        <w:t xml:space="preserve">and it would be hard to </w:t>
      </w:r>
      <w:r w:rsidR="00066B17">
        <w:rPr>
          <w:rFonts w:eastAsia="ＭＳ 明朝" w:hint="eastAsia"/>
          <w:lang w:eastAsia="ja-JP"/>
        </w:rPr>
        <w:t>evaluate</w:t>
      </w:r>
      <w:r w:rsidR="00D169FD">
        <w:rPr>
          <w:rFonts w:eastAsia="ＭＳ 明朝" w:hint="eastAsia"/>
          <w:lang w:eastAsia="ja-JP"/>
        </w:rPr>
        <w:t xml:space="preserve"> the accuracy,</w:t>
      </w:r>
      <w:r w:rsidR="00AE3F52">
        <w:rPr>
          <w:rFonts w:eastAsia="ＭＳ 明朝" w:hint="eastAsia"/>
          <w:lang w:eastAsia="ja-JP"/>
        </w:rPr>
        <w:t xml:space="preserve"> </w:t>
      </w:r>
      <w:r w:rsidR="00D169FD">
        <w:rPr>
          <w:rFonts w:eastAsia="ＭＳ 明朝" w:hint="eastAsia"/>
          <w:lang w:eastAsia="ja-JP"/>
        </w:rPr>
        <w:t>c</w:t>
      </w:r>
      <w:r w:rsidR="002D72A0">
        <w:rPr>
          <w:rFonts w:eastAsia="ＭＳ 明朝" w:hint="eastAsia"/>
          <w:lang w:eastAsia="ja-JP"/>
        </w:rPr>
        <w:t xml:space="preserve">ontinuous observation of the </w:t>
      </w:r>
      <w:r w:rsidR="002D72A0">
        <w:rPr>
          <w:rFonts w:eastAsia="ＭＳ 明朝" w:cs="Arial" w:hint="eastAsia"/>
          <w:szCs w:val="22"/>
          <w:lang w:eastAsia="ja-JP"/>
        </w:rPr>
        <w:t xml:space="preserve">spectral irradiance </w:t>
      </w:r>
      <w:r w:rsidR="00AE3F52">
        <w:rPr>
          <w:rFonts w:eastAsia="ＭＳ 明朝" w:cs="Arial" w:hint="eastAsia"/>
          <w:szCs w:val="22"/>
          <w:lang w:eastAsia="ja-JP"/>
        </w:rPr>
        <w:t>is</w:t>
      </w:r>
      <w:r w:rsidR="002D72A0">
        <w:rPr>
          <w:rFonts w:eastAsia="ＭＳ 明朝" w:hint="eastAsia"/>
          <w:lang w:eastAsia="ja-JP"/>
        </w:rPr>
        <w:t xml:space="preserve"> required for the </w:t>
      </w:r>
      <w:r w:rsidR="002D72A0">
        <w:rPr>
          <w:rFonts w:eastAsia="ＭＳ 明朝" w:cs="Arial" w:hint="eastAsia"/>
          <w:szCs w:val="22"/>
          <w:lang w:eastAsia="ja-JP"/>
        </w:rPr>
        <w:t>seasonal to decadal predictions.</w:t>
      </w:r>
      <w:r w:rsidR="000679C5">
        <w:rPr>
          <w:rFonts w:eastAsia="ＭＳ 明朝" w:cs="Arial" w:hint="eastAsia"/>
          <w:szCs w:val="22"/>
          <w:lang w:eastAsia="ja-JP"/>
        </w:rPr>
        <w:t xml:space="preserve"> </w:t>
      </w:r>
      <w:r w:rsidR="005E27AE">
        <w:rPr>
          <w:rFonts w:eastAsia="ＭＳ 明朝" w:cs="Arial" w:hint="eastAsia"/>
          <w:szCs w:val="22"/>
          <w:lang w:eastAsia="ja-JP"/>
        </w:rPr>
        <w:t xml:space="preserve">Some studies </w:t>
      </w:r>
      <w:r w:rsidR="00B33453">
        <w:rPr>
          <w:rFonts w:eastAsia="ＭＳ 明朝" w:cs="Arial" w:hint="eastAsia"/>
          <w:szCs w:val="22"/>
          <w:lang w:eastAsia="ja-JP"/>
        </w:rPr>
        <w:t>suggested</w:t>
      </w:r>
      <w:r w:rsidR="00172700">
        <w:rPr>
          <w:rFonts w:eastAsia="ＭＳ 明朝" w:cs="Arial" w:hint="eastAsia"/>
          <w:szCs w:val="22"/>
          <w:lang w:eastAsia="ja-JP"/>
        </w:rPr>
        <w:t xml:space="preserve"> </w:t>
      </w:r>
      <w:r w:rsidR="00B33453">
        <w:rPr>
          <w:rFonts w:eastAsia="ＭＳ 明朝" w:cs="Arial" w:hint="eastAsia"/>
          <w:szCs w:val="22"/>
          <w:lang w:eastAsia="ja-JP"/>
        </w:rPr>
        <w:t xml:space="preserve">that </w:t>
      </w:r>
      <w:r w:rsidR="005E27AE">
        <w:rPr>
          <w:rFonts w:eastAsia="ＭＳ 明朝" w:cs="Arial" w:hint="eastAsia"/>
          <w:szCs w:val="22"/>
          <w:lang w:eastAsia="ja-JP"/>
        </w:rPr>
        <w:t xml:space="preserve">UV </w:t>
      </w:r>
      <w:r w:rsidR="00172700">
        <w:rPr>
          <w:rFonts w:eastAsia="ＭＳ 明朝" w:cs="Arial" w:hint="eastAsia"/>
          <w:szCs w:val="22"/>
          <w:lang w:eastAsia="ja-JP"/>
        </w:rPr>
        <w:t>(</w:t>
      </w:r>
      <w:r w:rsidR="00172700" w:rsidRPr="005E27AE">
        <w:rPr>
          <w:rFonts w:eastAsia="ＭＳ 明朝" w:cs="Arial"/>
          <w:szCs w:val="22"/>
          <w:lang w:eastAsia="ja-JP"/>
        </w:rPr>
        <w:t>200</w:t>
      </w:r>
      <w:r w:rsidR="006058FE" w:rsidRPr="006058FE">
        <w:rPr>
          <w:rFonts w:eastAsia="ＭＳ 明朝"/>
          <w:lang w:eastAsia="ja-JP"/>
        </w:rPr>
        <w:t>–</w:t>
      </w:r>
      <w:r w:rsidR="00172700" w:rsidRPr="005E27AE">
        <w:rPr>
          <w:rFonts w:eastAsia="ＭＳ 明朝" w:cs="Arial"/>
          <w:szCs w:val="22"/>
          <w:lang w:eastAsia="ja-JP"/>
        </w:rPr>
        <w:t>400</w:t>
      </w:r>
      <w:r w:rsidR="0098027E">
        <w:rPr>
          <w:rFonts w:eastAsia="ＭＳ 明朝" w:cs="Arial" w:hint="eastAsia"/>
          <w:szCs w:val="22"/>
          <w:lang w:eastAsia="ja-JP"/>
        </w:rPr>
        <w:t xml:space="preserve"> </w:t>
      </w:r>
      <w:r w:rsidR="00172700" w:rsidRPr="005E27AE">
        <w:rPr>
          <w:rFonts w:eastAsia="ＭＳ 明朝" w:cs="Arial"/>
          <w:szCs w:val="22"/>
          <w:lang w:eastAsia="ja-JP"/>
        </w:rPr>
        <w:t>nm</w:t>
      </w:r>
      <w:r w:rsidR="00172700">
        <w:rPr>
          <w:rFonts w:eastAsia="ＭＳ 明朝" w:cs="Arial" w:hint="eastAsia"/>
          <w:szCs w:val="22"/>
          <w:lang w:eastAsia="ja-JP"/>
        </w:rPr>
        <w:t xml:space="preserve">) </w:t>
      </w:r>
      <w:r w:rsidR="005E27AE">
        <w:rPr>
          <w:rFonts w:eastAsia="ＭＳ 明朝" w:cs="Arial" w:hint="eastAsia"/>
          <w:szCs w:val="22"/>
          <w:lang w:eastAsia="ja-JP"/>
        </w:rPr>
        <w:t>ir</w:t>
      </w:r>
      <w:r w:rsidR="00172700">
        <w:rPr>
          <w:rFonts w:eastAsia="ＭＳ 明朝" w:cs="Arial" w:hint="eastAsia"/>
          <w:szCs w:val="22"/>
          <w:lang w:eastAsia="ja-JP"/>
        </w:rPr>
        <w:t>radiance</w:t>
      </w:r>
      <w:r w:rsidR="005E27AE">
        <w:rPr>
          <w:rFonts w:eastAsia="ＭＳ 明朝" w:cs="Arial" w:hint="eastAsia"/>
          <w:szCs w:val="22"/>
          <w:lang w:eastAsia="ja-JP"/>
        </w:rPr>
        <w:t xml:space="preserve"> </w:t>
      </w:r>
      <w:r w:rsidR="00B33453">
        <w:rPr>
          <w:rFonts w:eastAsia="ＭＳ 明朝" w:cs="Arial" w:hint="eastAsia"/>
          <w:szCs w:val="22"/>
          <w:lang w:eastAsia="ja-JP"/>
        </w:rPr>
        <w:t xml:space="preserve">analysis </w:t>
      </w:r>
      <w:r w:rsidR="00172700">
        <w:rPr>
          <w:rFonts w:eastAsia="ＭＳ 明朝" w:cs="Arial" w:hint="eastAsia"/>
          <w:szCs w:val="22"/>
          <w:lang w:eastAsia="ja-JP"/>
        </w:rPr>
        <w:t xml:space="preserve">with monthly time resolution </w:t>
      </w:r>
      <w:r w:rsidR="00B33453">
        <w:rPr>
          <w:rFonts w:eastAsia="ＭＳ 明朝" w:cs="Arial" w:hint="eastAsia"/>
          <w:szCs w:val="22"/>
          <w:lang w:eastAsia="ja-JP"/>
        </w:rPr>
        <w:t xml:space="preserve">are </w:t>
      </w:r>
      <w:r w:rsidR="00EB3707">
        <w:rPr>
          <w:rFonts w:eastAsia="ＭＳ 明朝" w:cs="Arial" w:hint="eastAsia"/>
          <w:szCs w:val="22"/>
          <w:lang w:eastAsia="ja-JP"/>
        </w:rPr>
        <w:t>required</w:t>
      </w:r>
      <w:r w:rsidR="00B33453">
        <w:rPr>
          <w:rFonts w:eastAsia="ＭＳ 明朝" w:cs="Arial" w:hint="eastAsia"/>
          <w:szCs w:val="22"/>
          <w:lang w:eastAsia="ja-JP"/>
        </w:rPr>
        <w:t xml:space="preserve"> </w:t>
      </w:r>
      <w:r w:rsidR="00172700">
        <w:rPr>
          <w:rFonts w:eastAsia="ＭＳ 明朝" w:cs="Arial" w:hint="eastAsia"/>
          <w:szCs w:val="22"/>
          <w:lang w:eastAsia="ja-JP"/>
        </w:rPr>
        <w:t>for seasonal to decadal predictions.</w:t>
      </w:r>
    </w:p>
    <w:p w14:paraId="1DC6BD4A" w14:textId="77777777" w:rsidR="00D23D90" w:rsidRPr="00AE3F52" w:rsidRDefault="00D23D90" w:rsidP="00F2286C">
      <w:pPr>
        <w:rPr>
          <w:rFonts w:eastAsia="ＭＳ 明朝" w:cs="Arial"/>
          <w:szCs w:val="22"/>
          <w:lang w:eastAsia="ja-JP"/>
        </w:rPr>
      </w:pPr>
    </w:p>
    <w:p w14:paraId="6C5893CD" w14:textId="77777777" w:rsidR="00D23D90" w:rsidRDefault="00D23D90" w:rsidP="00F2286C">
      <w:pPr>
        <w:rPr>
          <w:rFonts w:eastAsia="ＭＳ 明朝" w:cs="Arial"/>
          <w:szCs w:val="22"/>
          <w:lang w:eastAsia="ja-JP"/>
        </w:rPr>
      </w:pPr>
    </w:p>
    <w:p w14:paraId="1D2B0A19" w14:textId="66C632D5" w:rsidR="00F2286C" w:rsidRPr="00357746" w:rsidRDefault="00CD6505" w:rsidP="00F2286C">
      <w:pPr>
        <w:rPr>
          <w:rFonts w:eastAsia="ＭＳ 明朝" w:cs="Arial"/>
          <w:b/>
          <w:szCs w:val="22"/>
          <w:lang w:eastAsia="ja-JP"/>
        </w:rPr>
      </w:pPr>
      <w:r>
        <w:rPr>
          <w:rFonts w:eastAsia="ＭＳ 明朝" w:cs="Arial"/>
          <w:b/>
          <w:szCs w:val="22"/>
          <w:lang w:eastAsia="ja-JP"/>
        </w:rPr>
        <w:t>2.</w:t>
      </w:r>
      <w:r w:rsidR="0063490E">
        <w:rPr>
          <w:rFonts w:eastAsia="ＭＳ 明朝" w:cs="Arial" w:hint="eastAsia"/>
          <w:b/>
          <w:szCs w:val="22"/>
          <w:lang w:eastAsia="ja-JP"/>
        </w:rPr>
        <w:t>4</w:t>
      </w:r>
      <w:r>
        <w:rPr>
          <w:rFonts w:eastAsia="ＭＳ 明朝" w:cs="Arial" w:hint="eastAsia"/>
          <w:b/>
          <w:szCs w:val="22"/>
          <w:lang w:eastAsia="ja-JP"/>
        </w:rPr>
        <w:tab/>
      </w:r>
      <w:r w:rsidR="00F2286C" w:rsidRPr="00357746">
        <w:rPr>
          <w:rFonts w:eastAsia="ＭＳ 明朝" w:cs="Arial"/>
          <w:b/>
          <w:szCs w:val="22"/>
          <w:lang w:eastAsia="ja-JP"/>
        </w:rPr>
        <w:t>Atmospheric data</w:t>
      </w:r>
    </w:p>
    <w:p w14:paraId="172F26D8" w14:textId="77777777" w:rsid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06F1E412" w14:textId="6344B8B4" w:rsidR="00F2286C" w:rsidRDefault="00F2286C" w:rsidP="00F2286C">
      <w:pPr>
        <w:rPr>
          <w:rFonts w:eastAsia="ＭＳ 明朝" w:cs="Arial"/>
          <w:szCs w:val="22"/>
          <w:lang w:eastAsia="ja-JP"/>
        </w:rPr>
      </w:pPr>
      <w:r w:rsidRPr="00F2286C">
        <w:rPr>
          <w:rFonts w:eastAsia="ＭＳ 明朝" w:cs="Arial"/>
          <w:szCs w:val="22"/>
          <w:lang w:eastAsia="ja-JP"/>
        </w:rPr>
        <w:t>Similar to the NWP models, the atmospheric component</w:t>
      </w:r>
      <w:r w:rsidR="00066B17">
        <w:rPr>
          <w:rFonts w:eastAsia="ＭＳ 明朝" w:cs="Arial" w:hint="eastAsia"/>
          <w:szCs w:val="22"/>
          <w:lang w:eastAsia="ja-JP"/>
        </w:rPr>
        <w:t>s</w:t>
      </w:r>
      <w:r w:rsidRPr="00F2286C">
        <w:rPr>
          <w:rFonts w:eastAsia="ＭＳ 明朝" w:cs="Arial"/>
          <w:szCs w:val="22"/>
          <w:lang w:eastAsia="ja-JP"/>
        </w:rPr>
        <w:t xml:space="preserve"> of </w:t>
      </w:r>
      <w:r w:rsidR="00066B17">
        <w:rPr>
          <w:rFonts w:eastAsia="ＭＳ 明朝" w:cs="Arial" w:hint="eastAsia"/>
          <w:szCs w:val="22"/>
          <w:lang w:eastAsia="ja-JP"/>
        </w:rPr>
        <w:t>most</w:t>
      </w:r>
      <w:r w:rsidRPr="00F2286C">
        <w:rPr>
          <w:rFonts w:eastAsia="ＭＳ 明朝" w:cs="Arial"/>
          <w:szCs w:val="22"/>
          <w:lang w:eastAsia="ja-JP"/>
        </w:rPr>
        <w:t xml:space="preserve"> </w:t>
      </w:r>
      <w:r w:rsidR="009E3D80">
        <w:rPr>
          <w:rFonts w:eastAsia="ＭＳ 明朝" w:cs="Arial" w:hint="eastAsia"/>
          <w:szCs w:val="22"/>
          <w:lang w:eastAsia="ja-JP"/>
        </w:rPr>
        <w:t>sub-</w:t>
      </w:r>
      <w:r w:rsidR="003D4805">
        <w:rPr>
          <w:rFonts w:eastAsia="ＭＳ 明朝" w:cs="Arial"/>
          <w:szCs w:val="22"/>
          <w:lang w:eastAsia="ja-JP"/>
        </w:rPr>
        <w:t>seasonal</w:t>
      </w:r>
      <w:r w:rsidR="009E3D80">
        <w:rPr>
          <w:rFonts w:eastAsia="ＭＳ 明朝" w:cs="Arial" w:hint="eastAsia"/>
          <w:szCs w:val="22"/>
          <w:lang w:eastAsia="ja-JP"/>
        </w:rPr>
        <w:t xml:space="preserve"> to seasonal prediction</w:t>
      </w:r>
      <w:r>
        <w:rPr>
          <w:rFonts w:eastAsia="ＭＳ 明朝" w:cs="Arial"/>
          <w:szCs w:val="22"/>
          <w:lang w:eastAsia="ja-JP"/>
        </w:rPr>
        <w:t xml:space="preserve"> systems </w:t>
      </w:r>
      <w:r w:rsidR="00066B17">
        <w:rPr>
          <w:rFonts w:eastAsia="ＭＳ 明朝" w:cs="Arial" w:hint="eastAsia"/>
          <w:szCs w:val="22"/>
          <w:lang w:eastAsia="ja-JP"/>
        </w:rPr>
        <w:t>are</w:t>
      </w:r>
      <w:r>
        <w:rPr>
          <w:rFonts w:eastAsia="ＭＳ 明朝" w:cs="Arial"/>
          <w:szCs w:val="22"/>
          <w:lang w:eastAsia="ja-JP"/>
        </w:rPr>
        <w:t xml:space="preserve"> initialized by an </w:t>
      </w:r>
      <w:r w:rsidRPr="00F2286C">
        <w:rPr>
          <w:rFonts w:eastAsia="ＭＳ 明朝" w:cs="Arial"/>
          <w:szCs w:val="22"/>
          <w:lang w:eastAsia="ja-JP"/>
        </w:rPr>
        <w:t xml:space="preserve">accurate analysis of the state of the atmosphere and earth’s surface. Therefore the observational requirements are similar to those for </w:t>
      </w:r>
      <w:r w:rsidR="00066B17">
        <w:rPr>
          <w:rFonts w:eastAsia="ＭＳ 明朝" w:cs="Arial" w:hint="eastAsia"/>
          <w:szCs w:val="22"/>
          <w:lang w:eastAsia="ja-JP"/>
        </w:rPr>
        <w:t>the G</w:t>
      </w:r>
      <w:r w:rsidRPr="00F2286C">
        <w:rPr>
          <w:rFonts w:eastAsia="ＭＳ 明朝" w:cs="Arial"/>
          <w:szCs w:val="22"/>
          <w:lang w:eastAsia="ja-JP"/>
        </w:rPr>
        <w:t xml:space="preserve">lobal NWP </w:t>
      </w:r>
      <w:r w:rsidR="00066B17">
        <w:rPr>
          <w:rFonts w:eastAsia="ＭＳ 明朝" w:cs="Arial" w:hint="eastAsia"/>
          <w:szCs w:val="22"/>
          <w:lang w:eastAsia="ja-JP"/>
        </w:rPr>
        <w:t xml:space="preserve">application </w:t>
      </w:r>
      <w:r w:rsidRPr="00F2286C">
        <w:rPr>
          <w:rFonts w:eastAsia="ＭＳ 明朝" w:cs="Arial"/>
          <w:szCs w:val="22"/>
          <w:lang w:eastAsia="ja-JP"/>
        </w:rPr>
        <w:t xml:space="preserve">(see SoG for </w:t>
      </w:r>
      <w:r w:rsidR="009E3D80">
        <w:rPr>
          <w:rFonts w:eastAsia="ＭＳ 明朝" w:cs="Arial" w:hint="eastAsia"/>
          <w:szCs w:val="22"/>
          <w:lang w:eastAsia="ja-JP"/>
        </w:rPr>
        <w:t>G</w:t>
      </w:r>
      <w:r w:rsidRPr="00F2286C">
        <w:rPr>
          <w:rFonts w:eastAsia="ＭＳ 明朝" w:cs="Arial"/>
          <w:szCs w:val="22"/>
          <w:lang w:eastAsia="ja-JP"/>
        </w:rPr>
        <w:t xml:space="preserve">lobal NWP). However, </w:t>
      </w:r>
      <w:r w:rsidR="00FF4010">
        <w:rPr>
          <w:rFonts w:eastAsia="ＭＳ 明朝" w:cs="Arial"/>
          <w:szCs w:val="22"/>
          <w:lang w:eastAsia="ja-JP"/>
        </w:rPr>
        <w:t>the longer integrations relative to NWP increase forecast susceptibility to model climate “drift” and consequently biases are generally larger</w:t>
      </w:r>
      <w:r w:rsidR="00FF4010">
        <w:rPr>
          <w:rFonts w:eastAsia="ＭＳ 明朝" w:cs="Arial" w:hint="eastAsia"/>
          <w:szCs w:val="22"/>
          <w:lang w:eastAsia="ja-JP"/>
        </w:rPr>
        <w:t xml:space="preserve"> in</w:t>
      </w:r>
      <w:r w:rsidRPr="00F2286C">
        <w:rPr>
          <w:rFonts w:eastAsia="ＭＳ 明朝" w:cs="Arial"/>
          <w:szCs w:val="22"/>
          <w:lang w:eastAsia="ja-JP"/>
        </w:rPr>
        <w:t xml:space="preserve"> long range forecasts</w:t>
      </w:r>
      <w:r w:rsidR="00FF4010">
        <w:rPr>
          <w:rFonts w:eastAsia="ＭＳ 明朝" w:cs="Arial" w:hint="eastAsia"/>
          <w:szCs w:val="22"/>
          <w:lang w:eastAsia="ja-JP"/>
        </w:rPr>
        <w:t>m and require</w:t>
      </w:r>
      <w:r w:rsidRPr="00F2286C">
        <w:rPr>
          <w:rFonts w:eastAsia="ＭＳ 明朝" w:cs="Arial"/>
          <w:szCs w:val="22"/>
          <w:lang w:eastAsia="ja-JP"/>
        </w:rPr>
        <w:t xml:space="preserve"> calibration </w:t>
      </w:r>
      <w:r w:rsidR="00066B17">
        <w:rPr>
          <w:rFonts w:eastAsia="ＭＳ 明朝" w:cs="Arial" w:hint="eastAsia"/>
          <w:szCs w:val="22"/>
          <w:lang w:eastAsia="ja-JP"/>
        </w:rPr>
        <w:t>with hindcasts</w:t>
      </w:r>
      <w:r w:rsidRPr="00F2286C">
        <w:rPr>
          <w:rFonts w:eastAsia="ＭＳ 明朝" w:cs="Arial"/>
          <w:szCs w:val="22"/>
          <w:lang w:eastAsia="ja-JP"/>
        </w:rPr>
        <w:t xml:space="preserve">. Typically a set of hindcast integrations going back 20 years or more in the past is used to calibrate the </w:t>
      </w:r>
      <w:r w:rsidR="009E3D80">
        <w:rPr>
          <w:rFonts w:eastAsia="ＭＳ 明朝" w:cs="Arial" w:hint="eastAsia"/>
          <w:szCs w:val="22"/>
          <w:lang w:eastAsia="ja-JP"/>
        </w:rPr>
        <w:t>sub-</w:t>
      </w:r>
      <w:r w:rsidR="003D4805">
        <w:rPr>
          <w:rFonts w:eastAsia="ＭＳ 明朝" w:cs="Arial"/>
          <w:szCs w:val="22"/>
          <w:lang w:eastAsia="ja-JP"/>
        </w:rPr>
        <w:t>seasonal</w:t>
      </w:r>
      <w:r w:rsidR="009E3D80">
        <w:rPr>
          <w:rFonts w:eastAsia="ＭＳ 明朝" w:cs="Arial" w:hint="eastAsia"/>
          <w:szCs w:val="22"/>
          <w:lang w:eastAsia="ja-JP"/>
        </w:rPr>
        <w:t xml:space="preserve"> to seasonal prediction</w:t>
      </w:r>
      <w:r w:rsidR="00066B17">
        <w:rPr>
          <w:rFonts w:eastAsia="ＭＳ 明朝" w:cs="Arial" w:hint="eastAsia"/>
          <w:szCs w:val="22"/>
          <w:lang w:eastAsia="ja-JP"/>
        </w:rPr>
        <w:t>s</w:t>
      </w:r>
      <w:r w:rsidRPr="00F2286C">
        <w:rPr>
          <w:rFonts w:eastAsia="ＭＳ 明朝" w:cs="Arial"/>
          <w:szCs w:val="22"/>
          <w:lang w:eastAsia="ja-JP"/>
        </w:rPr>
        <w:t xml:space="preserve">. The hindcast initialization relies on the capability of the re-analysis in providing consistent time series of data covering a sufficient long period of years. In this respect a general requirement for </w:t>
      </w:r>
      <w:r w:rsidR="009E3D80">
        <w:rPr>
          <w:rFonts w:eastAsia="ＭＳ 明朝" w:cs="Arial" w:hint="eastAsia"/>
          <w:szCs w:val="22"/>
          <w:lang w:eastAsia="ja-JP"/>
        </w:rPr>
        <w:t>sub-</w:t>
      </w:r>
      <w:r w:rsidR="003D4805">
        <w:rPr>
          <w:rFonts w:eastAsia="ＭＳ 明朝" w:cs="Arial"/>
          <w:szCs w:val="22"/>
          <w:lang w:eastAsia="ja-JP"/>
        </w:rPr>
        <w:t>seasonal</w:t>
      </w:r>
      <w:r w:rsidR="009E3D80">
        <w:rPr>
          <w:rFonts w:eastAsia="ＭＳ 明朝" w:cs="Arial" w:hint="eastAsia"/>
          <w:szCs w:val="22"/>
          <w:lang w:eastAsia="ja-JP"/>
        </w:rPr>
        <w:t xml:space="preserve"> to seasonal prediction</w:t>
      </w:r>
      <w:r w:rsidRPr="00F2286C">
        <w:rPr>
          <w:rFonts w:eastAsia="ＭＳ 明朝" w:cs="Arial"/>
          <w:szCs w:val="22"/>
          <w:lang w:eastAsia="ja-JP"/>
        </w:rPr>
        <w:t xml:space="preserve"> is the availability of consistent historical observational data sets as well as a continuous provision of accurate observational data in the future.</w:t>
      </w:r>
    </w:p>
    <w:p w14:paraId="08C7317A" w14:textId="77777777" w:rsidR="00F2286C" w:rsidRDefault="00F2286C" w:rsidP="00F2286C">
      <w:pPr>
        <w:rPr>
          <w:rFonts w:eastAsia="ＭＳ 明朝" w:cs="Arial"/>
          <w:szCs w:val="22"/>
          <w:lang w:eastAsia="ja-JP"/>
        </w:rPr>
      </w:pPr>
    </w:p>
    <w:p w14:paraId="5CC1CBDE" w14:textId="77777777" w:rsidR="002C7470" w:rsidRDefault="002C7470" w:rsidP="00F2286C">
      <w:pPr>
        <w:rPr>
          <w:rFonts w:eastAsia="ＭＳ 明朝" w:cs="Arial"/>
          <w:szCs w:val="22"/>
          <w:lang w:eastAsia="ja-JP"/>
        </w:rPr>
      </w:pPr>
    </w:p>
    <w:p w14:paraId="30B4C690" w14:textId="77777777" w:rsidR="005A34D9" w:rsidRDefault="005A34D9" w:rsidP="00F2286C">
      <w:pPr>
        <w:rPr>
          <w:rFonts w:eastAsia="ＭＳ 明朝" w:cs="Arial"/>
          <w:szCs w:val="22"/>
          <w:lang w:eastAsia="ja-JP"/>
        </w:rPr>
      </w:pPr>
      <w:r>
        <w:rPr>
          <w:rFonts w:eastAsia="ＭＳ 明朝" w:hint="eastAsia"/>
          <w:b/>
          <w:lang w:val="en-US" w:eastAsia="ja-JP"/>
        </w:rPr>
        <w:t>References</w:t>
      </w:r>
    </w:p>
    <w:p w14:paraId="5E1F4F1C" w14:textId="77777777" w:rsidR="00442A98" w:rsidRDefault="00442A98" w:rsidP="00442A98">
      <w:pPr>
        <w:rPr>
          <w:rFonts w:eastAsia="ＭＳ 明朝"/>
          <w:lang w:eastAsia="ja-JP"/>
        </w:rPr>
      </w:pPr>
      <w:r>
        <w:t>Fujii, Y., J.A. Cummings, Y. Xue, A. Schiller, T. Lee, M.A. Balmaseda, E. Rémy, S. Masuda, G.B. Brassington, O. Alves, B. Cornuelle, M.J. Martin, P.R. Oke, G.C. Smith, and X. Yang,</w:t>
      </w:r>
      <w:r>
        <w:rPr>
          <w:rFonts w:eastAsia="ＭＳ 明朝" w:hint="eastAsia"/>
          <w:lang w:eastAsia="ja-JP"/>
        </w:rPr>
        <w:t xml:space="preserve"> 2015:</w:t>
      </w:r>
      <w:r>
        <w:t xml:space="preserve"> Evaluation of the Tropical Pacific Observing System from the Ocean Data Assimilation Perspective</w:t>
      </w:r>
      <w:r>
        <w:rPr>
          <w:rFonts w:eastAsia="ＭＳ 明朝" w:hint="eastAsia"/>
          <w:lang w:eastAsia="ja-JP"/>
        </w:rPr>
        <w:t>.</w:t>
      </w:r>
      <w:r>
        <w:t xml:space="preserve"> </w:t>
      </w:r>
      <w:r w:rsidRPr="000B2DF1">
        <w:rPr>
          <w:i/>
        </w:rPr>
        <w:t>Quarterly Journal of the Royal Meteorological Society</w:t>
      </w:r>
      <w:r>
        <w:rPr>
          <w:rFonts w:eastAsia="ＭＳ 明朝" w:hint="eastAsia"/>
          <w:lang w:eastAsia="ja-JP"/>
        </w:rPr>
        <w:t xml:space="preserve">, </w:t>
      </w:r>
      <w:r w:rsidRPr="00B913F4">
        <w:rPr>
          <w:rFonts w:eastAsia="ＭＳ 明朝"/>
          <w:lang w:eastAsia="ja-JP"/>
        </w:rPr>
        <w:t>Volume 141, Issue 692, 2481–2496</w:t>
      </w:r>
      <w:r>
        <w:rPr>
          <w:rFonts w:eastAsia="ＭＳ 明朝" w:hint="eastAsia"/>
          <w:lang w:eastAsia="ja-JP"/>
        </w:rPr>
        <w:t>, doi</w:t>
      </w:r>
      <w:r>
        <w:t>:10.1002/qj.2579</w:t>
      </w:r>
      <w:r>
        <w:rPr>
          <w:rFonts w:eastAsia="ＭＳ 明朝" w:hint="eastAsia"/>
          <w:lang w:eastAsia="ja-JP"/>
        </w:rPr>
        <w:t>.</w:t>
      </w:r>
    </w:p>
    <w:p w14:paraId="722AD064" w14:textId="77777777" w:rsidR="00442A98" w:rsidRPr="00656850" w:rsidRDefault="00442A98" w:rsidP="00442A98">
      <w:pPr>
        <w:rPr>
          <w:rFonts w:eastAsia="ＭＳ 明朝" w:cs="Arial"/>
          <w:szCs w:val="22"/>
          <w:lang w:eastAsia="ja-JP"/>
        </w:rPr>
      </w:pPr>
    </w:p>
    <w:p w14:paraId="6F8989C1" w14:textId="77777777" w:rsidR="00442A98" w:rsidRPr="00656850" w:rsidRDefault="00442A98" w:rsidP="00442A98">
      <w:pPr>
        <w:rPr>
          <w:rFonts w:eastAsia="ＭＳ 明朝" w:cs="Arial"/>
          <w:szCs w:val="22"/>
          <w:lang w:eastAsia="ja-JP"/>
        </w:rPr>
      </w:pPr>
      <w:r>
        <w:t>Fujii Y</w:t>
      </w:r>
      <w:r>
        <w:rPr>
          <w:rFonts w:eastAsia="ＭＳ 明朝" w:hint="eastAsia"/>
          <w:lang w:eastAsia="ja-JP"/>
        </w:rPr>
        <w:t>. and</w:t>
      </w:r>
      <w:r>
        <w:t xml:space="preserve"> M.</w:t>
      </w:r>
      <w:r>
        <w:rPr>
          <w:rFonts w:eastAsia="ＭＳ 明朝" w:hint="eastAsia"/>
          <w:lang w:eastAsia="ja-JP"/>
        </w:rPr>
        <w:t xml:space="preserve"> </w:t>
      </w:r>
      <w:r>
        <w:t>Kamachi</w:t>
      </w:r>
      <w:r>
        <w:rPr>
          <w:rFonts w:eastAsia="ＭＳ 明朝" w:hint="eastAsia"/>
          <w:lang w:eastAsia="ja-JP"/>
        </w:rPr>
        <w:t>,</w:t>
      </w:r>
      <w:r>
        <w:t xml:space="preserve"> 2003</w:t>
      </w:r>
      <w:r>
        <w:rPr>
          <w:rFonts w:eastAsia="ＭＳ 明朝" w:hint="eastAsia"/>
          <w:lang w:eastAsia="ja-JP"/>
        </w:rPr>
        <w:t>:</w:t>
      </w:r>
      <w:r>
        <w:t xml:space="preserve"> Three-dimensional analysis of temperature and salinity in the equatorial Pacific using a variational method with vertical coupled temperature-salinity empirical orthogonal function modes. J</w:t>
      </w:r>
      <w:r>
        <w:rPr>
          <w:rFonts w:eastAsia="ＭＳ 明朝" w:hint="eastAsia"/>
          <w:lang w:eastAsia="ja-JP"/>
        </w:rPr>
        <w:t>ournal of</w:t>
      </w:r>
      <w:r>
        <w:t xml:space="preserve"> Geophys</w:t>
      </w:r>
      <w:r>
        <w:rPr>
          <w:rFonts w:eastAsia="ＭＳ 明朝" w:hint="eastAsia"/>
          <w:lang w:eastAsia="ja-JP"/>
        </w:rPr>
        <w:t>ical</w:t>
      </w:r>
      <w:r>
        <w:t xml:space="preserve"> Res</w:t>
      </w:r>
      <w:r>
        <w:rPr>
          <w:rFonts w:eastAsia="ＭＳ 明朝" w:hint="eastAsia"/>
          <w:lang w:eastAsia="ja-JP"/>
        </w:rPr>
        <w:t>earch,</w:t>
      </w:r>
      <w:r>
        <w:t xml:space="preserve"> 108: 3297, doi:10.1029/2002JC001745</w:t>
      </w:r>
      <w:r>
        <w:rPr>
          <w:rFonts w:eastAsia="ＭＳ 明朝" w:hint="eastAsia"/>
          <w:lang w:eastAsia="ja-JP"/>
        </w:rPr>
        <w:t>.</w:t>
      </w:r>
    </w:p>
    <w:p w14:paraId="0A76B3DE" w14:textId="77777777" w:rsidR="00442A98" w:rsidRDefault="00442A98" w:rsidP="00595DAC">
      <w:pPr>
        <w:rPr>
          <w:rFonts w:eastAsia="ＭＳ 明朝"/>
          <w:lang w:eastAsia="ja-JP"/>
        </w:rPr>
      </w:pPr>
    </w:p>
    <w:p w14:paraId="79E34E3D" w14:textId="3A6B959C" w:rsidR="00B913F4" w:rsidRDefault="00646ACE" w:rsidP="00595DAC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Ineson,</w:t>
      </w:r>
      <w:r>
        <w:rPr>
          <w:rFonts w:eastAsia="ＭＳ 明朝" w:hint="eastAsia"/>
          <w:lang w:eastAsia="ja-JP"/>
        </w:rPr>
        <w:t xml:space="preserve"> S., </w:t>
      </w:r>
      <w:r w:rsidRPr="00646ACE">
        <w:rPr>
          <w:rFonts w:eastAsia="ＭＳ 明朝"/>
          <w:lang w:eastAsia="ja-JP"/>
        </w:rPr>
        <w:t>A</w:t>
      </w:r>
      <w:r>
        <w:rPr>
          <w:rFonts w:eastAsia="ＭＳ 明朝" w:hint="eastAsia"/>
          <w:lang w:eastAsia="ja-JP"/>
        </w:rPr>
        <w:t>.</w:t>
      </w:r>
      <w:r w:rsidRPr="00646ACE">
        <w:rPr>
          <w:rFonts w:eastAsia="ＭＳ 明朝"/>
          <w:lang w:eastAsia="ja-JP"/>
        </w:rPr>
        <w:t>A. Scaife, J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R. Knight,</w:t>
      </w:r>
      <w:r>
        <w:rPr>
          <w:rFonts w:eastAsia="ＭＳ 明朝" w:hint="eastAsia"/>
          <w:lang w:eastAsia="ja-JP"/>
        </w:rPr>
        <w:t xml:space="preserve"> </w:t>
      </w:r>
      <w:r w:rsidRPr="00646ACE">
        <w:rPr>
          <w:rFonts w:eastAsia="ＭＳ 明朝"/>
          <w:lang w:eastAsia="ja-JP"/>
        </w:rPr>
        <w:t>J</w:t>
      </w:r>
      <w:r>
        <w:rPr>
          <w:rFonts w:eastAsia="ＭＳ 明朝" w:hint="eastAsia"/>
          <w:lang w:eastAsia="ja-JP"/>
        </w:rPr>
        <w:t>.</w:t>
      </w:r>
      <w:r w:rsidRPr="00646ACE">
        <w:rPr>
          <w:rFonts w:eastAsia="ＭＳ 明朝"/>
          <w:lang w:eastAsia="ja-JP"/>
        </w:rPr>
        <w:t xml:space="preserve"> C. Manners,</w:t>
      </w:r>
      <w:r w:rsidRPr="00646ACE">
        <w:rPr>
          <w:rFonts w:eastAsia="ＭＳ 明朝"/>
          <w:lang w:eastAsia="ja-JP"/>
        </w:rPr>
        <w:tab/>
        <w:t>N</w:t>
      </w:r>
      <w:r>
        <w:rPr>
          <w:rFonts w:eastAsia="ＭＳ 明朝" w:hint="eastAsia"/>
          <w:lang w:eastAsia="ja-JP"/>
        </w:rPr>
        <w:t>.</w:t>
      </w:r>
      <w:r w:rsidRPr="00646ACE">
        <w:rPr>
          <w:rFonts w:eastAsia="ＭＳ 明朝"/>
          <w:lang w:eastAsia="ja-JP"/>
        </w:rPr>
        <w:t>J. Dunstone, L</w:t>
      </w:r>
      <w:r>
        <w:rPr>
          <w:rFonts w:eastAsia="ＭＳ 明朝" w:hint="eastAsia"/>
          <w:lang w:eastAsia="ja-JP"/>
        </w:rPr>
        <w:t>.</w:t>
      </w:r>
      <w:r w:rsidRPr="00646ACE">
        <w:rPr>
          <w:rFonts w:eastAsia="ＭＳ 明朝"/>
          <w:lang w:eastAsia="ja-JP"/>
        </w:rPr>
        <w:t>J. Gray</w:t>
      </w:r>
      <w:r>
        <w:rPr>
          <w:rFonts w:eastAsia="ＭＳ 明朝" w:hint="eastAsia"/>
          <w:lang w:eastAsia="ja-JP"/>
        </w:rPr>
        <w:t xml:space="preserve"> and</w:t>
      </w:r>
      <w:r w:rsidRPr="00646ACE">
        <w:rPr>
          <w:rFonts w:eastAsia="ＭＳ 明朝"/>
          <w:lang w:eastAsia="ja-JP"/>
        </w:rPr>
        <w:t xml:space="preserve"> J</w:t>
      </w:r>
      <w:r>
        <w:rPr>
          <w:rFonts w:eastAsia="ＭＳ 明朝" w:hint="eastAsia"/>
          <w:lang w:eastAsia="ja-JP"/>
        </w:rPr>
        <w:t>.</w:t>
      </w:r>
      <w:r w:rsidRPr="00646ACE">
        <w:rPr>
          <w:rFonts w:eastAsia="ＭＳ 明朝"/>
          <w:lang w:eastAsia="ja-JP"/>
        </w:rPr>
        <w:t>D. Haigh</w:t>
      </w:r>
      <w:r>
        <w:rPr>
          <w:rFonts w:eastAsia="ＭＳ 明朝" w:hint="eastAsia"/>
          <w:lang w:eastAsia="ja-JP"/>
        </w:rPr>
        <w:t>, 2011:</w:t>
      </w:r>
      <w:r w:rsidRPr="00646ACE">
        <w:rPr>
          <w:rFonts w:eastAsia="ＭＳ 明朝"/>
          <w:lang w:eastAsia="ja-JP"/>
        </w:rPr>
        <w:t xml:space="preserve"> Solar forcing of winter climate variability in the Northern Hemisphere. Nat</w:t>
      </w:r>
      <w:r>
        <w:rPr>
          <w:rFonts w:eastAsia="ＭＳ 明朝" w:hint="eastAsia"/>
          <w:lang w:eastAsia="ja-JP"/>
        </w:rPr>
        <w:t>ure</w:t>
      </w:r>
      <w:r w:rsidRPr="00646ACE">
        <w:rPr>
          <w:rFonts w:eastAsia="ＭＳ 明朝"/>
          <w:lang w:eastAsia="ja-JP"/>
        </w:rPr>
        <w:t xml:space="preserve"> Geosci</w:t>
      </w:r>
      <w:r>
        <w:rPr>
          <w:rFonts w:eastAsia="ＭＳ 明朝" w:hint="eastAsia"/>
          <w:lang w:eastAsia="ja-JP"/>
        </w:rPr>
        <w:t>ence,</w:t>
      </w:r>
      <w:r w:rsidRPr="00646ACE">
        <w:rPr>
          <w:rFonts w:eastAsia="ＭＳ 明朝"/>
          <w:lang w:eastAsia="ja-JP"/>
        </w:rPr>
        <w:t xml:space="preserve"> 4, 753–757.</w:t>
      </w:r>
    </w:p>
    <w:p w14:paraId="05DCD644" w14:textId="77777777" w:rsidR="00656850" w:rsidRPr="00B913F4" w:rsidRDefault="00656850" w:rsidP="00595DAC">
      <w:pPr>
        <w:rPr>
          <w:rFonts w:eastAsia="ＭＳ 明朝" w:cs="Arial"/>
          <w:szCs w:val="22"/>
          <w:lang w:eastAsia="ja-JP"/>
        </w:rPr>
      </w:pPr>
    </w:p>
    <w:p w14:paraId="70F9EE0E" w14:textId="77777777" w:rsidR="00442A98" w:rsidRPr="00053DCD" w:rsidRDefault="00442A98" w:rsidP="00442A98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/>
          <w:szCs w:val="22"/>
          <w:lang w:eastAsia="ja-JP"/>
        </w:rPr>
        <w:lastRenderedPageBreak/>
        <w:t>Le Traon</w:t>
      </w:r>
      <w:r w:rsidRPr="00B20EFD">
        <w:rPr>
          <w:rFonts w:eastAsia="ＭＳ 明朝" w:cs="Arial"/>
          <w:szCs w:val="22"/>
          <w:lang w:eastAsia="ja-JP"/>
        </w:rPr>
        <w:t>, P.-Y.</w:t>
      </w:r>
      <w:r>
        <w:rPr>
          <w:rFonts w:eastAsia="ＭＳ 明朝" w:cs="Arial" w:hint="eastAsia"/>
          <w:szCs w:val="22"/>
          <w:lang w:eastAsia="ja-JP"/>
        </w:rPr>
        <w:t>,</w:t>
      </w:r>
      <w:r w:rsidRPr="00B20EFD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D. Antoine, A. Bentamy, H. Bonekamp, L.A. Breivik, B. Chapron</w:t>
      </w:r>
      <w:r w:rsidRPr="00B20EFD">
        <w:rPr>
          <w:rFonts w:eastAsia="ＭＳ 明朝" w:cs="Arial"/>
          <w:szCs w:val="22"/>
          <w:lang w:eastAsia="ja-JP"/>
        </w:rPr>
        <w:t>, G. Cor</w:t>
      </w:r>
      <w:r>
        <w:rPr>
          <w:rFonts w:eastAsia="ＭＳ 明朝" w:cs="Arial"/>
          <w:szCs w:val="22"/>
          <w:lang w:eastAsia="ja-JP"/>
        </w:rPr>
        <w:t>lett, G. Dibarboure, P. DiGiacomo, C. Donlon, Y. Faugère, J. Font, F. Girard-Ardhuin, F. Gohin, J.A. Johannessen, M. Kamachi, G. Lagerloef, J. Lambin</w:t>
      </w:r>
      <w:r w:rsidRPr="00B20EFD">
        <w:rPr>
          <w:rFonts w:eastAsia="ＭＳ 明朝" w:cs="Arial"/>
          <w:szCs w:val="22"/>
          <w:lang w:eastAsia="ja-JP"/>
        </w:rPr>
        <w:t>, G. Lar</w:t>
      </w:r>
      <w:r>
        <w:rPr>
          <w:rFonts w:eastAsia="ＭＳ 明朝" w:cs="Arial"/>
          <w:szCs w:val="22"/>
          <w:lang w:eastAsia="ja-JP"/>
        </w:rPr>
        <w:t>nicol, P. Le Borgne, E. Leuliette, E. Lindstrom, M.J. Martin, E. Maturi, L. Miller, L. Mingsen</w:t>
      </w:r>
      <w:r w:rsidRPr="00B20EFD">
        <w:rPr>
          <w:rFonts w:eastAsia="ＭＳ 明朝" w:cs="Arial"/>
          <w:szCs w:val="22"/>
          <w:lang w:eastAsia="ja-JP"/>
        </w:rPr>
        <w:t>, R. Mor</w:t>
      </w:r>
      <w:r>
        <w:rPr>
          <w:rFonts w:eastAsia="ＭＳ 明朝" w:cs="Arial"/>
          <w:szCs w:val="22"/>
          <w:lang w:eastAsia="ja-JP"/>
        </w:rPr>
        <w:t>row, N. Reul, M.H. Rio, H. Roquet</w:t>
      </w:r>
      <w:r>
        <w:rPr>
          <w:rFonts w:eastAsia="ＭＳ 明朝" w:cs="Arial" w:hint="eastAsia"/>
          <w:szCs w:val="22"/>
          <w:lang w:eastAsia="ja-JP"/>
        </w:rPr>
        <w:t>,</w:t>
      </w:r>
      <w:r>
        <w:rPr>
          <w:rFonts w:eastAsia="ＭＳ 明朝" w:cs="Arial"/>
          <w:szCs w:val="22"/>
          <w:lang w:eastAsia="ja-JP"/>
        </w:rPr>
        <w:t xml:space="preserve"> R. Santoleri</w:t>
      </w:r>
      <w:r w:rsidRPr="00B20EFD">
        <w:rPr>
          <w:rFonts w:eastAsia="ＭＳ 明朝" w:cs="Arial"/>
          <w:szCs w:val="22"/>
          <w:lang w:eastAsia="ja-JP"/>
        </w:rPr>
        <w:t>, J. Wilkin</w:t>
      </w:r>
      <w:r>
        <w:rPr>
          <w:rFonts w:eastAsia="ＭＳ 明朝" w:cs="Arial" w:hint="eastAsia"/>
          <w:szCs w:val="22"/>
          <w:lang w:eastAsia="ja-JP"/>
        </w:rPr>
        <w:t>, 2015:</w:t>
      </w:r>
      <w:r w:rsidRPr="00B20EFD">
        <w:rPr>
          <w:rFonts w:eastAsia="ＭＳ 明朝" w:cs="Arial"/>
          <w:szCs w:val="22"/>
          <w:lang w:eastAsia="ja-JP"/>
        </w:rPr>
        <w:t xml:space="preserve"> </w:t>
      </w:r>
      <w:r>
        <w:t>Use of satellite observations for operational oceanography: recent achievements and future prospects</w:t>
      </w:r>
      <w:r>
        <w:rPr>
          <w:rFonts w:eastAsia="ＭＳ 明朝" w:hint="eastAsia"/>
          <w:lang w:eastAsia="ja-JP"/>
        </w:rPr>
        <w:t>.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Pr="000B2DF1">
        <w:rPr>
          <w:i/>
        </w:rPr>
        <w:t>Journal of Operational Oceanography</w:t>
      </w:r>
      <w:r>
        <w:t xml:space="preserve">, </w:t>
      </w:r>
      <w:r>
        <w:rPr>
          <w:rFonts w:eastAsia="ＭＳ 明朝" w:hint="eastAsia"/>
          <w:lang w:eastAsia="ja-JP"/>
        </w:rPr>
        <w:t xml:space="preserve">Volume </w:t>
      </w:r>
      <w:r>
        <w:t xml:space="preserve">8, </w:t>
      </w:r>
      <w:r>
        <w:rPr>
          <w:rFonts w:eastAsia="ＭＳ 明朝" w:hint="eastAsia"/>
          <w:lang w:eastAsia="ja-JP"/>
        </w:rPr>
        <w:t xml:space="preserve">Number </w:t>
      </w:r>
      <w:r>
        <w:t xml:space="preserve">S1, s12–s27, </w:t>
      </w:r>
      <w:r>
        <w:rPr>
          <w:rFonts w:eastAsia="ＭＳ 明朝" w:hint="eastAsia"/>
          <w:lang w:eastAsia="ja-JP"/>
        </w:rPr>
        <w:t>doi:</w:t>
      </w:r>
      <w:r>
        <w:t>10.1080/1755876X.2015.1022050</w:t>
      </w:r>
      <w:r>
        <w:rPr>
          <w:rFonts w:eastAsia="ＭＳ 明朝" w:hint="eastAsia"/>
          <w:lang w:eastAsia="ja-JP"/>
        </w:rPr>
        <w:t>.</w:t>
      </w:r>
    </w:p>
    <w:p w14:paraId="3F2E7956" w14:textId="77777777" w:rsidR="00442A98" w:rsidRDefault="00442A98" w:rsidP="00595DAC">
      <w:pPr>
        <w:rPr>
          <w:rFonts w:eastAsia="ＭＳ 明朝" w:cs="Arial"/>
          <w:szCs w:val="22"/>
          <w:lang w:eastAsia="ja-JP"/>
        </w:rPr>
      </w:pPr>
    </w:p>
    <w:p w14:paraId="784FB8C6" w14:textId="5CCD6419" w:rsidR="00595DAC" w:rsidRPr="000B2DF1" w:rsidRDefault="005C3265" w:rsidP="00595DAC">
      <w:pPr>
        <w:rPr>
          <w:rFonts w:eastAsia="ＭＳ 明朝" w:cs="Arial"/>
          <w:szCs w:val="22"/>
          <w:lang w:val="en-US" w:eastAsia="ja-JP"/>
        </w:rPr>
      </w:pPr>
      <w:r>
        <w:rPr>
          <w:rFonts w:eastAsia="ＭＳ 明朝" w:cs="Arial"/>
          <w:szCs w:val="22"/>
          <w:lang w:eastAsia="ja-JP"/>
        </w:rPr>
        <w:t>Legler</w:t>
      </w:r>
      <w:r w:rsidR="00595DAC" w:rsidRPr="00595DAC">
        <w:rPr>
          <w:rFonts w:eastAsia="ＭＳ 明朝" w:cs="Arial"/>
          <w:szCs w:val="22"/>
          <w:lang w:eastAsia="ja-JP"/>
        </w:rPr>
        <w:t xml:space="preserve">, </w:t>
      </w:r>
      <w:r w:rsidRPr="00595DAC">
        <w:rPr>
          <w:rFonts w:eastAsia="ＭＳ 明朝" w:cs="Arial"/>
          <w:szCs w:val="22"/>
          <w:lang w:eastAsia="ja-JP"/>
        </w:rPr>
        <w:t>D.M.</w:t>
      </w:r>
      <w:r>
        <w:rPr>
          <w:rFonts w:eastAsia="ＭＳ 明朝" w:cs="Arial" w:hint="eastAsia"/>
          <w:szCs w:val="22"/>
          <w:lang w:eastAsia="ja-JP"/>
        </w:rPr>
        <w:t>,</w:t>
      </w:r>
      <w:r w:rsidRPr="00595DAC">
        <w:rPr>
          <w:rFonts w:eastAsia="ＭＳ 明朝" w:cs="Arial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H.J. Freeland, R. Lumpkin, G. Ball, M.J. McPhaden, S. North</w:t>
      </w:r>
      <w:r w:rsidR="00595DAC" w:rsidRPr="00595DAC">
        <w:rPr>
          <w:rFonts w:eastAsia="ＭＳ 明朝" w:cs="Arial"/>
          <w:szCs w:val="22"/>
          <w:lang w:eastAsia="ja-JP"/>
        </w:rPr>
        <w:t>, R. Crow</w:t>
      </w:r>
      <w:r>
        <w:rPr>
          <w:rFonts w:eastAsia="ＭＳ 明朝" w:cs="Arial"/>
          <w:szCs w:val="22"/>
          <w:lang w:eastAsia="ja-JP"/>
        </w:rPr>
        <w:t>ley, G.J. Goni, U. Send</w:t>
      </w:r>
      <w:r w:rsidR="00595DAC" w:rsidRPr="00595DAC">
        <w:rPr>
          <w:rFonts w:eastAsia="ＭＳ 明朝" w:cs="Arial"/>
          <w:szCs w:val="22"/>
          <w:lang w:eastAsia="ja-JP"/>
        </w:rPr>
        <w:t>, M.A. Merrifield</w:t>
      </w:r>
      <w:r w:rsidR="00595DAC">
        <w:rPr>
          <w:rFonts w:eastAsia="ＭＳ 明朝" w:cs="Arial" w:hint="eastAsia"/>
          <w:szCs w:val="22"/>
          <w:lang w:eastAsia="ja-JP"/>
        </w:rPr>
        <w:t>, 2015:</w:t>
      </w:r>
      <w:r w:rsidR="00595DAC" w:rsidRPr="00595DAC">
        <w:rPr>
          <w:rFonts w:eastAsia="ＭＳ 明朝" w:cs="Arial"/>
          <w:szCs w:val="22"/>
          <w:lang w:eastAsia="ja-JP"/>
        </w:rPr>
        <w:t xml:space="preserve"> The current status of the real-time in situ Global Ocean Observing System for operation</w:t>
      </w:r>
      <w:r w:rsidR="00595DAC">
        <w:rPr>
          <w:rFonts w:eastAsia="ＭＳ 明朝" w:cs="Arial"/>
          <w:szCs w:val="22"/>
          <w:lang w:eastAsia="ja-JP"/>
        </w:rPr>
        <w:t>al oceanography</w:t>
      </w:r>
      <w:r w:rsidR="00595DAC">
        <w:rPr>
          <w:rFonts w:eastAsia="ＭＳ 明朝" w:cs="Arial" w:hint="eastAsia"/>
          <w:szCs w:val="22"/>
          <w:lang w:eastAsia="ja-JP"/>
        </w:rPr>
        <w:t xml:space="preserve">. </w:t>
      </w:r>
      <w:r w:rsidR="005C2E00" w:rsidRPr="000B2DF1">
        <w:rPr>
          <w:i/>
        </w:rPr>
        <w:t>Journal of Operational Oceanography</w:t>
      </w:r>
      <w:r w:rsidR="005C2E00">
        <w:t>, Vol</w:t>
      </w:r>
      <w:r w:rsidR="005C2E00">
        <w:rPr>
          <w:rFonts w:eastAsia="ＭＳ 明朝" w:hint="eastAsia"/>
          <w:lang w:eastAsia="ja-JP"/>
        </w:rPr>
        <w:t>ume</w:t>
      </w:r>
      <w:r w:rsidR="005C2E00">
        <w:t xml:space="preserve"> 8, N</w:t>
      </w:r>
      <w:r w:rsidR="005C2E00">
        <w:rPr>
          <w:rFonts w:eastAsia="ＭＳ 明朝" w:hint="eastAsia"/>
          <w:lang w:eastAsia="ja-JP"/>
        </w:rPr>
        <w:t>umber</w:t>
      </w:r>
      <w:r w:rsidR="005C2E00">
        <w:t xml:space="preserve"> S2, s189–s200,</w:t>
      </w:r>
      <w:r w:rsidR="005C2E00">
        <w:rPr>
          <w:rFonts w:eastAsia="ＭＳ 明朝" w:hint="eastAsia"/>
          <w:lang w:eastAsia="ja-JP"/>
        </w:rPr>
        <w:t xml:space="preserve"> </w:t>
      </w:r>
      <w:r w:rsidR="00053DCD">
        <w:rPr>
          <w:rFonts w:eastAsia="ＭＳ 明朝" w:hint="eastAsia"/>
          <w:lang w:eastAsia="ja-JP"/>
        </w:rPr>
        <w:t>doi:</w:t>
      </w:r>
      <w:r w:rsidR="00053DCD" w:rsidRPr="00053DCD">
        <w:rPr>
          <w:rFonts w:eastAsia="ＭＳ 明朝"/>
          <w:lang w:eastAsia="ja-JP"/>
        </w:rPr>
        <w:t>10.1080/1755876X.2015.1049883</w:t>
      </w:r>
      <w:r w:rsidR="00053DCD">
        <w:rPr>
          <w:rFonts w:eastAsia="ＭＳ 明朝" w:hint="eastAsia"/>
          <w:lang w:eastAsia="ja-JP"/>
        </w:rPr>
        <w:t>.</w:t>
      </w:r>
    </w:p>
    <w:p w14:paraId="6977659F" w14:textId="5E6EC202" w:rsidR="00B20EFD" w:rsidRDefault="00B20EFD" w:rsidP="00B20EFD">
      <w:pPr>
        <w:rPr>
          <w:rFonts w:eastAsia="ＭＳ 明朝" w:cs="Arial"/>
          <w:szCs w:val="22"/>
          <w:lang w:eastAsia="ja-JP"/>
        </w:rPr>
      </w:pPr>
    </w:p>
    <w:p w14:paraId="7088449F" w14:textId="24826F3D" w:rsidR="00595DAC" w:rsidRDefault="00C96F82" w:rsidP="00B20EFD">
      <w:pPr>
        <w:rPr>
          <w:rFonts w:eastAsia="ＭＳ 明朝" w:cs="Arial"/>
          <w:szCs w:val="22"/>
          <w:lang w:eastAsia="ja-JP"/>
        </w:rPr>
      </w:pPr>
      <w:r w:rsidRPr="00C96F82">
        <w:rPr>
          <w:rFonts w:eastAsia="ＭＳ 明朝" w:cs="Arial"/>
          <w:szCs w:val="22"/>
          <w:lang w:eastAsia="ja-JP"/>
        </w:rPr>
        <w:t xml:space="preserve">Lindstrom, E., J. Gunn, A. Fischer, A. McCurdy, </w:t>
      </w:r>
      <w:r>
        <w:rPr>
          <w:rFonts w:eastAsia="ＭＳ 明朝" w:cs="Arial"/>
          <w:szCs w:val="22"/>
          <w:lang w:eastAsia="ja-JP"/>
        </w:rPr>
        <w:t>L. K. Glover, and T. T. Members</w:t>
      </w:r>
      <w:r>
        <w:rPr>
          <w:rFonts w:eastAsia="ＭＳ 明朝" w:cs="Arial" w:hint="eastAsia"/>
          <w:szCs w:val="22"/>
          <w:lang w:eastAsia="ja-JP"/>
        </w:rPr>
        <w:t>,</w:t>
      </w:r>
      <w:r>
        <w:rPr>
          <w:rFonts w:eastAsia="ＭＳ 明朝" w:cs="Arial"/>
          <w:szCs w:val="22"/>
          <w:lang w:eastAsia="ja-JP"/>
        </w:rPr>
        <w:t xml:space="preserve"> 2012</w:t>
      </w:r>
      <w:r>
        <w:rPr>
          <w:rFonts w:eastAsia="ＭＳ 明朝" w:cs="Arial" w:hint="eastAsia"/>
          <w:szCs w:val="22"/>
          <w:lang w:eastAsia="ja-JP"/>
        </w:rPr>
        <w:t xml:space="preserve">: </w:t>
      </w:r>
      <w:r w:rsidRPr="00C96F82">
        <w:rPr>
          <w:rFonts w:eastAsia="ＭＳ 明朝" w:cs="Arial"/>
          <w:szCs w:val="22"/>
          <w:lang w:eastAsia="ja-JP"/>
        </w:rPr>
        <w:t xml:space="preserve"> A Framework fo</w:t>
      </w:r>
      <w:r>
        <w:rPr>
          <w:rFonts w:eastAsia="ＭＳ 明朝" w:cs="Arial"/>
          <w:szCs w:val="22"/>
          <w:lang w:eastAsia="ja-JP"/>
        </w:rPr>
        <w:t>r Ocean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>Observing</w:t>
      </w:r>
      <w:r>
        <w:rPr>
          <w:rFonts w:eastAsia="ＭＳ 明朝" w:cs="Arial" w:hint="eastAsia"/>
          <w:szCs w:val="22"/>
          <w:lang w:eastAsia="ja-JP"/>
        </w:rPr>
        <w:t>.</w:t>
      </w:r>
      <w:r w:rsidRPr="00C96F82">
        <w:rPr>
          <w:rFonts w:eastAsia="ＭＳ 明朝" w:cs="Arial"/>
          <w:szCs w:val="22"/>
          <w:lang w:eastAsia="ja-JP"/>
        </w:rPr>
        <w:t xml:space="preserve"> By the Task Team for an Integrated Framework for Sustained Ocean Observ</w:t>
      </w:r>
      <w:r>
        <w:rPr>
          <w:rFonts w:eastAsia="ＭＳ 明朝" w:cs="Arial"/>
          <w:szCs w:val="22"/>
          <w:lang w:eastAsia="ja-JP"/>
        </w:rPr>
        <w:t xml:space="preserve">ing, </w:t>
      </w:r>
      <w:r w:rsidRPr="000B2DF1">
        <w:rPr>
          <w:rFonts w:eastAsia="ＭＳ 明朝" w:cs="Arial"/>
          <w:i/>
          <w:szCs w:val="22"/>
          <w:lang w:eastAsia="ja-JP"/>
        </w:rPr>
        <w:t xml:space="preserve">UNESCO 2012, </w:t>
      </w:r>
      <w:r w:rsidR="00595DAC" w:rsidRPr="000B2DF1">
        <w:rPr>
          <w:rFonts w:eastAsia="ＭＳ 明朝" w:cs="Arial"/>
          <w:i/>
          <w:szCs w:val="22"/>
          <w:lang w:eastAsia="ja-JP"/>
        </w:rPr>
        <w:t>IOC/INF-1284 rev.</w:t>
      </w:r>
      <w:r w:rsidR="00595DAC" w:rsidRPr="00595DAC">
        <w:rPr>
          <w:rFonts w:eastAsia="ＭＳ 明朝" w:cs="Arial"/>
          <w:szCs w:val="22"/>
          <w:lang w:eastAsia="ja-JP"/>
        </w:rPr>
        <w:t>, doi: 10.5270/OceanObs09-FOO</w:t>
      </w:r>
      <w:r w:rsidR="00595DAC">
        <w:rPr>
          <w:rFonts w:eastAsia="ＭＳ 明朝" w:cs="Arial" w:hint="eastAsia"/>
          <w:szCs w:val="22"/>
          <w:lang w:eastAsia="ja-JP"/>
        </w:rPr>
        <w:t xml:space="preserve">. </w:t>
      </w:r>
    </w:p>
    <w:p w14:paraId="55EA9FCE" w14:textId="77777777" w:rsidR="005C2E00" w:rsidRDefault="005C2E00" w:rsidP="00B20EFD">
      <w:pPr>
        <w:rPr>
          <w:rFonts w:eastAsia="ＭＳ 明朝" w:cs="Arial"/>
          <w:szCs w:val="22"/>
          <w:lang w:eastAsia="ja-JP"/>
        </w:rPr>
      </w:pPr>
    </w:p>
    <w:p w14:paraId="5E7661AA" w14:textId="59FC1FA4" w:rsidR="00C96F82" w:rsidRDefault="00C96F82" w:rsidP="00C96F82">
      <w:pPr>
        <w:rPr>
          <w:rFonts w:eastAsia="ＭＳ 明朝"/>
          <w:lang w:eastAsia="ja-JP"/>
        </w:rPr>
      </w:pPr>
      <w:r w:rsidRPr="00C96F82">
        <w:rPr>
          <w:rFonts w:eastAsia="ＭＳ 明朝" w:cs="Arial"/>
          <w:szCs w:val="22"/>
          <w:lang w:eastAsia="ja-JP"/>
        </w:rPr>
        <w:t>Martin, M.J.</w:t>
      </w:r>
      <w:r>
        <w:rPr>
          <w:rFonts w:eastAsia="ＭＳ 明朝" w:cs="Arial" w:hint="eastAsia"/>
          <w:szCs w:val="22"/>
          <w:lang w:eastAsia="ja-JP"/>
        </w:rPr>
        <w:t>,</w:t>
      </w:r>
      <w:r w:rsidRPr="00C96F82">
        <w:rPr>
          <w:rFonts w:eastAsia="ＭＳ 明朝" w:cs="Arial"/>
          <w:szCs w:val="22"/>
          <w:lang w:eastAsia="ja-JP"/>
        </w:rPr>
        <w:t xml:space="preserve"> M. Balmaseda, L. Bertino, </w:t>
      </w:r>
      <w:r>
        <w:rPr>
          <w:rFonts w:eastAsia="ＭＳ 明朝" w:cs="Arial"/>
          <w:szCs w:val="22"/>
          <w:lang w:eastAsia="ja-JP"/>
        </w:rPr>
        <w:t>P. Brasseur, G. Brassington, J.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Pr="00C96F82">
        <w:rPr>
          <w:rFonts w:eastAsia="ＭＳ 明朝" w:cs="Arial"/>
          <w:szCs w:val="22"/>
          <w:lang w:eastAsia="ja-JP"/>
        </w:rPr>
        <w:t>Cummings, Y. Fujii, D.J. Lea, J.-M. Lellouche, K. Mogensen, P.R.</w:t>
      </w:r>
      <w:r>
        <w:rPr>
          <w:rFonts w:eastAsia="ＭＳ 明朝" w:cs="Arial"/>
          <w:szCs w:val="22"/>
          <w:lang w:eastAsia="ja-JP"/>
        </w:rPr>
        <w:t xml:space="preserve"> Oke, G.C. Smith, C.-E. Testut,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>
        <w:rPr>
          <w:rFonts w:eastAsia="ＭＳ 明朝" w:cs="Arial"/>
          <w:szCs w:val="22"/>
          <w:lang w:eastAsia="ja-JP"/>
        </w:rPr>
        <w:t xml:space="preserve">G.A. Waagbø, J. Waters </w:t>
      </w:r>
      <w:r>
        <w:rPr>
          <w:rFonts w:eastAsia="ＭＳ 明朝" w:cs="Arial" w:hint="eastAsia"/>
          <w:szCs w:val="22"/>
          <w:lang w:eastAsia="ja-JP"/>
        </w:rPr>
        <w:t>and</w:t>
      </w:r>
      <w:r>
        <w:rPr>
          <w:rFonts w:eastAsia="ＭＳ 明朝" w:cs="Arial"/>
          <w:szCs w:val="22"/>
          <w:lang w:eastAsia="ja-JP"/>
        </w:rPr>
        <w:t xml:space="preserve"> A.T. Weaver</w:t>
      </w:r>
      <w:r>
        <w:rPr>
          <w:rFonts w:eastAsia="ＭＳ 明朝" w:cs="Arial" w:hint="eastAsia"/>
          <w:szCs w:val="22"/>
          <w:lang w:eastAsia="ja-JP"/>
        </w:rPr>
        <w:t xml:space="preserve">, </w:t>
      </w:r>
      <w:r>
        <w:rPr>
          <w:rFonts w:eastAsia="ＭＳ 明朝" w:cs="Arial"/>
          <w:szCs w:val="22"/>
          <w:lang w:eastAsia="ja-JP"/>
        </w:rPr>
        <w:t>2015</w:t>
      </w:r>
      <w:r>
        <w:rPr>
          <w:rFonts w:eastAsia="ＭＳ 明朝" w:cs="Arial" w:hint="eastAsia"/>
          <w:szCs w:val="22"/>
          <w:lang w:eastAsia="ja-JP"/>
        </w:rPr>
        <w:t>:</w:t>
      </w:r>
      <w:r w:rsidRPr="00C96F82">
        <w:rPr>
          <w:rFonts w:eastAsia="ＭＳ 明朝" w:cs="Arial"/>
          <w:szCs w:val="22"/>
          <w:lang w:eastAsia="ja-JP"/>
        </w:rPr>
        <w:t xml:space="preserve"> Status and future of data assimila</w:t>
      </w:r>
      <w:r>
        <w:rPr>
          <w:rFonts w:eastAsia="ＭＳ 明朝" w:cs="Arial"/>
          <w:szCs w:val="22"/>
          <w:lang w:eastAsia="ja-JP"/>
        </w:rPr>
        <w:t>tion in</w:t>
      </w:r>
      <w:r>
        <w:rPr>
          <w:rFonts w:eastAsia="ＭＳ 明朝" w:cs="Arial" w:hint="eastAsia"/>
          <w:szCs w:val="22"/>
          <w:lang w:eastAsia="ja-JP"/>
        </w:rPr>
        <w:t xml:space="preserve"> </w:t>
      </w:r>
      <w:r w:rsidRPr="00C96F82">
        <w:rPr>
          <w:rFonts w:eastAsia="ＭＳ 明朝" w:cs="Arial"/>
          <w:szCs w:val="22"/>
          <w:lang w:eastAsia="ja-JP"/>
        </w:rPr>
        <w:t xml:space="preserve">operational oceanography, </w:t>
      </w:r>
      <w:r w:rsidR="005C2E00" w:rsidRPr="000B2DF1">
        <w:rPr>
          <w:i/>
        </w:rPr>
        <w:t>Journal of Operational Oceanography</w:t>
      </w:r>
      <w:r w:rsidR="005C2E00">
        <w:t>, Vol</w:t>
      </w:r>
      <w:r w:rsidR="005C2E00">
        <w:rPr>
          <w:rFonts w:eastAsia="ＭＳ 明朝" w:hint="eastAsia"/>
          <w:lang w:eastAsia="ja-JP"/>
        </w:rPr>
        <w:t>ume</w:t>
      </w:r>
      <w:r w:rsidR="005C2E00">
        <w:t xml:space="preserve"> 8, N</w:t>
      </w:r>
      <w:r w:rsidR="005C2E00">
        <w:rPr>
          <w:rFonts w:eastAsia="ＭＳ 明朝" w:hint="eastAsia"/>
          <w:lang w:eastAsia="ja-JP"/>
        </w:rPr>
        <w:t>umber</w:t>
      </w:r>
      <w:r w:rsidR="005C2E00">
        <w:t xml:space="preserve"> S1, s28–s48, </w:t>
      </w:r>
      <w:r w:rsidR="00053DCD">
        <w:rPr>
          <w:rFonts w:eastAsia="ＭＳ 明朝" w:hint="eastAsia"/>
          <w:lang w:eastAsia="ja-JP"/>
        </w:rPr>
        <w:t>doi:</w:t>
      </w:r>
      <w:r w:rsidR="005C2E00">
        <w:t>10.1080/1755876X.2015.1022055</w:t>
      </w:r>
      <w:r w:rsidR="005C2E00">
        <w:rPr>
          <w:rFonts w:eastAsia="ＭＳ 明朝" w:hint="eastAsia"/>
          <w:lang w:eastAsia="ja-JP"/>
        </w:rPr>
        <w:t>.</w:t>
      </w:r>
    </w:p>
    <w:p w14:paraId="17B50E93" w14:textId="77777777" w:rsidR="00934555" w:rsidRDefault="00934555" w:rsidP="00C96F82">
      <w:pPr>
        <w:rPr>
          <w:rFonts w:eastAsia="ＭＳ 明朝"/>
          <w:lang w:eastAsia="ja-JP"/>
        </w:rPr>
      </w:pPr>
    </w:p>
    <w:p w14:paraId="44C2C27F" w14:textId="4C7C0031" w:rsidR="00C96F82" w:rsidRPr="00D265B5" w:rsidRDefault="00934555" w:rsidP="00C96F82">
      <w:pPr>
        <w:rPr>
          <w:rFonts w:eastAsia="ＭＳ 明朝"/>
          <w:lang w:eastAsia="ja-JP"/>
        </w:rPr>
      </w:pPr>
      <w:r>
        <w:t>Ricci</w:t>
      </w:r>
      <w:r w:rsidR="00D265B5">
        <w:rPr>
          <w:rFonts w:eastAsia="ＭＳ 明朝" w:hint="eastAsia"/>
          <w:lang w:eastAsia="ja-JP"/>
        </w:rPr>
        <w:t>,</w:t>
      </w:r>
      <w:r>
        <w:t xml:space="preserve"> S</w:t>
      </w:r>
      <w:r w:rsidR="00D265B5">
        <w:rPr>
          <w:rFonts w:eastAsia="ＭＳ 明朝" w:hint="eastAsia"/>
          <w:lang w:eastAsia="ja-JP"/>
        </w:rPr>
        <w:t>.</w:t>
      </w:r>
      <w:r>
        <w:t>, A</w:t>
      </w:r>
      <w:r>
        <w:rPr>
          <w:rFonts w:eastAsia="ＭＳ 明朝" w:hint="eastAsia"/>
          <w:lang w:eastAsia="ja-JP"/>
        </w:rPr>
        <w:t>.</w:t>
      </w:r>
      <w:r>
        <w:t>T</w:t>
      </w:r>
      <w:r>
        <w:rPr>
          <w:rFonts w:eastAsia="ＭＳ 明朝" w:hint="eastAsia"/>
          <w:lang w:eastAsia="ja-JP"/>
        </w:rPr>
        <w:t xml:space="preserve">. </w:t>
      </w:r>
      <w:r>
        <w:t>Weaver, J</w:t>
      </w:r>
      <w:r>
        <w:rPr>
          <w:rFonts w:eastAsia="ＭＳ 明朝" w:hint="eastAsia"/>
          <w:lang w:eastAsia="ja-JP"/>
        </w:rPr>
        <w:t>.</w:t>
      </w:r>
      <w:r>
        <w:t xml:space="preserve"> Vialard, P.</w:t>
      </w:r>
      <w:r>
        <w:rPr>
          <w:rFonts w:eastAsia="ＭＳ 明朝" w:hint="eastAsia"/>
          <w:lang w:eastAsia="ja-JP"/>
        </w:rPr>
        <w:t xml:space="preserve"> </w:t>
      </w:r>
      <w:r>
        <w:t>Rogel</w:t>
      </w:r>
      <w:r>
        <w:rPr>
          <w:rFonts w:eastAsia="ＭＳ 明朝" w:hint="eastAsia"/>
          <w:lang w:eastAsia="ja-JP"/>
        </w:rPr>
        <w:t>,</w:t>
      </w:r>
      <w:r>
        <w:t xml:space="preserve"> 2005</w:t>
      </w:r>
      <w:r>
        <w:rPr>
          <w:rFonts w:eastAsia="ＭＳ 明朝" w:hint="eastAsia"/>
          <w:lang w:eastAsia="ja-JP"/>
        </w:rPr>
        <w:t>:</w:t>
      </w:r>
      <w:r>
        <w:t xml:space="preserve"> Incorporating statedependent temperature–salinity constraints in the background-error covariance of </w:t>
      </w:r>
      <w:r w:rsidR="00EE3110">
        <w:t xml:space="preserve">variational ocean data assimilation. </w:t>
      </w:r>
      <w:r w:rsidR="00EE3110" w:rsidRPr="000B2DF1">
        <w:rPr>
          <w:i/>
        </w:rPr>
        <w:t>Mon</w:t>
      </w:r>
      <w:r w:rsidR="00EE3110" w:rsidRPr="000B2DF1">
        <w:rPr>
          <w:rFonts w:eastAsia="ＭＳ 明朝"/>
          <w:i/>
          <w:lang w:eastAsia="ja-JP"/>
        </w:rPr>
        <w:t>thly</w:t>
      </w:r>
      <w:r w:rsidR="00EE3110" w:rsidRPr="000B2DF1">
        <w:rPr>
          <w:i/>
        </w:rPr>
        <w:t xml:space="preserve"> Weather Rev</w:t>
      </w:r>
      <w:r w:rsidR="00EE3110" w:rsidRPr="000B2DF1">
        <w:rPr>
          <w:rFonts w:eastAsia="ＭＳ 明朝"/>
          <w:i/>
          <w:lang w:eastAsia="ja-JP"/>
        </w:rPr>
        <w:t>iew</w:t>
      </w:r>
      <w:r w:rsidR="00EE3110">
        <w:rPr>
          <w:rFonts w:eastAsia="ＭＳ 明朝" w:hint="eastAsia"/>
          <w:lang w:eastAsia="ja-JP"/>
        </w:rPr>
        <w:t>,</w:t>
      </w:r>
      <w:r w:rsidR="00EE3110">
        <w:t xml:space="preserve"> 133</w:t>
      </w:r>
      <w:r w:rsidR="00EE3110">
        <w:rPr>
          <w:rFonts w:eastAsia="ＭＳ 明朝" w:hint="eastAsia"/>
          <w:lang w:eastAsia="ja-JP"/>
        </w:rPr>
        <w:t>,</w:t>
      </w:r>
      <w:r w:rsidR="00D265B5">
        <w:t xml:space="preserve"> 317–338</w:t>
      </w:r>
      <w:r w:rsidR="00D265B5">
        <w:rPr>
          <w:rFonts w:eastAsia="ＭＳ 明朝" w:hint="eastAsia"/>
          <w:lang w:eastAsia="ja-JP"/>
        </w:rPr>
        <w:t xml:space="preserve">, </w:t>
      </w:r>
      <w:r w:rsidR="00D265B5" w:rsidRPr="00D265B5">
        <w:rPr>
          <w:rFonts w:eastAsia="ＭＳ 明朝"/>
          <w:lang w:eastAsia="ja-JP"/>
        </w:rPr>
        <w:t>doi: http://dx.doi.org/10.1175/MWR2872.1</w:t>
      </w:r>
      <w:r w:rsidR="00D265B5">
        <w:rPr>
          <w:rFonts w:eastAsia="ＭＳ 明朝" w:hint="eastAsia"/>
          <w:lang w:eastAsia="ja-JP"/>
        </w:rPr>
        <w:t>.</w:t>
      </w:r>
    </w:p>
    <w:p w14:paraId="1EDCF77D" w14:textId="77777777" w:rsidR="00D265B5" w:rsidRDefault="00D265B5" w:rsidP="00C96F82">
      <w:pPr>
        <w:rPr>
          <w:rFonts w:eastAsia="ＭＳ 明朝"/>
          <w:lang w:eastAsia="ja-JP"/>
        </w:rPr>
      </w:pPr>
    </w:p>
    <w:p w14:paraId="4ADEDD38" w14:textId="5BF8F64C" w:rsidR="006058FE" w:rsidRPr="00026221" w:rsidRDefault="006058FE" w:rsidP="00C96F82">
      <w:pPr>
        <w:rPr>
          <w:rFonts w:eastAsia="ＭＳ 明朝"/>
          <w:lang w:val="en-US" w:eastAsia="ja-JP"/>
        </w:rPr>
      </w:pPr>
      <w:r w:rsidRPr="006058FE">
        <w:rPr>
          <w:rFonts w:eastAsia="ＭＳ 明朝"/>
          <w:lang w:eastAsia="ja-JP"/>
        </w:rPr>
        <w:t>Riser, S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>C.</w:t>
      </w:r>
      <w:r>
        <w:rPr>
          <w:rFonts w:eastAsia="ＭＳ 明朝" w:hint="eastAsia"/>
          <w:lang w:eastAsia="ja-JP"/>
        </w:rPr>
        <w:t xml:space="preserve">, </w:t>
      </w:r>
      <w:r w:rsidRPr="006058FE">
        <w:rPr>
          <w:rFonts w:eastAsia="ＭＳ 明朝"/>
          <w:lang w:eastAsia="ja-JP"/>
        </w:rPr>
        <w:t>H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>J. Freeland,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D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Roemmich, S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Wijffels, A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Troisi, M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 xml:space="preserve"> Belbéoch,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D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Gilbert, J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Xu, S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Pouliq</w:t>
      </w:r>
      <w:r>
        <w:rPr>
          <w:rFonts w:eastAsia="ＭＳ 明朝"/>
          <w:lang w:eastAsia="ja-JP"/>
        </w:rPr>
        <w:t>uen,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A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Thresher, P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>-Y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 xml:space="preserve"> Le Traon,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G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 xml:space="preserve"> Maze,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B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Klein, </w:t>
      </w:r>
      <w:r>
        <w:rPr>
          <w:rFonts w:eastAsia="ＭＳ 明朝"/>
          <w:lang w:eastAsia="ja-JP"/>
        </w:rPr>
        <w:t>M. Ravichandran</w:t>
      </w:r>
      <w:r>
        <w:rPr>
          <w:rFonts w:eastAsia="ＭＳ 明朝" w:hint="eastAsia"/>
          <w:lang w:eastAsia="ja-JP"/>
        </w:rPr>
        <w:t xml:space="preserve">. </w:t>
      </w:r>
      <w:r w:rsidRPr="006058FE">
        <w:rPr>
          <w:rFonts w:eastAsia="ＭＳ 明朝"/>
          <w:lang w:eastAsia="ja-JP"/>
        </w:rPr>
        <w:t>F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Grant,</w:t>
      </w:r>
      <w:r w:rsidRPr="006058FE">
        <w:rPr>
          <w:rFonts w:eastAsia="ＭＳ 明朝"/>
          <w:lang w:eastAsia="ja-JP"/>
        </w:rPr>
        <w:tab/>
        <w:t>P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>-M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 xml:space="preserve"> Poulain,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T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 xml:space="preserve"> Suga,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B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Lim,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 xml:space="preserve"> A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Sterl, P</w:t>
      </w:r>
      <w:r>
        <w:rPr>
          <w:rFonts w:eastAsia="ＭＳ 明朝" w:hint="eastAsia"/>
          <w:lang w:eastAsia="ja-JP"/>
        </w:rPr>
        <w:t xml:space="preserve">. </w:t>
      </w:r>
      <w:r w:rsidRPr="006058FE">
        <w:rPr>
          <w:rFonts w:eastAsia="ＭＳ 明朝"/>
          <w:lang w:eastAsia="ja-JP"/>
        </w:rPr>
        <w:t>Sutton,</w:t>
      </w:r>
      <w:r w:rsidRPr="006058FE">
        <w:rPr>
          <w:rFonts w:eastAsia="ＭＳ 明朝"/>
          <w:lang w:eastAsia="ja-JP"/>
        </w:rPr>
        <w:tab/>
        <w:t>K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>-A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Mork, P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J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Vélez-Belchí, I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Ansorge, B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</w:t>
      </w:r>
      <w:r>
        <w:rPr>
          <w:rFonts w:eastAsia="ＭＳ 明朝" w:hint="eastAsia"/>
          <w:lang w:eastAsia="ja-JP"/>
        </w:rPr>
        <w:t>K</w:t>
      </w:r>
      <w:r>
        <w:rPr>
          <w:rFonts w:eastAsia="ＭＳ 明朝"/>
          <w:lang w:eastAsia="ja-JP"/>
        </w:rPr>
        <w:t>ing,</w:t>
      </w:r>
      <w:r>
        <w:rPr>
          <w:rFonts w:eastAsia="ＭＳ 明朝" w:hint="eastAsia"/>
          <w:lang w:eastAsia="ja-JP"/>
        </w:rPr>
        <w:t xml:space="preserve"> </w:t>
      </w:r>
      <w:r w:rsidRPr="006058FE">
        <w:rPr>
          <w:rFonts w:eastAsia="ＭＳ 明朝"/>
          <w:lang w:eastAsia="ja-JP"/>
        </w:rPr>
        <w:t>J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Turton, M</w:t>
      </w:r>
      <w:r>
        <w:rPr>
          <w:rFonts w:eastAsia="ＭＳ 明朝" w:hint="eastAsia"/>
          <w:lang w:eastAsia="ja-JP"/>
        </w:rPr>
        <w:t>.</w:t>
      </w:r>
      <w:r w:rsidRPr="006058FE">
        <w:rPr>
          <w:rFonts w:eastAsia="ＭＳ 明朝"/>
          <w:lang w:eastAsia="ja-JP"/>
        </w:rPr>
        <w:t xml:space="preserve"> Baringer</w:t>
      </w:r>
      <w:r>
        <w:rPr>
          <w:rFonts w:eastAsia="ＭＳ 明朝" w:hint="eastAsia"/>
          <w:lang w:eastAsia="ja-JP"/>
        </w:rPr>
        <w:t xml:space="preserve"> and </w:t>
      </w:r>
      <w:r w:rsidRPr="006058FE">
        <w:rPr>
          <w:rFonts w:eastAsia="ＭＳ 明朝"/>
          <w:lang w:eastAsia="ja-JP"/>
        </w:rPr>
        <w:t>S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R. Jayne</w:t>
      </w:r>
      <w:r>
        <w:rPr>
          <w:rFonts w:eastAsia="ＭＳ 明朝" w:hint="eastAsia"/>
          <w:lang w:eastAsia="ja-JP"/>
        </w:rPr>
        <w:t xml:space="preserve">, 2016: </w:t>
      </w:r>
      <w:r w:rsidRPr="006058FE">
        <w:rPr>
          <w:rFonts w:eastAsia="ＭＳ 明朝"/>
          <w:lang w:eastAsia="ja-JP"/>
        </w:rPr>
        <w:t>Fifteen years of ocean observations with the global Argo array</w:t>
      </w:r>
      <w:r>
        <w:rPr>
          <w:rFonts w:eastAsia="ＭＳ 明朝" w:hint="eastAsia"/>
          <w:lang w:eastAsia="ja-JP"/>
        </w:rPr>
        <w:t xml:space="preserve">. </w:t>
      </w:r>
      <w:r w:rsidRPr="00026221">
        <w:rPr>
          <w:rFonts w:eastAsia="ＭＳ 明朝"/>
          <w:i/>
          <w:lang w:eastAsia="ja-JP"/>
        </w:rPr>
        <w:t>Nature Climate Change</w:t>
      </w:r>
      <w:r>
        <w:rPr>
          <w:rFonts w:eastAsia="ＭＳ 明朝" w:hint="eastAsia"/>
          <w:lang w:eastAsia="ja-JP"/>
        </w:rPr>
        <w:t xml:space="preserve">, </w:t>
      </w:r>
      <w:r w:rsidRPr="006058FE">
        <w:rPr>
          <w:rFonts w:eastAsia="ＭＳ 明朝"/>
          <w:lang w:eastAsia="ja-JP"/>
        </w:rPr>
        <w:t>6, 145–153</w:t>
      </w:r>
      <w:r>
        <w:rPr>
          <w:rFonts w:eastAsia="ＭＳ 明朝" w:hint="eastAsia"/>
          <w:lang w:eastAsia="ja-JP"/>
        </w:rPr>
        <w:t>.</w:t>
      </w:r>
    </w:p>
    <w:p w14:paraId="62D97EF0" w14:textId="77777777" w:rsidR="006058FE" w:rsidRDefault="006058FE" w:rsidP="00C96F82">
      <w:pPr>
        <w:rPr>
          <w:rFonts w:eastAsia="ＭＳ 明朝"/>
          <w:lang w:eastAsia="ja-JP"/>
        </w:rPr>
      </w:pPr>
    </w:p>
    <w:p w14:paraId="1E57998C" w14:textId="7C827D9B" w:rsidR="00D265B5" w:rsidRDefault="00D265B5" w:rsidP="00C96F82">
      <w:pPr>
        <w:rPr>
          <w:rFonts w:eastAsia="ＭＳ 明朝"/>
          <w:lang w:eastAsia="ja-JP"/>
        </w:rPr>
      </w:pPr>
      <w:r w:rsidRPr="00D265B5">
        <w:rPr>
          <w:rFonts w:eastAsia="ＭＳ 明朝"/>
          <w:lang w:eastAsia="ja-JP"/>
        </w:rPr>
        <w:t>Toyoda</w:t>
      </w:r>
      <w:r>
        <w:rPr>
          <w:rFonts w:eastAsia="ＭＳ 明朝"/>
          <w:lang w:eastAsia="ja-JP"/>
        </w:rPr>
        <w:t>, T., Y. Fujii, T. Kuragano, J.</w:t>
      </w:r>
      <w:r w:rsidRPr="00D265B5">
        <w:rPr>
          <w:rFonts w:eastAsia="ＭＳ 明朝"/>
          <w:lang w:eastAsia="ja-JP"/>
        </w:rPr>
        <w:t xml:space="preserve">P. Matthews, H. Abe, N. Ebuchi, N. </w:t>
      </w:r>
      <w:r>
        <w:rPr>
          <w:rFonts w:eastAsia="ＭＳ 明朝"/>
          <w:lang w:eastAsia="ja-JP"/>
        </w:rPr>
        <w:t>Usui, K. Ogawa, and M. Kamachi</w:t>
      </w:r>
      <w:r>
        <w:rPr>
          <w:rFonts w:eastAsia="ＭＳ 明朝" w:hint="eastAsia"/>
          <w:lang w:eastAsia="ja-JP"/>
        </w:rPr>
        <w:t xml:space="preserve">, </w:t>
      </w:r>
      <w:r>
        <w:rPr>
          <w:rFonts w:eastAsia="ＭＳ 明朝"/>
          <w:lang w:eastAsia="ja-JP"/>
        </w:rPr>
        <w:t>2015</w:t>
      </w:r>
      <w:r>
        <w:rPr>
          <w:rFonts w:eastAsia="ＭＳ 明朝" w:hint="eastAsia"/>
          <w:lang w:eastAsia="ja-JP"/>
        </w:rPr>
        <w:t>:</w:t>
      </w:r>
      <w:r w:rsidRPr="00D265B5">
        <w:rPr>
          <w:rFonts w:eastAsia="ＭＳ 明朝"/>
          <w:lang w:eastAsia="ja-JP"/>
        </w:rPr>
        <w:t xml:space="preserve"> Improvements to a global ocean data assimilation system through the incorporation of</w:t>
      </w:r>
      <w:r>
        <w:rPr>
          <w:rFonts w:eastAsia="ＭＳ 明朝"/>
          <w:lang w:eastAsia="ja-JP"/>
        </w:rPr>
        <w:t xml:space="preserve"> Aquarius surface salinity data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</w:t>
      </w:r>
      <w:r w:rsidRPr="000B2DF1">
        <w:rPr>
          <w:rFonts w:eastAsia="ＭＳ 明朝"/>
          <w:i/>
          <w:lang w:eastAsia="ja-JP"/>
        </w:rPr>
        <w:t>Quarterly Journal of the Royal Meteorological Society</w:t>
      </w:r>
      <w:r>
        <w:rPr>
          <w:rFonts w:eastAsia="ＭＳ 明朝"/>
          <w:lang w:eastAsia="ja-JP"/>
        </w:rPr>
        <w:t>,</w:t>
      </w:r>
      <w:r>
        <w:rPr>
          <w:rFonts w:eastAsia="ＭＳ 明朝" w:hint="eastAsia"/>
          <w:lang w:eastAsia="ja-JP"/>
        </w:rPr>
        <w:t xml:space="preserve"> </w:t>
      </w:r>
      <w:r w:rsidRPr="00D265B5">
        <w:rPr>
          <w:rFonts w:eastAsia="ＭＳ 明朝"/>
          <w:lang w:eastAsia="ja-JP"/>
        </w:rPr>
        <w:t>Volume 141, Issue 692, 2750–2759</w:t>
      </w:r>
      <w:r>
        <w:rPr>
          <w:rFonts w:eastAsia="ＭＳ 明朝" w:hint="eastAsia"/>
          <w:lang w:eastAsia="ja-JP"/>
        </w:rPr>
        <w:t>,</w:t>
      </w:r>
      <w:r>
        <w:rPr>
          <w:rFonts w:eastAsia="ＭＳ 明朝"/>
          <w:lang w:eastAsia="ja-JP"/>
        </w:rPr>
        <w:t xml:space="preserve"> doi:10.1002/qj.2561</w:t>
      </w:r>
      <w:r>
        <w:rPr>
          <w:rFonts w:eastAsia="ＭＳ 明朝" w:hint="eastAsia"/>
          <w:lang w:eastAsia="ja-JP"/>
        </w:rPr>
        <w:t>.</w:t>
      </w:r>
    </w:p>
    <w:p w14:paraId="3CDB67C0" w14:textId="77777777" w:rsidR="00D265B5" w:rsidRDefault="00D265B5" w:rsidP="00C96F82">
      <w:pPr>
        <w:rPr>
          <w:rFonts w:eastAsia="ＭＳ 明朝"/>
          <w:lang w:eastAsia="ja-JP"/>
        </w:rPr>
      </w:pPr>
    </w:p>
    <w:p w14:paraId="4055F8DF" w14:textId="13E24A5A" w:rsidR="00D265B5" w:rsidRPr="00D265B5" w:rsidRDefault="00D265B5" w:rsidP="00D265B5">
      <w:pPr>
        <w:rPr>
          <w:rFonts w:eastAsia="ＭＳ 明朝"/>
          <w:lang w:eastAsia="ja-JP"/>
        </w:rPr>
      </w:pPr>
      <w:r w:rsidRPr="00D265B5">
        <w:rPr>
          <w:rFonts w:eastAsia="ＭＳ 明朝"/>
          <w:lang w:eastAsia="ja-JP"/>
        </w:rPr>
        <w:t>Troccoli</w:t>
      </w:r>
      <w:r>
        <w:rPr>
          <w:rFonts w:eastAsia="ＭＳ 明朝" w:hint="eastAsia"/>
          <w:lang w:eastAsia="ja-JP"/>
        </w:rPr>
        <w:t xml:space="preserve"> A.</w:t>
      </w:r>
      <w:r w:rsidRPr="00D265B5">
        <w:rPr>
          <w:rFonts w:eastAsia="ＭＳ 明朝"/>
          <w:lang w:eastAsia="ja-JP"/>
        </w:rPr>
        <w:t>, M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>A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Balmaseda, J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Segschneider, J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Vialard, D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L.</w:t>
      </w:r>
      <w:r w:rsidRPr="00D265B5">
        <w:rPr>
          <w:rFonts w:eastAsia="ＭＳ 明朝"/>
          <w:lang w:eastAsia="ja-JP"/>
        </w:rPr>
        <w:t>T. Anderson, K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Haines, T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Stockdale, F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 Vitart, and A</w:t>
      </w:r>
      <w:r>
        <w:rPr>
          <w:rFonts w:eastAsia="ＭＳ 明朝" w:hint="eastAsia"/>
          <w:lang w:eastAsia="ja-JP"/>
        </w:rPr>
        <w:t>.</w:t>
      </w:r>
      <w:r w:rsidRPr="00D265B5">
        <w:rPr>
          <w:rFonts w:eastAsia="ＭＳ 明朝"/>
          <w:lang w:eastAsia="ja-JP"/>
        </w:rPr>
        <w:t xml:space="preserve">D. Fox, 2002: Salinity Adjustments in the Presence of Temperature Data Assimilation. </w:t>
      </w:r>
      <w:r w:rsidRPr="000B2DF1">
        <w:rPr>
          <w:rFonts w:eastAsia="ＭＳ 明朝"/>
          <w:i/>
          <w:lang w:eastAsia="ja-JP"/>
        </w:rPr>
        <w:t>Monthly Weather Review</w:t>
      </w:r>
      <w:r>
        <w:rPr>
          <w:rFonts w:eastAsia="ＭＳ 明朝" w:hint="eastAsia"/>
          <w:lang w:eastAsia="ja-JP"/>
        </w:rPr>
        <w:t>,</w:t>
      </w:r>
      <w:r>
        <w:rPr>
          <w:rFonts w:eastAsia="ＭＳ 明朝"/>
          <w:lang w:eastAsia="ja-JP"/>
        </w:rPr>
        <w:t xml:space="preserve"> 130, 89–102</w:t>
      </w:r>
      <w:r>
        <w:rPr>
          <w:rFonts w:eastAsia="ＭＳ 明朝" w:hint="eastAsia"/>
          <w:lang w:eastAsia="ja-JP"/>
        </w:rPr>
        <w:t>,</w:t>
      </w:r>
    </w:p>
    <w:p w14:paraId="4461608A" w14:textId="0E0B0D15" w:rsidR="00D265B5" w:rsidRPr="00D265B5" w:rsidRDefault="00D265B5" w:rsidP="00D265B5">
      <w:pPr>
        <w:rPr>
          <w:rFonts w:eastAsia="ＭＳ 明朝"/>
          <w:lang w:eastAsia="ja-JP"/>
        </w:rPr>
      </w:pPr>
      <w:r w:rsidRPr="00D265B5">
        <w:rPr>
          <w:rFonts w:eastAsia="ＭＳ 明朝"/>
          <w:lang w:eastAsia="ja-JP"/>
        </w:rPr>
        <w:t>doi: http://dx.doi.org/10.1175/1520-0493(2002)130&lt;0089:SAITPO&gt;2.0.CO;2</w:t>
      </w:r>
      <w:r>
        <w:rPr>
          <w:rFonts w:eastAsia="ＭＳ 明朝" w:hint="eastAsia"/>
          <w:lang w:eastAsia="ja-JP"/>
        </w:rPr>
        <w:t>.</w:t>
      </w:r>
    </w:p>
    <w:p w14:paraId="0674280E" w14:textId="77777777" w:rsidR="00EE3110" w:rsidRDefault="00EE3110" w:rsidP="00C96F82">
      <w:pPr>
        <w:rPr>
          <w:rFonts w:eastAsia="ＭＳ 明朝" w:cs="Arial"/>
          <w:szCs w:val="22"/>
          <w:lang w:eastAsia="ja-JP"/>
        </w:rPr>
      </w:pPr>
    </w:p>
    <w:p w14:paraId="6B8D096C" w14:textId="40A07346" w:rsidR="0059548D" w:rsidRPr="00EE3110" w:rsidRDefault="0059548D" w:rsidP="00C96F82">
      <w:pPr>
        <w:rPr>
          <w:rFonts w:eastAsia="ＭＳ 明朝" w:cs="Arial"/>
          <w:szCs w:val="22"/>
          <w:lang w:eastAsia="ja-JP"/>
        </w:rPr>
      </w:pPr>
      <w:r>
        <w:rPr>
          <w:rFonts w:eastAsia="ＭＳ 明朝" w:cs="Arial" w:hint="eastAsia"/>
          <w:szCs w:val="22"/>
          <w:lang w:eastAsia="ja-JP"/>
        </w:rPr>
        <w:t xml:space="preserve">Wong, A, and S. Riser, 2011: Profiling float observations of the upper ocean under sea ice off the Wilkes Land coast of Antarctica. </w:t>
      </w:r>
      <w:r w:rsidRPr="00026221">
        <w:rPr>
          <w:rFonts w:eastAsia="ＭＳ 明朝" w:cs="Arial"/>
          <w:i/>
          <w:szCs w:val="22"/>
          <w:lang w:eastAsia="ja-JP"/>
        </w:rPr>
        <w:t>Journal of Physical Oceanography</w:t>
      </w:r>
      <w:r>
        <w:rPr>
          <w:rFonts w:eastAsia="ＭＳ 明朝" w:cs="Arial" w:hint="eastAsia"/>
          <w:szCs w:val="22"/>
          <w:lang w:eastAsia="ja-JP"/>
        </w:rPr>
        <w:t>. 41, 1102</w:t>
      </w:r>
      <w:r w:rsidR="003429AF" w:rsidRPr="006058FE">
        <w:rPr>
          <w:rFonts w:eastAsia="ＭＳ 明朝"/>
          <w:lang w:eastAsia="ja-JP"/>
        </w:rPr>
        <w:t>–</w:t>
      </w:r>
      <w:r>
        <w:rPr>
          <w:rFonts w:eastAsia="ＭＳ 明朝" w:cs="Arial" w:hint="eastAsia"/>
          <w:szCs w:val="22"/>
          <w:lang w:eastAsia="ja-JP"/>
        </w:rPr>
        <w:t xml:space="preserve">1115.   </w:t>
      </w:r>
    </w:p>
    <w:p w14:paraId="7A90004E" w14:textId="77777777" w:rsidR="00C96F82" w:rsidRDefault="00C96F82" w:rsidP="00C96F82">
      <w:pPr>
        <w:rPr>
          <w:rFonts w:eastAsia="ＭＳ 明朝" w:cs="Arial"/>
          <w:szCs w:val="22"/>
          <w:lang w:eastAsia="ja-JP"/>
        </w:rPr>
      </w:pPr>
    </w:p>
    <w:p w14:paraId="284A8261" w14:textId="77777777" w:rsidR="001E147A" w:rsidRDefault="001E147A" w:rsidP="00C96F82">
      <w:pPr>
        <w:rPr>
          <w:rFonts w:eastAsia="ＭＳ 明朝" w:cs="Arial"/>
          <w:szCs w:val="22"/>
          <w:lang w:eastAsia="ja-JP"/>
        </w:rPr>
      </w:pPr>
    </w:p>
    <w:p w14:paraId="1E7CCFFD" w14:textId="77777777" w:rsidR="00211220" w:rsidRDefault="00211220" w:rsidP="00C96F82">
      <w:pPr>
        <w:rPr>
          <w:rFonts w:eastAsia="ＭＳ 明朝" w:cs="Arial"/>
          <w:szCs w:val="22"/>
          <w:lang w:eastAsia="ja-JP"/>
        </w:rPr>
      </w:pPr>
    </w:p>
    <w:p w14:paraId="3543D5B5" w14:textId="77777777" w:rsidR="00211220" w:rsidRPr="005C2E00" w:rsidRDefault="00211220" w:rsidP="00C96F82">
      <w:pPr>
        <w:rPr>
          <w:rFonts w:eastAsia="ＭＳ 明朝" w:cs="Arial"/>
          <w:szCs w:val="22"/>
          <w:lang w:eastAsia="ja-JP"/>
        </w:rPr>
      </w:pPr>
    </w:p>
    <w:p w14:paraId="46342A80" w14:textId="77777777" w:rsidR="003065B3" w:rsidRDefault="003065B3" w:rsidP="003065B3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ACTION PROPOSED</w:t>
      </w:r>
    </w:p>
    <w:p w14:paraId="5A4F5786" w14:textId="77777777" w:rsidR="003065B3" w:rsidRDefault="003065B3" w:rsidP="003065B3">
      <w:pPr>
        <w:rPr>
          <w:rFonts w:cs="Arial"/>
          <w:szCs w:val="22"/>
        </w:rPr>
      </w:pPr>
    </w:p>
    <w:p w14:paraId="30DDA684" w14:textId="77777777" w:rsidR="003065B3" w:rsidRDefault="003065B3" w:rsidP="003065B3">
      <w:pPr>
        <w:pStyle w:val="a7"/>
        <w:tabs>
          <w:tab w:val="left" w:pos="840"/>
        </w:tabs>
        <w:ind w:left="0" w:right="278"/>
      </w:pPr>
      <w:r>
        <w:tab/>
        <w:t>The Meeting is invited to note the information contained in this document when discussing how it organises its work and formulates its recommendations.</w:t>
      </w:r>
    </w:p>
    <w:p w14:paraId="4249F2F0" w14:textId="77777777" w:rsidR="003065B3" w:rsidRDefault="003065B3" w:rsidP="003065B3">
      <w:pPr>
        <w:pStyle w:val="a7"/>
        <w:ind w:left="0"/>
        <w:jc w:val="left"/>
      </w:pPr>
    </w:p>
    <w:p w14:paraId="65CF490C" w14:textId="77777777" w:rsidR="003065B3" w:rsidRPr="00211220" w:rsidRDefault="003065B3">
      <w:pPr>
        <w:rPr>
          <w:rFonts w:eastAsia="ＭＳ 明朝"/>
          <w:lang w:eastAsia="ja-JP"/>
        </w:rPr>
        <w:sectPr w:rsidR="003065B3" w:rsidRPr="00211220" w:rsidSect="008C17B2">
          <w:headerReference w:type="default" r:id="rId8"/>
          <w:footerReference w:type="default" r:id="rId9"/>
          <w:footerReference w:type="first" r:id="rId10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3BDB7E97" w14:textId="2ABE5B84" w:rsidR="003065B3" w:rsidRPr="00211220" w:rsidRDefault="003065B3" w:rsidP="00211220">
      <w:pPr>
        <w:rPr>
          <w:rFonts w:eastAsia="ＭＳ 明朝"/>
          <w:lang w:eastAsia="ja-JP"/>
        </w:rPr>
      </w:pPr>
    </w:p>
    <w:sectPr w:rsidR="003065B3" w:rsidRPr="00211220" w:rsidSect="008C17B2"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BF31" w14:textId="77777777" w:rsidR="00FC539F" w:rsidRDefault="00FC539F">
      <w:r>
        <w:separator/>
      </w:r>
    </w:p>
  </w:endnote>
  <w:endnote w:type="continuationSeparator" w:id="0">
    <w:p w14:paraId="113B8996" w14:textId="77777777" w:rsidR="00FC539F" w:rsidRDefault="00FC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652A" w14:textId="77777777" w:rsidR="00593946" w:rsidRDefault="00593946" w:rsidP="00AC1265">
    <w:pPr>
      <w:pStyle w:val="a6"/>
      <w:jc w:val="center"/>
    </w:pPr>
    <w:r w:rsidRPr="00AC1265">
      <w:rPr>
        <w:sz w:val="20"/>
        <w:szCs w:val="20"/>
        <w:lang w:val="fr-CH"/>
      </w:rPr>
      <w:t xml:space="preserve">- </w:t>
    </w:r>
    <w:r w:rsidRPr="00AC1265">
      <w:rPr>
        <w:rStyle w:val="a8"/>
        <w:sz w:val="20"/>
        <w:szCs w:val="20"/>
      </w:rPr>
      <w:fldChar w:fldCharType="begin"/>
    </w:r>
    <w:r w:rsidRPr="00AC1265">
      <w:rPr>
        <w:rStyle w:val="a8"/>
        <w:sz w:val="20"/>
        <w:szCs w:val="20"/>
      </w:rPr>
      <w:instrText xml:space="preserve"> PAGE </w:instrText>
    </w:r>
    <w:r w:rsidRPr="00AC1265">
      <w:rPr>
        <w:rStyle w:val="a8"/>
        <w:sz w:val="20"/>
        <w:szCs w:val="20"/>
      </w:rPr>
      <w:fldChar w:fldCharType="separate"/>
    </w:r>
    <w:r w:rsidR="000B0F35">
      <w:rPr>
        <w:rStyle w:val="a8"/>
        <w:noProof/>
        <w:sz w:val="20"/>
        <w:szCs w:val="20"/>
      </w:rPr>
      <w:t>3</w:t>
    </w:r>
    <w:r w:rsidRPr="00AC1265">
      <w:rPr>
        <w:rStyle w:val="a8"/>
        <w:sz w:val="20"/>
        <w:szCs w:val="20"/>
      </w:rPr>
      <w:fldChar w:fldCharType="end"/>
    </w:r>
    <w:r w:rsidRPr="00AC1265">
      <w:rPr>
        <w:rStyle w:val="a8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47A6" w14:textId="77777777" w:rsidR="00593946" w:rsidRPr="00AC1265" w:rsidRDefault="00593946" w:rsidP="00AC1265">
    <w:pPr>
      <w:pStyle w:val="a6"/>
      <w:jc w:val="center"/>
      <w:rPr>
        <w:sz w:val="20"/>
        <w:szCs w:val="20"/>
        <w:lang w:val="fr-CH"/>
      </w:rPr>
    </w:pPr>
    <w:r w:rsidRPr="00AC1265">
      <w:rPr>
        <w:sz w:val="20"/>
        <w:szCs w:val="20"/>
        <w:lang w:val="fr-CH"/>
      </w:rPr>
      <w:t xml:space="preserve">- </w:t>
    </w:r>
    <w:r w:rsidRPr="00AC1265">
      <w:rPr>
        <w:rStyle w:val="a8"/>
        <w:sz w:val="20"/>
        <w:szCs w:val="20"/>
      </w:rPr>
      <w:fldChar w:fldCharType="begin"/>
    </w:r>
    <w:r w:rsidRPr="00AC1265">
      <w:rPr>
        <w:rStyle w:val="a8"/>
        <w:sz w:val="20"/>
        <w:szCs w:val="20"/>
      </w:rPr>
      <w:instrText xml:space="preserve"> PAGE </w:instrText>
    </w:r>
    <w:r w:rsidRPr="00AC1265">
      <w:rPr>
        <w:rStyle w:val="a8"/>
        <w:sz w:val="20"/>
        <w:szCs w:val="20"/>
      </w:rPr>
      <w:fldChar w:fldCharType="separate"/>
    </w:r>
    <w:r w:rsidR="000B0F35">
      <w:rPr>
        <w:rStyle w:val="a8"/>
        <w:noProof/>
        <w:sz w:val="20"/>
        <w:szCs w:val="20"/>
      </w:rPr>
      <w:t>1</w:t>
    </w:r>
    <w:r w:rsidRPr="00AC1265">
      <w:rPr>
        <w:rStyle w:val="a8"/>
        <w:sz w:val="20"/>
        <w:szCs w:val="20"/>
      </w:rPr>
      <w:fldChar w:fldCharType="end"/>
    </w:r>
    <w:r w:rsidRPr="00AC1265">
      <w:rPr>
        <w:rStyle w:val="a8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7A4F" w14:textId="77777777" w:rsidR="00FC539F" w:rsidRDefault="00FC539F">
      <w:r>
        <w:separator/>
      </w:r>
    </w:p>
  </w:footnote>
  <w:footnote w:type="continuationSeparator" w:id="0">
    <w:p w14:paraId="593EF568" w14:textId="77777777" w:rsidR="00FC539F" w:rsidRDefault="00FC539F">
      <w:r>
        <w:continuationSeparator/>
      </w:r>
    </w:p>
  </w:footnote>
  <w:footnote w:id="1">
    <w:p w14:paraId="21D3B9C4" w14:textId="31AA52D1" w:rsidR="00593946" w:rsidRPr="00D5491C" w:rsidRDefault="00593946">
      <w:pPr>
        <w:pStyle w:val="af5"/>
        <w:rPr>
          <w:rFonts w:eastAsia="ＭＳ 明朝"/>
          <w:lang w:eastAsia="ja-JP"/>
        </w:rPr>
      </w:pPr>
      <w:r>
        <w:rPr>
          <w:rStyle w:val="af7"/>
        </w:rPr>
        <w:footnoteRef/>
      </w:r>
      <w:r>
        <w:t xml:space="preserve"> </w:t>
      </w:r>
      <w:r w:rsidRPr="00207239">
        <w:t>http://ioc-goos-oopc.org/obs/ecv.php</w:t>
      </w:r>
    </w:p>
  </w:footnote>
  <w:footnote w:id="2">
    <w:p w14:paraId="2377D4E8" w14:textId="72EB7008" w:rsidR="00593946" w:rsidRPr="000B2DF1" w:rsidRDefault="00593946">
      <w:pPr>
        <w:pStyle w:val="af5"/>
        <w:rPr>
          <w:rFonts w:eastAsia="ＭＳ 明朝"/>
          <w:lang w:eastAsia="ja-JP"/>
        </w:rPr>
      </w:pPr>
      <w:r>
        <w:rPr>
          <w:rStyle w:val="af7"/>
        </w:rPr>
        <w:footnoteRef/>
      </w:r>
      <w:r>
        <w:t xml:space="preserve"> </w:t>
      </w:r>
      <w:r w:rsidRPr="007E59D4">
        <w:t>http://www.clivar.org/panels-and-working-groups/gsop/gsop.php</w:t>
      </w:r>
    </w:p>
  </w:footnote>
  <w:footnote w:id="3">
    <w:p w14:paraId="2396661E" w14:textId="7F7C854B" w:rsidR="00593946" w:rsidRPr="000B2DF1" w:rsidRDefault="00593946">
      <w:pPr>
        <w:pStyle w:val="af5"/>
        <w:rPr>
          <w:rFonts w:eastAsia="ＭＳ 明朝"/>
          <w:lang w:eastAsia="ja-JP"/>
        </w:rPr>
      </w:pPr>
      <w:r>
        <w:rPr>
          <w:rStyle w:val="af7"/>
        </w:rPr>
        <w:footnoteRef/>
      </w:r>
      <w:r>
        <w:t xml:space="preserve"> </w:t>
      </w:r>
      <w:r w:rsidRPr="007E59D4">
        <w:t>https://www.godae-oceanview.org/science/task-teams/observing-system-evaluation-tt-oseval-tt/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2928" w14:textId="1556C63C" w:rsidR="00593946" w:rsidRPr="00CB0985" w:rsidRDefault="00324CD1" w:rsidP="003065B3">
    <w:pPr>
      <w:pStyle w:val="a5"/>
      <w:jc w:val="center"/>
      <w:rPr>
        <w:sz w:val="20"/>
        <w:szCs w:val="20"/>
      </w:rPr>
    </w:pPr>
    <w:r>
      <w:rPr>
        <w:color w:val="000000"/>
        <w:lang w:val="fr-FR"/>
      </w:rPr>
      <w:t>CBS-DPFS/ET-OPSLS</w:t>
    </w:r>
    <w:r w:rsidR="00593946" w:rsidRPr="00CB0985">
      <w:rPr>
        <w:sz w:val="20"/>
        <w:szCs w:val="20"/>
        <w:lang w:val="pt-BR"/>
      </w:rPr>
      <w:t>/</w:t>
    </w:r>
    <w:r w:rsidR="00593946" w:rsidRPr="00CB0985">
      <w:rPr>
        <w:sz w:val="20"/>
        <w:szCs w:val="20"/>
        <w:lang w:val="pt-BR"/>
      </w:rPr>
      <w:fldChar w:fldCharType="begin"/>
    </w:r>
    <w:r w:rsidR="00593946" w:rsidRPr="00CB0985">
      <w:rPr>
        <w:sz w:val="20"/>
        <w:szCs w:val="20"/>
        <w:lang w:val="pt-BR"/>
      </w:rPr>
      <w:instrText xml:space="preserve"> REF DOC_NO \h  \* MERGEFORMAT </w:instrText>
    </w:r>
    <w:r w:rsidR="00593946" w:rsidRPr="00CB0985">
      <w:rPr>
        <w:sz w:val="20"/>
        <w:szCs w:val="20"/>
        <w:lang w:val="pt-BR"/>
      </w:rPr>
    </w:r>
    <w:r w:rsidR="00593946" w:rsidRPr="00CB0985">
      <w:rPr>
        <w:sz w:val="20"/>
        <w:szCs w:val="20"/>
        <w:lang w:val="pt-BR"/>
      </w:rPr>
      <w:fldChar w:fldCharType="separate"/>
    </w:r>
    <w:r w:rsidR="00593946" w:rsidRPr="00026221">
      <w:rPr>
        <w:noProof/>
        <w:sz w:val="20"/>
        <w:szCs w:val="20"/>
      </w:rPr>
      <w:t>Doc. x.y</w:t>
    </w:r>
    <w:r w:rsidR="00593946" w:rsidRPr="00CB0985">
      <w:rPr>
        <w:sz w:val="20"/>
        <w:szCs w:val="20"/>
        <w:lang w:val="pt-B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BAA5" w14:textId="1897F38E" w:rsidR="00593946" w:rsidRPr="00CB0985" w:rsidRDefault="00593946" w:rsidP="005C2A7E">
    <w:pPr>
      <w:pStyle w:val="a5"/>
      <w:jc w:val="center"/>
      <w:rPr>
        <w:sz w:val="20"/>
        <w:szCs w:val="20"/>
      </w:rPr>
    </w:pPr>
    <w:r w:rsidRPr="00CB0985">
      <w:rPr>
        <w:sz w:val="20"/>
        <w:szCs w:val="20"/>
        <w:lang w:val="pt-BR"/>
      </w:rPr>
      <w:fldChar w:fldCharType="begin"/>
    </w:r>
    <w:r w:rsidRPr="00CB0985">
      <w:rPr>
        <w:sz w:val="20"/>
        <w:szCs w:val="20"/>
        <w:lang w:val="pt-BR"/>
      </w:rPr>
      <w:instrText xml:space="preserve"> REF Meeting_Code \h </w:instrText>
    </w:r>
    <w:r>
      <w:rPr>
        <w:sz w:val="20"/>
        <w:szCs w:val="20"/>
        <w:lang w:val="pt-BR"/>
      </w:rPr>
      <w:instrText xml:space="preserve"> \* MERGEFORMAT </w:instrText>
    </w:r>
    <w:r w:rsidRPr="00CB0985">
      <w:rPr>
        <w:sz w:val="20"/>
        <w:szCs w:val="20"/>
        <w:lang w:val="pt-BR"/>
      </w:rPr>
    </w:r>
    <w:r w:rsidRPr="00CB0985">
      <w:rPr>
        <w:sz w:val="20"/>
        <w:szCs w:val="20"/>
        <w:lang w:val="pt-BR"/>
      </w:rPr>
      <w:fldChar w:fldCharType="separate"/>
    </w:r>
    <w:r w:rsidRPr="00442A98">
      <w:rPr>
        <w:rFonts w:cs="Arial"/>
        <w:noProof/>
        <w:sz w:val="20"/>
        <w:szCs w:val="20"/>
      </w:rPr>
      <w:t>CBS/OPAG-IOS/IPET-OSDE2</w:t>
    </w:r>
    <w:r w:rsidRPr="00CB0985">
      <w:rPr>
        <w:sz w:val="20"/>
        <w:szCs w:val="20"/>
        <w:lang w:val="pt-BR"/>
      </w:rPr>
      <w:fldChar w:fldCharType="end"/>
    </w:r>
    <w:r w:rsidRPr="00CB0985">
      <w:rPr>
        <w:sz w:val="20"/>
        <w:szCs w:val="20"/>
        <w:lang w:val="pt-BR"/>
      </w:rPr>
      <w:t>/</w:t>
    </w:r>
    <w:r w:rsidRPr="00CB0985">
      <w:rPr>
        <w:sz w:val="20"/>
        <w:szCs w:val="20"/>
        <w:lang w:val="pt-BR"/>
      </w:rPr>
      <w:fldChar w:fldCharType="begin"/>
    </w:r>
    <w:r w:rsidRPr="00CB0985">
      <w:rPr>
        <w:sz w:val="20"/>
        <w:szCs w:val="20"/>
        <w:lang w:val="pt-BR"/>
      </w:rPr>
      <w:instrText xml:space="preserve"> REF DOC_NO \h </w:instrText>
    </w:r>
    <w:r>
      <w:rPr>
        <w:sz w:val="20"/>
        <w:szCs w:val="20"/>
        <w:lang w:val="pt-BR"/>
      </w:rPr>
      <w:instrText xml:space="preserve"> \* MERGEFORMAT </w:instrText>
    </w:r>
    <w:r w:rsidRPr="00CB0985">
      <w:rPr>
        <w:sz w:val="20"/>
        <w:szCs w:val="20"/>
        <w:lang w:val="pt-BR"/>
      </w:rPr>
    </w:r>
    <w:r w:rsidRPr="00CB0985">
      <w:rPr>
        <w:sz w:val="20"/>
        <w:szCs w:val="20"/>
        <w:lang w:val="pt-BR"/>
      </w:rPr>
      <w:fldChar w:fldCharType="separate"/>
    </w:r>
    <w:r w:rsidRPr="00026221">
      <w:rPr>
        <w:noProof/>
        <w:sz w:val="20"/>
        <w:szCs w:val="20"/>
      </w:rPr>
      <w:t>Doc. x.y</w:t>
    </w:r>
    <w:r w:rsidRPr="00CB0985">
      <w:rPr>
        <w:sz w:val="20"/>
        <w:szCs w:val="20"/>
        <w:lang w:val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7"/>
    <w:rsid w:val="0000407C"/>
    <w:rsid w:val="00013CFD"/>
    <w:rsid w:val="00016734"/>
    <w:rsid w:val="00016B1F"/>
    <w:rsid w:val="00017473"/>
    <w:rsid w:val="00021856"/>
    <w:rsid w:val="000248BE"/>
    <w:rsid w:val="00025BE6"/>
    <w:rsid w:val="00026221"/>
    <w:rsid w:val="00033B40"/>
    <w:rsid w:val="000344FB"/>
    <w:rsid w:val="000365F6"/>
    <w:rsid w:val="00037A09"/>
    <w:rsid w:val="00037A30"/>
    <w:rsid w:val="0004504F"/>
    <w:rsid w:val="00046420"/>
    <w:rsid w:val="00046573"/>
    <w:rsid w:val="00053DCD"/>
    <w:rsid w:val="00066B17"/>
    <w:rsid w:val="000679C5"/>
    <w:rsid w:val="000742E3"/>
    <w:rsid w:val="000957A6"/>
    <w:rsid w:val="000A32A9"/>
    <w:rsid w:val="000A7AD2"/>
    <w:rsid w:val="000B0F35"/>
    <w:rsid w:val="000B2DF1"/>
    <w:rsid w:val="000C13F5"/>
    <w:rsid w:val="000C28F7"/>
    <w:rsid w:val="000C5D92"/>
    <w:rsid w:val="000D1770"/>
    <w:rsid w:val="000D227A"/>
    <w:rsid w:val="000D3A67"/>
    <w:rsid w:val="000E1D95"/>
    <w:rsid w:val="000E707F"/>
    <w:rsid w:val="000F325D"/>
    <w:rsid w:val="000F33E7"/>
    <w:rsid w:val="000F4EED"/>
    <w:rsid w:val="00101040"/>
    <w:rsid w:val="001011F5"/>
    <w:rsid w:val="0010377B"/>
    <w:rsid w:val="00106DAD"/>
    <w:rsid w:val="001072E9"/>
    <w:rsid w:val="00116067"/>
    <w:rsid w:val="00132AE2"/>
    <w:rsid w:val="00146422"/>
    <w:rsid w:val="00152789"/>
    <w:rsid w:val="00165541"/>
    <w:rsid w:val="0017030B"/>
    <w:rsid w:val="00172700"/>
    <w:rsid w:val="0017358E"/>
    <w:rsid w:val="0017699B"/>
    <w:rsid w:val="00185BBC"/>
    <w:rsid w:val="00197DC8"/>
    <w:rsid w:val="001A1DB1"/>
    <w:rsid w:val="001A3FE2"/>
    <w:rsid w:val="001B48AC"/>
    <w:rsid w:val="001C7A61"/>
    <w:rsid w:val="001D460C"/>
    <w:rsid w:val="001D5EE7"/>
    <w:rsid w:val="001E0832"/>
    <w:rsid w:val="001E147A"/>
    <w:rsid w:val="001E2BD6"/>
    <w:rsid w:val="001E50FE"/>
    <w:rsid w:val="001E5878"/>
    <w:rsid w:val="001F3005"/>
    <w:rsid w:val="001F3236"/>
    <w:rsid w:val="001F5963"/>
    <w:rsid w:val="00200F4F"/>
    <w:rsid w:val="00207239"/>
    <w:rsid w:val="00207ED9"/>
    <w:rsid w:val="00211220"/>
    <w:rsid w:val="0021553F"/>
    <w:rsid w:val="00216139"/>
    <w:rsid w:val="00216610"/>
    <w:rsid w:val="00217C69"/>
    <w:rsid w:val="00223B97"/>
    <w:rsid w:val="0023173D"/>
    <w:rsid w:val="00232663"/>
    <w:rsid w:val="00234E91"/>
    <w:rsid w:val="002350FA"/>
    <w:rsid w:val="002361F2"/>
    <w:rsid w:val="00241AF9"/>
    <w:rsid w:val="002458BD"/>
    <w:rsid w:val="00245CB1"/>
    <w:rsid w:val="00247BE5"/>
    <w:rsid w:val="00251817"/>
    <w:rsid w:val="00253897"/>
    <w:rsid w:val="002553D5"/>
    <w:rsid w:val="002571C5"/>
    <w:rsid w:val="00286680"/>
    <w:rsid w:val="00291486"/>
    <w:rsid w:val="00297107"/>
    <w:rsid w:val="002A0F6C"/>
    <w:rsid w:val="002A193C"/>
    <w:rsid w:val="002A6E81"/>
    <w:rsid w:val="002B157E"/>
    <w:rsid w:val="002C0C34"/>
    <w:rsid w:val="002C7470"/>
    <w:rsid w:val="002D3150"/>
    <w:rsid w:val="002D68EA"/>
    <w:rsid w:val="002D72A0"/>
    <w:rsid w:val="002D7AF7"/>
    <w:rsid w:val="002D7D0A"/>
    <w:rsid w:val="002D7D5C"/>
    <w:rsid w:val="002E591E"/>
    <w:rsid w:val="002E79EA"/>
    <w:rsid w:val="00302015"/>
    <w:rsid w:val="00302CEF"/>
    <w:rsid w:val="00302FDC"/>
    <w:rsid w:val="00303DF8"/>
    <w:rsid w:val="003065B3"/>
    <w:rsid w:val="00313C55"/>
    <w:rsid w:val="00317F40"/>
    <w:rsid w:val="00322A21"/>
    <w:rsid w:val="00324CD1"/>
    <w:rsid w:val="00340161"/>
    <w:rsid w:val="00342297"/>
    <w:rsid w:val="003429AF"/>
    <w:rsid w:val="00346A92"/>
    <w:rsid w:val="00353554"/>
    <w:rsid w:val="003536BC"/>
    <w:rsid w:val="003566D0"/>
    <w:rsid w:val="00356AB1"/>
    <w:rsid w:val="00357410"/>
    <w:rsid w:val="00357746"/>
    <w:rsid w:val="00357CA3"/>
    <w:rsid w:val="00373C80"/>
    <w:rsid w:val="003807C8"/>
    <w:rsid w:val="0038413D"/>
    <w:rsid w:val="00386AE8"/>
    <w:rsid w:val="003871AF"/>
    <w:rsid w:val="0039140C"/>
    <w:rsid w:val="00391490"/>
    <w:rsid w:val="003965F9"/>
    <w:rsid w:val="003A4122"/>
    <w:rsid w:val="003A79DB"/>
    <w:rsid w:val="003B0EE8"/>
    <w:rsid w:val="003B4BC8"/>
    <w:rsid w:val="003C1372"/>
    <w:rsid w:val="003C2623"/>
    <w:rsid w:val="003C294D"/>
    <w:rsid w:val="003C50E7"/>
    <w:rsid w:val="003C7AB0"/>
    <w:rsid w:val="003D4805"/>
    <w:rsid w:val="003D565C"/>
    <w:rsid w:val="003D59AB"/>
    <w:rsid w:val="003E01DE"/>
    <w:rsid w:val="003E553E"/>
    <w:rsid w:val="003E5E74"/>
    <w:rsid w:val="003F0DB5"/>
    <w:rsid w:val="003F2B86"/>
    <w:rsid w:val="00404E5F"/>
    <w:rsid w:val="00404F31"/>
    <w:rsid w:val="00416132"/>
    <w:rsid w:val="00417D3E"/>
    <w:rsid w:val="0042542E"/>
    <w:rsid w:val="00427A51"/>
    <w:rsid w:val="00433C44"/>
    <w:rsid w:val="004374F4"/>
    <w:rsid w:val="00442A98"/>
    <w:rsid w:val="00444BFA"/>
    <w:rsid w:val="00451BA5"/>
    <w:rsid w:val="004625D2"/>
    <w:rsid w:val="004653DB"/>
    <w:rsid w:val="0046616B"/>
    <w:rsid w:val="00467C01"/>
    <w:rsid w:val="004703D4"/>
    <w:rsid w:val="004768AA"/>
    <w:rsid w:val="00476925"/>
    <w:rsid w:val="004848A5"/>
    <w:rsid w:val="00492A61"/>
    <w:rsid w:val="00495410"/>
    <w:rsid w:val="004A368F"/>
    <w:rsid w:val="004A4061"/>
    <w:rsid w:val="004B360D"/>
    <w:rsid w:val="004B42D5"/>
    <w:rsid w:val="004B53D7"/>
    <w:rsid w:val="004D44FD"/>
    <w:rsid w:val="004E0029"/>
    <w:rsid w:val="004F090D"/>
    <w:rsid w:val="005021D1"/>
    <w:rsid w:val="00510A44"/>
    <w:rsid w:val="00515749"/>
    <w:rsid w:val="005224EA"/>
    <w:rsid w:val="00522755"/>
    <w:rsid w:val="005240B8"/>
    <w:rsid w:val="00530832"/>
    <w:rsid w:val="00534FAD"/>
    <w:rsid w:val="005364F3"/>
    <w:rsid w:val="005404AC"/>
    <w:rsid w:val="00543543"/>
    <w:rsid w:val="005439B7"/>
    <w:rsid w:val="005500F0"/>
    <w:rsid w:val="00550569"/>
    <w:rsid w:val="005526D9"/>
    <w:rsid w:val="00552FD4"/>
    <w:rsid w:val="00554204"/>
    <w:rsid w:val="00555045"/>
    <w:rsid w:val="005579D3"/>
    <w:rsid w:val="00557BF9"/>
    <w:rsid w:val="00565478"/>
    <w:rsid w:val="0056571A"/>
    <w:rsid w:val="00575DB1"/>
    <w:rsid w:val="00575E12"/>
    <w:rsid w:val="00576052"/>
    <w:rsid w:val="00577FC2"/>
    <w:rsid w:val="00582806"/>
    <w:rsid w:val="00587FE5"/>
    <w:rsid w:val="00587FEF"/>
    <w:rsid w:val="00593946"/>
    <w:rsid w:val="00594ECE"/>
    <w:rsid w:val="0059548D"/>
    <w:rsid w:val="00595DAC"/>
    <w:rsid w:val="005963EB"/>
    <w:rsid w:val="005A34D9"/>
    <w:rsid w:val="005A4D8F"/>
    <w:rsid w:val="005A7DD6"/>
    <w:rsid w:val="005B5D1B"/>
    <w:rsid w:val="005B775A"/>
    <w:rsid w:val="005C02DA"/>
    <w:rsid w:val="005C2A7E"/>
    <w:rsid w:val="005C2E00"/>
    <w:rsid w:val="005C3265"/>
    <w:rsid w:val="005C3B32"/>
    <w:rsid w:val="005C5A2B"/>
    <w:rsid w:val="005D27D6"/>
    <w:rsid w:val="005E1301"/>
    <w:rsid w:val="005E2130"/>
    <w:rsid w:val="005E27AE"/>
    <w:rsid w:val="005F38F9"/>
    <w:rsid w:val="005F6660"/>
    <w:rsid w:val="006058FE"/>
    <w:rsid w:val="006111D5"/>
    <w:rsid w:val="00614512"/>
    <w:rsid w:val="00621708"/>
    <w:rsid w:val="0062191D"/>
    <w:rsid w:val="0063482B"/>
    <w:rsid w:val="0063490E"/>
    <w:rsid w:val="00637296"/>
    <w:rsid w:val="00637F1F"/>
    <w:rsid w:val="00642586"/>
    <w:rsid w:val="006432AF"/>
    <w:rsid w:val="006464F9"/>
    <w:rsid w:val="00646ACE"/>
    <w:rsid w:val="006477FF"/>
    <w:rsid w:val="00652491"/>
    <w:rsid w:val="00653058"/>
    <w:rsid w:val="00656850"/>
    <w:rsid w:val="00666594"/>
    <w:rsid w:val="0066666C"/>
    <w:rsid w:val="00672E8C"/>
    <w:rsid w:val="00680056"/>
    <w:rsid w:val="00683E8F"/>
    <w:rsid w:val="00691ED4"/>
    <w:rsid w:val="00696778"/>
    <w:rsid w:val="006A1924"/>
    <w:rsid w:val="006A31DF"/>
    <w:rsid w:val="006A3DC0"/>
    <w:rsid w:val="006A4F0B"/>
    <w:rsid w:val="006A602B"/>
    <w:rsid w:val="006B4CCF"/>
    <w:rsid w:val="006B4E66"/>
    <w:rsid w:val="006B5D48"/>
    <w:rsid w:val="006C2B87"/>
    <w:rsid w:val="006C69CA"/>
    <w:rsid w:val="006D6694"/>
    <w:rsid w:val="006D72EB"/>
    <w:rsid w:val="006D7CEA"/>
    <w:rsid w:val="006E2B7E"/>
    <w:rsid w:val="006E3632"/>
    <w:rsid w:val="006F5141"/>
    <w:rsid w:val="00711F30"/>
    <w:rsid w:val="00712F36"/>
    <w:rsid w:val="00722654"/>
    <w:rsid w:val="0072423B"/>
    <w:rsid w:val="00725791"/>
    <w:rsid w:val="00730745"/>
    <w:rsid w:val="007434ED"/>
    <w:rsid w:val="00745127"/>
    <w:rsid w:val="00760929"/>
    <w:rsid w:val="00760DB9"/>
    <w:rsid w:val="00763B92"/>
    <w:rsid w:val="007744A4"/>
    <w:rsid w:val="007832BA"/>
    <w:rsid w:val="007836C2"/>
    <w:rsid w:val="007A0B9F"/>
    <w:rsid w:val="007A1E64"/>
    <w:rsid w:val="007A3B6F"/>
    <w:rsid w:val="007A5099"/>
    <w:rsid w:val="007A7E48"/>
    <w:rsid w:val="007C1673"/>
    <w:rsid w:val="007C2374"/>
    <w:rsid w:val="007C780F"/>
    <w:rsid w:val="007C7849"/>
    <w:rsid w:val="007D3EC9"/>
    <w:rsid w:val="007D4F85"/>
    <w:rsid w:val="007E0624"/>
    <w:rsid w:val="007E4374"/>
    <w:rsid w:val="007E59D4"/>
    <w:rsid w:val="007F01D4"/>
    <w:rsid w:val="007F47FD"/>
    <w:rsid w:val="00806D15"/>
    <w:rsid w:val="00812540"/>
    <w:rsid w:val="008136CE"/>
    <w:rsid w:val="00816FE7"/>
    <w:rsid w:val="00820C84"/>
    <w:rsid w:val="00820F37"/>
    <w:rsid w:val="008249EB"/>
    <w:rsid w:val="008268E6"/>
    <w:rsid w:val="00832A2A"/>
    <w:rsid w:val="008353C9"/>
    <w:rsid w:val="00836980"/>
    <w:rsid w:val="00846388"/>
    <w:rsid w:val="0084761F"/>
    <w:rsid w:val="00854508"/>
    <w:rsid w:val="00855A3E"/>
    <w:rsid w:val="0085706B"/>
    <w:rsid w:val="008571A3"/>
    <w:rsid w:val="00865AB9"/>
    <w:rsid w:val="008721BF"/>
    <w:rsid w:val="00876434"/>
    <w:rsid w:val="008816D0"/>
    <w:rsid w:val="00887244"/>
    <w:rsid w:val="0089220C"/>
    <w:rsid w:val="008945DE"/>
    <w:rsid w:val="008A258D"/>
    <w:rsid w:val="008B30C8"/>
    <w:rsid w:val="008B7DDC"/>
    <w:rsid w:val="008C17B2"/>
    <w:rsid w:val="008C2A07"/>
    <w:rsid w:val="008C322D"/>
    <w:rsid w:val="008D039E"/>
    <w:rsid w:val="008D2067"/>
    <w:rsid w:val="008D45CD"/>
    <w:rsid w:val="008E02A5"/>
    <w:rsid w:val="008E0BFD"/>
    <w:rsid w:val="008E2520"/>
    <w:rsid w:val="008F3041"/>
    <w:rsid w:val="0091080B"/>
    <w:rsid w:val="00915B5C"/>
    <w:rsid w:val="00934555"/>
    <w:rsid w:val="009454B2"/>
    <w:rsid w:val="00955303"/>
    <w:rsid w:val="00955913"/>
    <w:rsid w:val="009646D5"/>
    <w:rsid w:val="009658C2"/>
    <w:rsid w:val="009762E7"/>
    <w:rsid w:val="00977EF1"/>
    <w:rsid w:val="0098027E"/>
    <w:rsid w:val="0098220B"/>
    <w:rsid w:val="00984760"/>
    <w:rsid w:val="00987CCC"/>
    <w:rsid w:val="009915B9"/>
    <w:rsid w:val="00991ED7"/>
    <w:rsid w:val="00992FF5"/>
    <w:rsid w:val="00994BAA"/>
    <w:rsid w:val="00997510"/>
    <w:rsid w:val="009A1B46"/>
    <w:rsid w:val="009B7B71"/>
    <w:rsid w:val="009C7068"/>
    <w:rsid w:val="009D46F5"/>
    <w:rsid w:val="009E3D80"/>
    <w:rsid w:val="00A004FB"/>
    <w:rsid w:val="00A252D0"/>
    <w:rsid w:val="00A27D46"/>
    <w:rsid w:val="00A30132"/>
    <w:rsid w:val="00A3278D"/>
    <w:rsid w:val="00A346F0"/>
    <w:rsid w:val="00A464D9"/>
    <w:rsid w:val="00A56D5B"/>
    <w:rsid w:val="00A62023"/>
    <w:rsid w:val="00A722D3"/>
    <w:rsid w:val="00A758EB"/>
    <w:rsid w:val="00A809A8"/>
    <w:rsid w:val="00A81D57"/>
    <w:rsid w:val="00A82B60"/>
    <w:rsid w:val="00A84683"/>
    <w:rsid w:val="00A84C73"/>
    <w:rsid w:val="00A84EA1"/>
    <w:rsid w:val="00A86A53"/>
    <w:rsid w:val="00A87F9F"/>
    <w:rsid w:val="00A90078"/>
    <w:rsid w:val="00AB694F"/>
    <w:rsid w:val="00AC1265"/>
    <w:rsid w:val="00AD4DB8"/>
    <w:rsid w:val="00AD6D30"/>
    <w:rsid w:val="00AE11B5"/>
    <w:rsid w:val="00AE3F52"/>
    <w:rsid w:val="00AE58F4"/>
    <w:rsid w:val="00AF08D2"/>
    <w:rsid w:val="00AF3177"/>
    <w:rsid w:val="00AF693D"/>
    <w:rsid w:val="00B01E3B"/>
    <w:rsid w:val="00B04592"/>
    <w:rsid w:val="00B11109"/>
    <w:rsid w:val="00B20EFD"/>
    <w:rsid w:val="00B24E61"/>
    <w:rsid w:val="00B33453"/>
    <w:rsid w:val="00B421B1"/>
    <w:rsid w:val="00B45B22"/>
    <w:rsid w:val="00B47216"/>
    <w:rsid w:val="00B51659"/>
    <w:rsid w:val="00B5288B"/>
    <w:rsid w:val="00B53F25"/>
    <w:rsid w:val="00B55EDD"/>
    <w:rsid w:val="00B56E82"/>
    <w:rsid w:val="00B603B4"/>
    <w:rsid w:val="00B655C0"/>
    <w:rsid w:val="00B74924"/>
    <w:rsid w:val="00B80E11"/>
    <w:rsid w:val="00B83103"/>
    <w:rsid w:val="00B913F4"/>
    <w:rsid w:val="00B915B8"/>
    <w:rsid w:val="00B92917"/>
    <w:rsid w:val="00B93F37"/>
    <w:rsid w:val="00B9786C"/>
    <w:rsid w:val="00BA7735"/>
    <w:rsid w:val="00BB01E9"/>
    <w:rsid w:val="00BB0B29"/>
    <w:rsid w:val="00BB0BE5"/>
    <w:rsid w:val="00BB7136"/>
    <w:rsid w:val="00BC6141"/>
    <w:rsid w:val="00BC64C9"/>
    <w:rsid w:val="00BD4F8C"/>
    <w:rsid w:val="00BD5381"/>
    <w:rsid w:val="00BD7B25"/>
    <w:rsid w:val="00BF006C"/>
    <w:rsid w:val="00BF26C2"/>
    <w:rsid w:val="00C03BC3"/>
    <w:rsid w:val="00C061AF"/>
    <w:rsid w:val="00C10FF5"/>
    <w:rsid w:val="00C25E4F"/>
    <w:rsid w:val="00C26551"/>
    <w:rsid w:val="00C31A42"/>
    <w:rsid w:val="00C340DE"/>
    <w:rsid w:val="00C42D69"/>
    <w:rsid w:val="00C50D35"/>
    <w:rsid w:val="00C524F4"/>
    <w:rsid w:val="00C52960"/>
    <w:rsid w:val="00C67499"/>
    <w:rsid w:val="00C67ECD"/>
    <w:rsid w:val="00C84AB8"/>
    <w:rsid w:val="00C85E40"/>
    <w:rsid w:val="00C94F96"/>
    <w:rsid w:val="00C953F7"/>
    <w:rsid w:val="00C96F82"/>
    <w:rsid w:val="00C97653"/>
    <w:rsid w:val="00CA00F7"/>
    <w:rsid w:val="00CA385A"/>
    <w:rsid w:val="00CB0985"/>
    <w:rsid w:val="00CB3AB9"/>
    <w:rsid w:val="00CB409B"/>
    <w:rsid w:val="00CB60C2"/>
    <w:rsid w:val="00CC589C"/>
    <w:rsid w:val="00CD221E"/>
    <w:rsid w:val="00CD225A"/>
    <w:rsid w:val="00CD2D5F"/>
    <w:rsid w:val="00CD38FA"/>
    <w:rsid w:val="00CD4285"/>
    <w:rsid w:val="00CD5752"/>
    <w:rsid w:val="00CD6505"/>
    <w:rsid w:val="00CD77A1"/>
    <w:rsid w:val="00CE281E"/>
    <w:rsid w:val="00CE3FA7"/>
    <w:rsid w:val="00CF7F59"/>
    <w:rsid w:val="00D04120"/>
    <w:rsid w:val="00D10115"/>
    <w:rsid w:val="00D13232"/>
    <w:rsid w:val="00D169FD"/>
    <w:rsid w:val="00D17107"/>
    <w:rsid w:val="00D205B5"/>
    <w:rsid w:val="00D2091E"/>
    <w:rsid w:val="00D20CBF"/>
    <w:rsid w:val="00D2270A"/>
    <w:rsid w:val="00D23D90"/>
    <w:rsid w:val="00D265B5"/>
    <w:rsid w:val="00D26C2A"/>
    <w:rsid w:val="00D377E1"/>
    <w:rsid w:val="00D400C7"/>
    <w:rsid w:val="00D43588"/>
    <w:rsid w:val="00D43DC2"/>
    <w:rsid w:val="00D54125"/>
    <w:rsid w:val="00D5491C"/>
    <w:rsid w:val="00D62636"/>
    <w:rsid w:val="00D63134"/>
    <w:rsid w:val="00D7064D"/>
    <w:rsid w:val="00D71DB9"/>
    <w:rsid w:val="00D729AF"/>
    <w:rsid w:val="00D75D52"/>
    <w:rsid w:val="00D8011C"/>
    <w:rsid w:val="00D82661"/>
    <w:rsid w:val="00D845AC"/>
    <w:rsid w:val="00D8528A"/>
    <w:rsid w:val="00D92B33"/>
    <w:rsid w:val="00DA60FC"/>
    <w:rsid w:val="00DA7D07"/>
    <w:rsid w:val="00DB0130"/>
    <w:rsid w:val="00DB13B2"/>
    <w:rsid w:val="00DB4F36"/>
    <w:rsid w:val="00DB7904"/>
    <w:rsid w:val="00DD22C4"/>
    <w:rsid w:val="00DD47D6"/>
    <w:rsid w:val="00DD5BD4"/>
    <w:rsid w:val="00DE3DD5"/>
    <w:rsid w:val="00DE6384"/>
    <w:rsid w:val="00DF0524"/>
    <w:rsid w:val="00DF50CA"/>
    <w:rsid w:val="00DF64BD"/>
    <w:rsid w:val="00E033A1"/>
    <w:rsid w:val="00E042CB"/>
    <w:rsid w:val="00E10A66"/>
    <w:rsid w:val="00E1148F"/>
    <w:rsid w:val="00E26794"/>
    <w:rsid w:val="00E336AE"/>
    <w:rsid w:val="00E33F81"/>
    <w:rsid w:val="00E37365"/>
    <w:rsid w:val="00E64A77"/>
    <w:rsid w:val="00E7431D"/>
    <w:rsid w:val="00E75276"/>
    <w:rsid w:val="00E75524"/>
    <w:rsid w:val="00EA557A"/>
    <w:rsid w:val="00EA7935"/>
    <w:rsid w:val="00EB3707"/>
    <w:rsid w:val="00EC0E2E"/>
    <w:rsid w:val="00EC1F28"/>
    <w:rsid w:val="00EC4492"/>
    <w:rsid w:val="00ED1E48"/>
    <w:rsid w:val="00EE1599"/>
    <w:rsid w:val="00EE2218"/>
    <w:rsid w:val="00EE3110"/>
    <w:rsid w:val="00EE3851"/>
    <w:rsid w:val="00EF585F"/>
    <w:rsid w:val="00EF6244"/>
    <w:rsid w:val="00F04BC8"/>
    <w:rsid w:val="00F2029C"/>
    <w:rsid w:val="00F21397"/>
    <w:rsid w:val="00F2286C"/>
    <w:rsid w:val="00F31B51"/>
    <w:rsid w:val="00F3321C"/>
    <w:rsid w:val="00F359AE"/>
    <w:rsid w:val="00F42C2B"/>
    <w:rsid w:val="00F448C9"/>
    <w:rsid w:val="00F45B4B"/>
    <w:rsid w:val="00F61E46"/>
    <w:rsid w:val="00F66321"/>
    <w:rsid w:val="00F80BBE"/>
    <w:rsid w:val="00F81716"/>
    <w:rsid w:val="00F8252B"/>
    <w:rsid w:val="00F83940"/>
    <w:rsid w:val="00F87659"/>
    <w:rsid w:val="00F92A47"/>
    <w:rsid w:val="00F9721F"/>
    <w:rsid w:val="00F97D26"/>
    <w:rsid w:val="00FA1B06"/>
    <w:rsid w:val="00FB39C6"/>
    <w:rsid w:val="00FB3D90"/>
    <w:rsid w:val="00FC539F"/>
    <w:rsid w:val="00FC6EBC"/>
    <w:rsid w:val="00FD29A2"/>
    <w:rsid w:val="00FD31D9"/>
    <w:rsid w:val="00FD3757"/>
    <w:rsid w:val="00FE72D6"/>
    <w:rsid w:val="00FF24B4"/>
    <w:rsid w:val="00FF306A"/>
    <w:rsid w:val="00FF4010"/>
    <w:rsid w:val="00FF56C6"/>
    <w:rsid w:val="00FF5B2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34F5"/>
  <w15:docId w15:val="{96957C38-C3D6-4C70-AA54-72C7E1F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B3"/>
    <w:rPr>
      <w:rFonts w:ascii="Arial" w:eastAsia="SimSun" w:hAnsi="Arial"/>
      <w:sz w:val="22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65B3"/>
    <w:pPr>
      <w:keepNext/>
      <w:jc w:val="center"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3065B3"/>
    <w:pPr>
      <w:keepNext/>
      <w:jc w:val="center"/>
      <w:outlineLvl w:val="2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5B3"/>
    <w:pPr>
      <w:jc w:val="center"/>
    </w:pPr>
    <w:rPr>
      <w:lang w:val="en-US"/>
    </w:rPr>
  </w:style>
  <w:style w:type="paragraph" w:styleId="2">
    <w:name w:val="Body Text 2"/>
    <w:basedOn w:val="a"/>
    <w:link w:val="20"/>
    <w:rsid w:val="003065B3"/>
    <w:pPr>
      <w:jc w:val="center"/>
    </w:pPr>
    <w:rPr>
      <w:b/>
      <w:bCs/>
      <w:lang w:val="en-US"/>
    </w:rPr>
  </w:style>
  <w:style w:type="paragraph" w:styleId="a5">
    <w:name w:val="header"/>
    <w:basedOn w:val="a"/>
    <w:rsid w:val="003065B3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3065B3"/>
    <w:pPr>
      <w:tabs>
        <w:tab w:val="center" w:pos="4320"/>
        <w:tab w:val="right" w:pos="8640"/>
      </w:tabs>
    </w:pPr>
  </w:style>
  <w:style w:type="paragraph" w:styleId="a7">
    <w:name w:val="Block Text"/>
    <w:basedOn w:val="a"/>
    <w:rsid w:val="003065B3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customStyle="1" w:styleId="Char1CharCharCarCar">
    <w:name w:val="Char1 Char Char Car Car"/>
    <w:basedOn w:val="a"/>
    <w:rsid w:val="003065B3"/>
    <w:rPr>
      <w:rFonts w:ascii="Times New Roman" w:eastAsia="Times New Roman" w:hAnsi="Times New Roman"/>
      <w:sz w:val="24"/>
      <w:lang w:val="pl-PL" w:eastAsia="pl-PL"/>
    </w:rPr>
  </w:style>
  <w:style w:type="character" w:styleId="a8">
    <w:name w:val="page number"/>
    <w:basedOn w:val="a0"/>
    <w:rsid w:val="00AC1265"/>
  </w:style>
  <w:style w:type="character" w:customStyle="1" w:styleId="10">
    <w:name w:val="見出し 1 (文字)"/>
    <w:link w:val="1"/>
    <w:rsid w:val="0004504F"/>
    <w:rPr>
      <w:rFonts w:ascii="Arial" w:eastAsia="SimSun" w:hAnsi="Arial"/>
      <w:b/>
      <w:bCs/>
      <w:sz w:val="22"/>
      <w:szCs w:val="24"/>
      <w:lang w:val="en-US" w:eastAsia="zh-CN"/>
    </w:rPr>
  </w:style>
  <w:style w:type="character" w:customStyle="1" w:styleId="30">
    <w:name w:val="見出し 3 (文字)"/>
    <w:link w:val="3"/>
    <w:rsid w:val="0004504F"/>
    <w:rPr>
      <w:rFonts w:ascii="Arial" w:eastAsia="SimSun" w:hAnsi="Arial"/>
      <w:b/>
      <w:bCs/>
      <w:lang w:val="en-US" w:eastAsia="zh-CN"/>
    </w:rPr>
  </w:style>
  <w:style w:type="character" w:customStyle="1" w:styleId="a4">
    <w:name w:val="本文 (文字)"/>
    <w:link w:val="a3"/>
    <w:rsid w:val="0004504F"/>
    <w:rPr>
      <w:rFonts w:ascii="Arial" w:eastAsia="SimSun" w:hAnsi="Arial"/>
      <w:sz w:val="22"/>
      <w:szCs w:val="24"/>
      <w:lang w:val="en-US" w:eastAsia="zh-CN"/>
    </w:rPr>
  </w:style>
  <w:style w:type="character" w:customStyle="1" w:styleId="20">
    <w:name w:val="本文 2 (文字)"/>
    <w:link w:val="2"/>
    <w:rsid w:val="0004504F"/>
    <w:rPr>
      <w:rFonts w:ascii="Arial" w:eastAsia="SimSun" w:hAnsi="Arial"/>
      <w:b/>
      <w:bCs/>
      <w:sz w:val="22"/>
      <w:szCs w:val="24"/>
      <w:lang w:val="en-US" w:eastAsia="zh-CN"/>
    </w:rPr>
  </w:style>
  <w:style w:type="character" w:styleId="a9">
    <w:name w:val="Hyperlink"/>
    <w:basedOn w:val="a0"/>
    <w:rsid w:val="00DF64BD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3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37F1F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c">
    <w:name w:val="annotation reference"/>
    <w:basedOn w:val="a0"/>
    <w:rsid w:val="00C94F96"/>
    <w:rPr>
      <w:sz w:val="18"/>
      <w:szCs w:val="18"/>
    </w:rPr>
  </w:style>
  <w:style w:type="paragraph" w:styleId="ad">
    <w:name w:val="annotation text"/>
    <w:basedOn w:val="a"/>
    <w:link w:val="ae"/>
    <w:rsid w:val="00C94F96"/>
  </w:style>
  <w:style w:type="character" w:customStyle="1" w:styleId="ae">
    <w:name w:val="コメント文字列 (文字)"/>
    <w:basedOn w:val="a0"/>
    <w:link w:val="ad"/>
    <w:rsid w:val="00C94F96"/>
    <w:rPr>
      <w:rFonts w:ascii="Arial" w:eastAsia="SimSun" w:hAnsi="Arial"/>
      <w:sz w:val="22"/>
      <w:szCs w:val="24"/>
      <w:lang w:eastAsia="zh-CN"/>
    </w:rPr>
  </w:style>
  <w:style w:type="paragraph" w:styleId="af">
    <w:name w:val="annotation subject"/>
    <w:basedOn w:val="ad"/>
    <w:next w:val="ad"/>
    <w:link w:val="af0"/>
    <w:rsid w:val="00C94F96"/>
    <w:rPr>
      <w:b/>
      <w:bCs/>
    </w:rPr>
  </w:style>
  <w:style w:type="character" w:customStyle="1" w:styleId="af0">
    <w:name w:val="コメント内容 (文字)"/>
    <w:basedOn w:val="ae"/>
    <w:link w:val="af"/>
    <w:rsid w:val="00C94F96"/>
    <w:rPr>
      <w:rFonts w:ascii="Arial" w:eastAsia="SimSun" w:hAnsi="Arial"/>
      <w:b/>
      <w:bCs/>
      <w:sz w:val="22"/>
      <w:szCs w:val="24"/>
      <w:lang w:eastAsia="zh-CN"/>
    </w:rPr>
  </w:style>
  <w:style w:type="paragraph" w:styleId="af1">
    <w:name w:val="Revision"/>
    <w:hidden/>
    <w:uiPriority w:val="99"/>
    <w:semiHidden/>
    <w:rsid w:val="00A27D46"/>
    <w:rPr>
      <w:rFonts w:ascii="Arial" w:eastAsia="SimSun" w:hAnsi="Arial"/>
      <w:sz w:val="22"/>
      <w:szCs w:val="24"/>
      <w:lang w:eastAsia="zh-CN"/>
    </w:rPr>
  </w:style>
  <w:style w:type="paragraph" w:styleId="af2">
    <w:name w:val="endnote text"/>
    <w:basedOn w:val="a"/>
    <w:link w:val="af3"/>
    <w:rsid w:val="004374F4"/>
    <w:pPr>
      <w:snapToGrid w:val="0"/>
    </w:pPr>
  </w:style>
  <w:style w:type="character" w:customStyle="1" w:styleId="af3">
    <w:name w:val="文末脚注文字列 (文字)"/>
    <w:basedOn w:val="a0"/>
    <w:link w:val="af2"/>
    <w:rsid w:val="004374F4"/>
    <w:rPr>
      <w:rFonts w:ascii="Arial" w:eastAsia="SimSun" w:hAnsi="Arial"/>
      <w:sz w:val="22"/>
      <w:szCs w:val="24"/>
      <w:lang w:eastAsia="zh-CN"/>
    </w:rPr>
  </w:style>
  <w:style w:type="character" w:styleId="af4">
    <w:name w:val="endnote reference"/>
    <w:basedOn w:val="a0"/>
    <w:rsid w:val="004374F4"/>
    <w:rPr>
      <w:vertAlign w:val="superscript"/>
    </w:rPr>
  </w:style>
  <w:style w:type="paragraph" w:styleId="af5">
    <w:name w:val="footnote text"/>
    <w:basedOn w:val="a"/>
    <w:link w:val="af6"/>
    <w:rsid w:val="004374F4"/>
    <w:pPr>
      <w:snapToGrid w:val="0"/>
    </w:pPr>
  </w:style>
  <w:style w:type="character" w:customStyle="1" w:styleId="af6">
    <w:name w:val="脚注文字列 (文字)"/>
    <w:basedOn w:val="a0"/>
    <w:link w:val="af5"/>
    <w:rsid w:val="004374F4"/>
    <w:rPr>
      <w:rFonts w:ascii="Arial" w:eastAsia="SimSun" w:hAnsi="Arial"/>
      <w:sz w:val="22"/>
      <w:szCs w:val="24"/>
      <w:lang w:eastAsia="zh-CN"/>
    </w:rPr>
  </w:style>
  <w:style w:type="character" w:styleId="af7">
    <w:name w:val="footnote reference"/>
    <w:basedOn w:val="a0"/>
    <w:rsid w:val="004374F4"/>
    <w:rPr>
      <w:vertAlign w:val="superscript"/>
    </w:rPr>
  </w:style>
  <w:style w:type="paragraph" w:styleId="af8">
    <w:name w:val="Body Text Indent"/>
    <w:basedOn w:val="a"/>
    <w:link w:val="af9"/>
    <w:semiHidden/>
    <w:unhideWhenUsed/>
    <w:rsid w:val="00F359AE"/>
    <w:pPr>
      <w:ind w:leftChars="400" w:left="851"/>
    </w:pPr>
  </w:style>
  <w:style w:type="character" w:customStyle="1" w:styleId="af9">
    <w:name w:val="本文インデント (文字)"/>
    <w:basedOn w:val="a0"/>
    <w:link w:val="af8"/>
    <w:semiHidden/>
    <w:rsid w:val="00F359AE"/>
    <w:rPr>
      <w:rFonts w:ascii="Arial" w:eastAsia="SimSun" w:hAnsi="Arial"/>
      <w:sz w:val="22"/>
      <w:szCs w:val="24"/>
      <w:lang w:eastAsia="zh-CN"/>
    </w:rPr>
  </w:style>
  <w:style w:type="paragraph" w:styleId="afa">
    <w:name w:val="Title"/>
    <w:basedOn w:val="a"/>
    <w:link w:val="afb"/>
    <w:qFormat/>
    <w:rsid w:val="00F359AE"/>
    <w:pPr>
      <w:jc w:val="center"/>
    </w:pPr>
    <w:rPr>
      <w:rFonts w:eastAsia="Times New Roman"/>
      <w:b/>
      <w:bCs/>
      <w:szCs w:val="22"/>
      <w:lang w:eastAsia="en-US"/>
    </w:rPr>
  </w:style>
  <w:style w:type="character" w:customStyle="1" w:styleId="afb">
    <w:name w:val="表題 (文字)"/>
    <w:basedOn w:val="a0"/>
    <w:link w:val="afa"/>
    <w:rsid w:val="00F359AE"/>
    <w:rPr>
      <w:rFonts w:ascii="Arial" w:eastAsia="Times New Roman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eansites.or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2888\Desktop\&#35251;&#28204;&#12452;&#12531;&#12497;&#12463;&#12488;&#12527;&#12540;&#12463;&#12471;&#12519;&#12483;&#12503;\RRR\IPET-OSDE2-Doc-x.y-SoG_subseasonal_to_longer-range_predicit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60FB-16C7-4DF8-978B-331B2135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IPET-OSDE2-Doc-x.y-SoG_subseasonal_to_longer-range_predicitons.dotx</Template>
  <TotalTime>22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IPET-OSDE-2 Doc x.y</vt:lpstr>
      <vt:lpstr>IPET-OSDE-2 Doc x.y</vt:lpstr>
    </vt:vector>
  </TitlesOfParts>
  <Company>WMO</Company>
  <LinksUpToDate>false</LinksUpToDate>
  <CharactersWithSpaces>31811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IPET-OSDE-2 Doc x.y</dc:title>
  <dc:creator>Yuhei Takaya</dc:creator>
  <cp:lastModifiedBy>clpc0</cp:lastModifiedBy>
  <cp:revision>13</cp:revision>
  <cp:lastPrinted>2016-02-08T00:10:00Z</cp:lastPrinted>
  <dcterms:created xsi:type="dcterms:W3CDTF">2016-03-02T04:20:00Z</dcterms:created>
  <dcterms:modified xsi:type="dcterms:W3CDTF">2016-04-08T08:58:00Z</dcterms:modified>
</cp:coreProperties>
</file>