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C76" w:rsidRDefault="00860204" w:rsidP="00412C76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bCs w:val="0"/>
          <w:sz w:val="20"/>
          <w:szCs w:val="20"/>
          <w:lang w:val="nb-NO"/>
        </w:rPr>
      </w:pPr>
      <w:proofErr w:type="spellStart"/>
      <w:r>
        <w:rPr>
          <w:rFonts w:cs="Arial"/>
          <w:b/>
          <w:bCs w:val="0"/>
        </w:rPr>
        <w:t>W</w:t>
      </w:r>
      <w:r w:rsidRPr="00714E7A">
        <w:rPr>
          <w:rFonts w:cs="Arial"/>
          <w:b/>
          <w:bCs w:val="0"/>
        </w:rPr>
        <w:t>orkplan</w:t>
      </w:r>
      <w:proofErr w:type="spellEnd"/>
      <w:r>
        <w:rPr>
          <w:rFonts w:cs="Arial"/>
          <w:b/>
          <w:bCs w:val="0"/>
        </w:rPr>
        <w:t xml:space="preserve"> of the Task Team on Competencies (2014-2018</w:t>
      </w:r>
      <w:proofErr w:type="gramStart"/>
      <w:r>
        <w:rPr>
          <w:rFonts w:cs="Arial"/>
          <w:b/>
          <w:bCs w:val="0"/>
        </w:rPr>
        <w:t>)</w:t>
      </w:r>
      <w:proofErr w:type="gramEnd"/>
      <w:r w:rsidRPr="0056453B">
        <w:rPr>
          <w:rFonts w:cs="Arial"/>
          <w:b/>
          <w:bCs w:val="0"/>
          <w:sz w:val="24"/>
          <w:szCs w:val="24"/>
          <w:lang w:val="nb-NO"/>
        </w:rPr>
        <w:br/>
      </w:r>
      <w:r w:rsidR="00412C76">
        <w:rPr>
          <w:bCs w:val="0"/>
          <w:sz w:val="20"/>
          <w:szCs w:val="20"/>
          <w:lang w:val="nb-NO"/>
        </w:rPr>
        <w:t>(Version: as approved by CIMO-MG-13 in Dec. 2014)</w:t>
      </w:r>
    </w:p>
    <w:p w:rsidR="00412C76" w:rsidRDefault="00412C76" w:rsidP="00412C76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2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bCs w:val="0"/>
          <w:sz w:val="20"/>
          <w:szCs w:val="20"/>
          <w:lang w:val="nb-NO"/>
        </w:rPr>
      </w:pPr>
      <w:bookmarkStart w:id="0" w:name="_GoBack"/>
      <w:bookmarkEnd w:id="0"/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592"/>
        <w:gridCol w:w="1440"/>
        <w:gridCol w:w="3240"/>
        <w:gridCol w:w="2258"/>
        <w:gridCol w:w="1549"/>
        <w:gridCol w:w="630"/>
        <w:gridCol w:w="3123"/>
      </w:tblGrid>
      <w:tr w:rsidR="00860204" w:rsidRPr="00E5718F" w:rsidTr="00500523">
        <w:trPr>
          <w:tblHeader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04" w:rsidRPr="00E5718F" w:rsidRDefault="00860204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E5718F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No.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04" w:rsidRPr="00E5718F" w:rsidRDefault="00860204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E5718F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Task description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04" w:rsidRPr="00E5718F" w:rsidRDefault="00860204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E5718F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Person responsible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04" w:rsidRPr="00E5718F" w:rsidRDefault="00860204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E5718F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Action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04" w:rsidRPr="00E5718F" w:rsidRDefault="00860204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E5718F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Deliverable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04" w:rsidRPr="00E5718F" w:rsidRDefault="00860204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E5718F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 xml:space="preserve">Deadline for </w:t>
            </w:r>
            <w:proofErr w:type="spellStart"/>
            <w:r w:rsidRPr="00E5718F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deliv</w:t>
            </w:r>
            <w:proofErr w:type="spellEnd"/>
            <w:r w:rsidRPr="00E5718F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04" w:rsidRPr="00E5718F" w:rsidRDefault="00860204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E5718F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Status</w:t>
            </w:r>
          </w:p>
          <w:p w:rsidR="00860204" w:rsidRPr="00E5718F" w:rsidRDefault="00860204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E5718F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[%]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0204" w:rsidRPr="00E5718F" w:rsidRDefault="00860204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</w:pPr>
            <w:r w:rsidRPr="00E5718F">
              <w:rPr>
                <w:rFonts w:eastAsia="Arial" w:cs="Arial"/>
                <w:b/>
                <w:bCs w:val="0"/>
                <w:sz w:val="20"/>
                <w:szCs w:val="20"/>
                <w:lang w:val="en-US"/>
              </w:rPr>
              <w:t>Comments</w:t>
            </w:r>
          </w:p>
        </w:tc>
      </w:tr>
      <w:tr w:rsidR="00860204" w:rsidRPr="00E5718F" w:rsidTr="0050052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Default="00860204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500523">
            <w:pPr>
              <w:widowControl w:val="0"/>
              <w:ind w:left="-65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Competency sets required </w:t>
            </w:r>
            <w:r>
              <w:rPr>
                <w:rFonts w:eastAsia="Arial" w:cs="Arial"/>
                <w:b/>
                <w:sz w:val="20"/>
                <w:szCs w:val="20"/>
                <w:lang w:val="en-US"/>
              </w:rPr>
              <w:t>for IMO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4C233F" w:rsidRDefault="00860204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C233F">
              <w:rPr>
                <w:rFonts w:eastAsia="Arial" w:cs="Arial"/>
                <w:b/>
                <w:sz w:val="20"/>
                <w:szCs w:val="20"/>
                <w:lang w:val="en-US"/>
              </w:rPr>
              <w:t>Shandu</w:t>
            </w:r>
            <w:proofErr w:type="spellEnd"/>
          </w:p>
          <w:p w:rsidR="00860204" w:rsidRPr="00975BBD" w:rsidRDefault="00860204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sz w:val="20"/>
                <w:szCs w:val="20"/>
                <w:lang w:val="en-US"/>
              </w:rPr>
              <w:t>All</w:t>
            </w:r>
          </w:p>
          <w:p w:rsidR="00860204" w:rsidRPr="00975BBD" w:rsidRDefault="00860204" w:rsidP="00500523">
            <w:pPr>
              <w:widowControl w:val="0"/>
              <w:tabs>
                <w:tab w:val="left" w:pos="851"/>
                <w:tab w:val="left" w:pos="1134"/>
              </w:tabs>
              <w:ind w:left="295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860204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uppressAutoHyphens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sz w:val="20"/>
                <w:szCs w:val="20"/>
                <w:lang w:val="en-US"/>
              </w:rPr>
              <w:t xml:space="preserve">Review existing relevant material and examples (e.g. competencies </w:t>
            </w:r>
            <w:proofErr w:type="spellStart"/>
            <w:r w:rsidRPr="00975BBD">
              <w:rPr>
                <w:rFonts w:eastAsia="Arial" w:cs="Arial"/>
                <w:sz w:val="20"/>
                <w:szCs w:val="20"/>
                <w:lang w:val="en-US"/>
              </w:rPr>
              <w:t>developedby</w:t>
            </w:r>
            <w:proofErr w:type="spellEnd"/>
            <w:r w:rsidRPr="00975BBD">
              <w:rPr>
                <w:rFonts w:eastAsia="Arial" w:cs="Arial"/>
                <w:sz w:val="20"/>
                <w:szCs w:val="20"/>
                <w:lang w:val="en-US"/>
              </w:rPr>
              <w:t xml:space="preserve">  other TCs and work done by former ET-RIC)</w:t>
            </w:r>
          </w:p>
          <w:p w:rsidR="00860204" w:rsidRPr="00975BBD" w:rsidRDefault="00860204" w:rsidP="00860204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uppressAutoHyphens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sz w:val="20"/>
                <w:szCs w:val="20"/>
                <w:lang w:val="en-US"/>
              </w:rPr>
              <w:t xml:space="preserve">Liaise with EC Panel of Experts on Education </w:t>
            </w:r>
            <w:proofErr w:type="gramStart"/>
            <w:r w:rsidRPr="00975BBD">
              <w:rPr>
                <w:rFonts w:eastAsia="Arial" w:cs="Arial"/>
                <w:sz w:val="20"/>
                <w:szCs w:val="20"/>
                <w:lang w:val="en-US"/>
              </w:rPr>
              <w:t>and  Training</w:t>
            </w:r>
            <w:proofErr w:type="gramEnd"/>
            <w:r w:rsidRPr="00975BBD">
              <w:rPr>
                <w:rFonts w:eastAsia="Arial" w:cs="Arial"/>
                <w:sz w:val="20"/>
                <w:szCs w:val="20"/>
                <w:lang w:val="en-US"/>
              </w:rPr>
              <w:t xml:space="preserve"> to follow WMO overall approach to this topic.</w:t>
            </w:r>
          </w:p>
          <w:p w:rsidR="00860204" w:rsidRPr="00975BBD" w:rsidRDefault="00860204" w:rsidP="00860204">
            <w:pPr>
              <w:widowControl w:val="0"/>
              <w:numPr>
                <w:ilvl w:val="0"/>
                <w:numId w:val="1"/>
              </w:numPr>
              <w:tabs>
                <w:tab w:val="left" w:pos="1134"/>
              </w:tabs>
              <w:suppressAutoHyphens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sz w:val="20"/>
                <w:szCs w:val="20"/>
                <w:lang w:val="en-US"/>
              </w:rPr>
              <w:t>Derive overall competency sets required to cover all functions related to instrumentation and observations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860204">
            <w:pPr>
              <w:widowControl w:val="0"/>
              <w:numPr>
                <w:ilvl w:val="0"/>
                <w:numId w:val="12"/>
              </w:numPr>
              <w:tabs>
                <w:tab w:val="left" w:pos="1134"/>
              </w:tabs>
              <w:suppressAutoHyphens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sz w:val="20"/>
                <w:szCs w:val="20"/>
                <w:lang w:val="en-US"/>
              </w:rPr>
              <w:t>Documentation List</w:t>
            </w:r>
          </w:p>
          <w:p w:rsidR="00860204" w:rsidRPr="00975BBD" w:rsidRDefault="00860204" w:rsidP="00860204">
            <w:pPr>
              <w:widowControl w:val="0"/>
              <w:numPr>
                <w:ilvl w:val="0"/>
                <w:numId w:val="12"/>
              </w:numPr>
              <w:tabs>
                <w:tab w:val="left" w:pos="1134"/>
              </w:tabs>
              <w:suppressAutoHyphens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sz w:val="20"/>
                <w:szCs w:val="20"/>
                <w:lang w:val="en-US"/>
              </w:rPr>
              <w:t>List of competency sets.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860204">
            <w:pPr>
              <w:widowControl w:val="0"/>
              <w:numPr>
                <w:ilvl w:val="0"/>
                <w:numId w:val="13"/>
              </w:numPr>
              <w:tabs>
                <w:tab w:val="left" w:pos="1134"/>
              </w:tabs>
              <w:suppressAutoHyphens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sz w:val="20"/>
                <w:szCs w:val="20"/>
                <w:lang w:val="en-US"/>
              </w:rPr>
              <w:t>10 Nov 2014</w:t>
            </w:r>
          </w:p>
          <w:p w:rsidR="00860204" w:rsidRPr="00975BBD" w:rsidRDefault="00860204" w:rsidP="00860204">
            <w:pPr>
              <w:widowControl w:val="0"/>
              <w:numPr>
                <w:ilvl w:val="0"/>
                <w:numId w:val="13"/>
              </w:numPr>
              <w:tabs>
                <w:tab w:val="left" w:pos="1134"/>
              </w:tabs>
              <w:suppressAutoHyphens/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sz w:val="20"/>
                <w:szCs w:val="20"/>
                <w:lang w:val="en-US"/>
              </w:rPr>
              <w:t>13 Nov 2014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100%</w:t>
            </w:r>
          </w:p>
          <w:p w:rsidR="00860204" w:rsidRPr="00975BBD" w:rsidRDefault="00860204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100%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CIMO-XV, para 6.20</w:t>
            </w:r>
          </w:p>
          <w:p w:rsidR="00860204" w:rsidRDefault="00860204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CIMO-16 6.19, 7(6).3</w:t>
            </w:r>
          </w:p>
          <w:p w:rsidR="00860204" w:rsidRDefault="00860204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  <w:p w:rsidR="00860204" w:rsidRPr="00975BBD" w:rsidRDefault="00860204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Four sets resulted (see Tasks 2,3,4&amp;5)</w:t>
            </w:r>
          </w:p>
        </w:tc>
      </w:tr>
      <w:tr w:rsidR="00860204" w:rsidRPr="00E5718F" w:rsidTr="0050052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E5718F" w:rsidRDefault="00860204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500523">
            <w:pPr>
              <w:widowControl w:val="0"/>
              <w:ind w:left="-65"/>
              <w:rPr>
                <w:rFonts w:eastAsia="Arial" w:cs="Arial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Competencies for meteorological observations.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4C233F" w:rsidRDefault="00860204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proofErr w:type="spellStart"/>
            <w:r w:rsidRPr="004C233F">
              <w:rPr>
                <w:rFonts w:eastAsia="Arial" w:cs="Arial"/>
                <w:b/>
                <w:sz w:val="20"/>
                <w:szCs w:val="20"/>
                <w:lang w:val="en-US"/>
              </w:rPr>
              <w:t>Shandu</w:t>
            </w:r>
            <w:proofErr w:type="spellEnd"/>
          </w:p>
          <w:p w:rsidR="00860204" w:rsidRPr="00975BBD" w:rsidRDefault="00860204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sz w:val="20"/>
                <w:szCs w:val="20"/>
                <w:lang w:val="en-US"/>
              </w:rPr>
              <w:t>All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860204">
            <w:pPr>
              <w:widowControl w:val="0"/>
              <w:numPr>
                <w:ilvl w:val="0"/>
                <w:numId w:val="3"/>
              </w:numPr>
              <w:tabs>
                <w:tab w:val="left" w:pos="1134"/>
              </w:tabs>
              <w:suppressAutoHyphens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sz w:val="20"/>
                <w:szCs w:val="20"/>
                <w:lang w:val="en-US"/>
              </w:rPr>
              <w:t xml:space="preserve">Develop competencies for meteorological observations. </w:t>
            </w:r>
          </w:p>
          <w:p w:rsidR="00860204" w:rsidRPr="00975BBD" w:rsidRDefault="00860204" w:rsidP="00500523">
            <w:pPr>
              <w:widowControl w:val="0"/>
              <w:tabs>
                <w:tab w:val="left" w:pos="1134"/>
              </w:tabs>
              <w:suppressAutoHyphens/>
              <w:ind w:left="295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500523">
            <w:pPr>
              <w:tabs>
                <w:tab w:val="left" w:pos="1134"/>
              </w:tabs>
              <w:ind w:left="-65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sz w:val="20"/>
                <w:szCs w:val="20"/>
                <w:lang w:val="en-US"/>
              </w:rPr>
              <w:t>1. Document with required competencies for consideration of CIMO MG.</w:t>
            </w:r>
          </w:p>
          <w:p w:rsidR="00860204" w:rsidRPr="00975BBD" w:rsidRDefault="00860204" w:rsidP="00500523">
            <w:pPr>
              <w:tabs>
                <w:tab w:val="left" w:pos="1134"/>
              </w:tabs>
              <w:ind w:left="-65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  <w:p w:rsidR="00860204" w:rsidRPr="00975BBD" w:rsidRDefault="00860204" w:rsidP="00500523">
            <w:pPr>
              <w:tabs>
                <w:tab w:val="left" w:pos="1134"/>
              </w:tabs>
              <w:ind w:left="-65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860204">
            <w:pPr>
              <w:widowControl w:val="0"/>
              <w:numPr>
                <w:ilvl w:val="0"/>
                <w:numId w:val="14"/>
              </w:numPr>
              <w:tabs>
                <w:tab w:val="left" w:pos="1134"/>
              </w:tabs>
              <w:suppressAutoHyphens/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Mar</w:t>
            </w:r>
            <w:r w:rsidRPr="00975BBD">
              <w:rPr>
                <w:rFonts w:eastAsia="Arial" w:cs="Arial"/>
                <w:sz w:val="20"/>
                <w:szCs w:val="20"/>
                <w:lang w:val="en-US"/>
              </w:rPr>
              <w:t xml:space="preserve"> 201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90%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500523">
            <w:pPr>
              <w:tabs>
                <w:tab w:val="left" w:pos="1134"/>
              </w:tabs>
              <w:spacing w:before="240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</w:tr>
      <w:tr w:rsidR="00860204" w:rsidRPr="00E5718F" w:rsidTr="0050052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Default="00860204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500523">
            <w:pPr>
              <w:widowControl w:val="0"/>
              <w:ind w:left="-65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b/>
                <w:sz w:val="20"/>
                <w:szCs w:val="20"/>
                <w:lang w:val="en-US"/>
              </w:rPr>
              <w:t>Competencies for instrumentation</w:t>
            </w:r>
            <w:r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 (installation, operation, maintenance)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500523">
            <w:pPr>
              <w:rPr>
                <w:rFonts w:eastAsia="Arial" w:cs="Arial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sz w:val="20"/>
                <w:szCs w:val="20"/>
                <w:lang w:val="en-US"/>
              </w:rPr>
              <w:t>All:</w:t>
            </w:r>
          </w:p>
          <w:p w:rsidR="00860204" w:rsidRPr="00975BBD" w:rsidRDefault="00860204" w:rsidP="00860204">
            <w:pPr>
              <w:numPr>
                <w:ilvl w:val="0"/>
                <w:numId w:val="5"/>
              </w:numPr>
              <w:rPr>
                <w:rFonts w:eastAsia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75BBD">
              <w:rPr>
                <w:rFonts w:eastAsia="Arial" w:cs="Arial"/>
                <w:b/>
                <w:sz w:val="20"/>
                <w:szCs w:val="20"/>
                <w:lang w:val="en-US"/>
              </w:rPr>
              <w:t>Shandu</w:t>
            </w:r>
            <w:proofErr w:type="spellEnd"/>
          </w:p>
          <w:p w:rsidR="00860204" w:rsidRPr="00975BBD" w:rsidRDefault="00860204" w:rsidP="00500523">
            <w:pPr>
              <w:ind w:left="295"/>
              <w:rPr>
                <w:rFonts w:eastAsia="Arial" w:cs="Arial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sz w:val="20"/>
                <w:szCs w:val="20"/>
                <w:lang w:val="en-US"/>
              </w:rPr>
              <w:t>Chen</w:t>
            </w:r>
          </w:p>
          <w:p w:rsidR="00860204" w:rsidRPr="00975BBD" w:rsidRDefault="00860204" w:rsidP="00860204">
            <w:pPr>
              <w:numPr>
                <w:ilvl w:val="0"/>
                <w:numId w:val="5"/>
              </w:numPr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b/>
                <w:sz w:val="20"/>
                <w:szCs w:val="20"/>
                <w:lang w:val="en-US"/>
              </w:rPr>
              <w:t>Chan</w:t>
            </w:r>
          </w:p>
          <w:p w:rsidR="00860204" w:rsidRPr="00975BBD" w:rsidRDefault="00860204" w:rsidP="00500523">
            <w:pPr>
              <w:ind w:left="295"/>
              <w:rPr>
                <w:rFonts w:eastAsia="Arial" w:cs="Arial"/>
                <w:sz w:val="20"/>
                <w:szCs w:val="20"/>
                <w:lang w:val="en-US"/>
              </w:rPr>
            </w:pPr>
            <w:proofErr w:type="spellStart"/>
            <w:r w:rsidRPr="00975BBD">
              <w:rPr>
                <w:rFonts w:eastAsia="Arial" w:cs="Arial"/>
                <w:sz w:val="20"/>
                <w:szCs w:val="20"/>
                <w:lang w:val="en-US"/>
              </w:rPr>
              <w:t>Angulu</w:t>
            </w:r>
            <w:proofErr w:type="spellEnd"/>
          </w:p>
          <w:p w:rsidR="00860204" w:rsidRPr="00975BBD" w:rsidRDefault="00860204" w:rsidP="00860204">
            <w:pPr>
              <w:numPr>
                <w:ilvl w:val="0"/>
                <w:numId w:val="5"/>
              </w:numPr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b/>
                <w:sz w:val="20"/>
                <w:szCs w:val="20"/>
                <w:lang w:val="en-US"/>
              </w:rPr>
              <w:t>Harper</w:t>
            </w:r>
          </w:p>
          <w:p w:rsidR="00860204" w:rsidRPr="00975BBD" w:rsidRDefault="00860204" w:rsidP="00500523">
            <w:pPr>
              <w:ind w:left="-65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      </w:t>
            </w:r>
            <w:proofErr w:type="spellStart"/>
            <w:r w:rsidRPr="00975BBD">
              <w:rPr>
                <w:rFonts w:eastAsia="Arial" w:cs="Arial"/>
                <w:sz w:val="20"/>
                <w:szCs w:val="20"/>
                <w:lang w:val="en-US"/>
              </w:rPr>
              <w:t>Atilan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860204">
            <w:pPr>
              <w:numPr>
                <w:ilvl w:val="0"/>
                <w:numId w:val="2"/>
              </w:numPr>
              <w:rPr>
                <w:rFonts w:eastAsia="Arial" w:cs="Arial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sz w:val="20"/>
                <w:szCs w:val="20"/>
                <w:lang w:val="en-US"/>
              </w:rPr>
              <w:t xml:space="preserve">Develop </w:t>
            </w:r>
            <w:proofErr w:type="gramStart"/>
            <w:r w:rsidRPr="00975BBD">
              <w:rPr>
                <w:rFonts w:eastAsia="Arial" w:cs="Arial"/>
                <w:sz w:val="20"/>
                <w:szCs w:val="20"/>
                <w:lang w:val="en-US"/>
              </w:rPr>
              <w:t>draft  competencies</w:t>
            </w:r>
            <w:proofErr w:type="gramEnd"/>
            <w:r w:rsidRPr="00975BBD">
              <w:rPr>
                <w:rFonts w:eastAsia="Arial" w:cs="Arial"/>
                <w:sz w:val="20"/>
                <w:szCs w:val="20"/>
                <w:lang w:val="en-US"/>
              </w:rPr>
              <w:t xml:space="preserve"> for observational instrumentation. </w:t>
            </w:r>
          </w:p>
          <w:p w:rsidR="00860204" w:rsidRPr="00975BBD" w:rsidRDefault="00860204" w:rsidP="00860204">
            <w:pPr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suppressAutoHyphens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sz w:val="20"/>
                <w:szCs w:val="20"/>
                <w:lang w:val="en-US"/>
              </w:rPr>
              <w:t>HLCs 1,5</w:t>
            </w:r>
          </w:p>
          <w:p w:rsidR="00860204" w:rsidRPr="00975BBD" w:rsidRDefault="00860204" w:rsidP="00860204">
            <w:pPr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suppressAutoHyphens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sz w:val="20"/>
                <w:szCs w:val="20"/>
                <w:lang w:val="en-US"/>
              </w:rPr>
              <w:t>HLCs 3,4</w:t>
            </w:r>
          </w:p>
          <w:p w:rsidR="00860204" w:rsidRPr="00975BBD" w:rsidRDefault="00860204" w:rsidP="00860204">
            <w:pPr>
              <w:widowControl w:val="0"/>
              <w:numPr>
                <w:ilvl w:val="0"/>
                <w:numId w:val="7"/>
              </w:numPr>
              <w:tabs>
                <w:tab w:val="left" w:pos="1134"/>
              </w:tabs>
              <w:suppressAutoHyphens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sz w:val="20"/>
                <w:szCs w:val="20"/>
                <w:lang w:val="en-US"/>
              </w:rPr>
              <w:t>HLCs 2</w:t>
            </w:r>
          </w:p>
          <w:p w:rsidR="00860204" w:rsidRPr="00975BBD" w:rsidRDefault="00860204" w:rsidP="00860204">
            <w:pPr>
              <w:widowControl w:val="0"/>
              <w:numPr>
                <w:ilvl w:val="0"/>
                <w:numId w:val="2"/>
              </w:numPr>
              <w:tabs>
                <w:tab w:val="left" w:pos="1134"/>
              </w:tabs>
              <w:suppressAutoHyphens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proofErr w:type="spellStart"/>
            <w:r w:rsidRPr="00975BBD">
              <w:rPr>
                <w:rFonts w:eastAsia="Arial" w:cs="Arial"/>
                <w:sz w:val="20"/>
                <w:szCs w:val="20"/>
                <w:lang w:val="en-US"/>
              </w:rPr>
              <w:t>Finalise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860204">
            <w:pPr>
              <w:numPr>
                <w:ilvl w:val="0"/>
                <w:numId w:val="6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sz w:val="20"/>
                <w:szCs w:val="20"/>
                <w:lang w:val="en-US"/>
              </w:rPr>
              <w:t>Document with required competencies for consideration of CIMO MG.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860204">
            <w:pPr>
              <w:widowControl w:val="0"/>
              <w:numPr>
                <w:ilvl w:val="0"/>
                <w:numId w:val="6"/>
              </w:num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75BBD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Teleconf</w:t>
            </w:r>
            <w:proofErr w:type="spellEnd"/>
            <w:r w:rsidRPr="00975BBD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 xml:space="preserve"> Feb 2015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30%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60204" w:rsidRPr="00E5718F" w:rsidTr="00500523">
        <w:trPr>
          <w:trHeight w:val="1343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Default="00860204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500523">
            <w:pPr>
              <w:widowControl w:val="0"/>
              <w:ind w:left="-65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Competencies for instrument calibration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b/>
                <w:sz w:val="20"/>
                <w:szCs w:val="20"/>
                <w:lang w:val="en-US"/>
              </w:rPr>
              <w:t>Harper</w:t>
            </w:r>
          </w:p>
          <w:p w:rsidR="00860204" w:rsidRPr="00975BBD" w:rsidRDefault="00860204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sz w:val="20"/>
                <w:szCs w:val="20"/>
                <w:lang w:val="en-US"/>
              </w:rPr>
              <w:t>All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860204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suppressAutoHyphens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sz w:val="20"/>
                <w:szCs w:val="20"/>
                <w:lang w:val="en-US"/>
              </w:rPr>
              <w:t xml:space="preserve">Review and </w:t>
            </w:r>
            <w:proofErr w:type="gramStart"/>
            <w:r w:rsidRPr="00975BBD">
              <w:rPr>
                <w:rFonts w:eastAsia="Arial" w:cs="Arial"/>
                <w:sz w:val="20"/>
                <w:szCs w:val="20"/>
                <w:lang w:val="en-US"/>
              </w:rPr>
              <w:t>revise  draft</w:t>
            </w:r>
            <w:proofErr w:type="gramEnd"/>
            <w:r w:rsidRPr="00975BBD">
              <w:rPr>
                <w:rFonts w:eastAsia="Arial" w:cs="Arial"/>
                <w:sz w:val="20"/>
                <w:szCs w:val="20"/>
                <w:lang w:val="en-US"/>
              </w:rPr>
              <w:t xml:space="preserve">  competencies for instrument calibration developed by ET-RIC. </w:t>
            </w:r>
          </w:p>
          <w:p w:rsidR="00860204" w:rsidRPr="00975BBD" w:rsidRDefault="00860204" w:rsidP="00860204">
            <w:pPr>
              <w:widowControl w:val="0"/>
              <w:numPr>
                <w:ilvl w:val="0"/>
                <w:numId w:val="8"/>
              </w:numPr>
              <w:tabs>
                <w:tab w:val="left" w:pos="1134"/>
              </w:tabs>
              <w:suppressAutoHyphens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proofErr w:type="spellStart"/>
            <w:r w:rsidRPr="00975BBD">
              <w:rPr>
                <w:rFonts w:eastAsia="Arial" w:cs="Arial"/>
                <w:sz w:val="20"/>
                <w:szCs w:val="20"/>
                <w:lang w:val="en-US"/>
              </w:rPr>
              <w:t>Finalise</w:t>
            </w:r>
            <w:proofErr w:type="spellEnd"/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500523">
            <w:pPr>
              <w:rPr>
                <w:rFonts w:cs="Arial"/>
                <w:sz w:val="20"/>
                <w:szCs w:val="20"/>
              </w:rPr>
            </w:pPr>
            <w:r w:rsidRPr="00975BBD">
              <w:rPr>
                <w:rFonts w:cs="Arial"/>
                <w:sz w:val="20"/>
                <w:szCs w:val="20"/>
              </w:rPr>
              <w:t>Document with required competencies for consideration of CIMO MG.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860204">
            <w:pPr>
              <w:widowControl w:val="0"/>
              <w:numPr>
                <w:ilvl w:val="0"/>
                <w:numId w:val="15"/>
              </w:numPr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75BBD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Teleconf</w:t>
            </w:r>
            <w:proofErr w:type="spellEnd"/>
            <w:r w:rsidRPr="00975BBD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 xml:space="preserve"> Feb 2015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70%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Note: Must take into account the ISO 9001 aspects of ISO17025</w:t>
            </w:r>
          </w:p>
        </w:tc>
      </w:tr>
      <w:tr w:rsidR="00860204" w:rsidRPr="00E5718F" w:rsidTr="00500523">
        <w:trPr>
          <w:trHeight w:val="168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Default="00860204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lastRenderedPageBreak/>
              <w:t>5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500523">
            <w:pPr>
              <w:widowControl w:val="0"/>
              <w:ind w:left="-65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Competencies for observing network and </w:t>
            </w:r>
            <w:proofErr w:type="spellStart"/>
            <w:r w:rsidRPr="00975BBD">
              <w:rPr>
                <w:rFonts w:eastAsia="Arial" w:cs="Arial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975BBD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 management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860204">
            <w:pPr>
              <w:numPr>
                <w:ilvl w:val="0"/>
                <w:numId w:val="11"/>
              </w:numPr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b/>
                <w:sz w:val="20"/>
                <w:szCs w:val="20"/>
                <w:lang w:val="en-US"/>
              </w:rPr>
              <w:t>Chen</w:t>
            </w:r>
          </w:p>
          <w:p w:rsidR="00860204" w:rsidRPr="00975BBD" w:rsidRDefault="00860204" w:rsidP="00500523">
            <w:pPr>
              <w:ind w:left="295"/>
              <w:rPr>
                <w:rFonts w:eastAsia="Arial" w:cs="Arial"/>
                <w:sz w:val="20"/>
                <w:szCs w:val="20"/>
                <w:lang w:val="en-US"/>
              </w:rPr>
            </w:pPr>
            <w:proofErr w:type="spellStart"/>
            <w:r w:rsidRPr="00975BBD">
              <w:rPr>
                <w:rFonts w:eastAsia="Arial" w:cs="Arial"/>
                <w:sz w:val="20"/>
                <w:szCs w:val="20"/>
                <w:lang w:val="en-US"/>
              </w:rPr>
              <w:t>Shandu</w:t>
            </w:r>
            <w:proofErr w:type="spellEnd"/>
          </w:p>
          <w:p w:rsidR="00860204" w:rsidRPr="00975BBD" w:rsidRDefault="00860204" w:rsidP="00860204">
            <w:pPr>
              <w:numPr>
                <w:ilvl w:val="0"/>
                <w:numId w:val="11"/>
              </w:numPr>
              <w:rPr>
                <w:rFonts w:eastAsia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75BBD">
              <w:rPr>
                <w:rFonts w:eastAsia="Arial" w:cs="Arial"/>
                <w:b/>
                <w:sz w:val="20"/>
                <w:szCs w:val="20"/>
                <w:lang w:val="en-US"/>
              </w:rPr>
              <w:t>Angulu</w:t>
            </w:r>
            <w:proofErr w:type="spellEnd"/>
          </w:p>
          <w:p w:rsidR="00860204" w:rsidRPr="00975BBD" w:rsidRDefault="00860204" w:rsidP="00500523">
            <w:pPr>
              <w:ind w:left="295"/>
              <w:rPr>
                <w:rFonts w:eastAsia="Arial" w:cs="Arial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sz w:val="20"/>
                <w:szCs w:val="20"/>
                <w:lang w:val="en-US"/>
              </w:rPr>
              <w:t xml:space="preserve">Chan </w:t>
            </w:r>
          </w:p>
          <w:p w:rsidR="00860204" w:rsidRPr="00975BBD" w:rsidRDefault="00860204" w:rsidP="00860204">
            <w:pPr>
              <w:numPr>
                <w:ilvl w:val="0"/>
                <w:numId w:val="11"/>
              </w:numPr>
              <w:rPr>
                <w:rFonts w:eastAsia="Arial" w:cs="Arial"/>
                <w:b/>
                <w:sz w:val="20"/>
                <w:szCs w:val="20"/>
                <w:lang w:val="en-US"/>
              </w:rPr>
            </w:pPr>
            <w:proofErr w:type="spellStart"/>
            <w:r w:rsidRPr="00975BBD">
              <w:rPr>
                <w:rFonts w:eastAsia="Arial" w:cs="Arial"/>
                <w:b/>
                <w:sz w:val="20"/>
                <w:szCs w:val="20"/>
                <w:lang w:val="en-US"/>
              </w:rPr>
              <w:t>Atilan</w:t>
            </w:r>
            <w:proofErr w:type="spellEnd"/>
          </w:p>
          <w:p w:rsidR="00860204" w:rsidRPr="00975BBD" w:rsidRDefault="00860204" w:rsidP="00500523">
            <w:pPr>
              <w:ind w:left="295"/>
              <w:rPr>
                <w:rFonts w:eastAsia="Arial" w:cs="Arial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sz w:val="20"/>
                <w:szCs w:val="20"/>
                <w:lang w:val="en-US"/>
              </w:rPr>
              <w:t>Harper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860204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suppressAutoHyphens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sz w:val="20"/>
                <w:szCs w:val="20"/>
                <w:lang w:val="en-US"/>
              </w:rPr>
              <w:t xml:space="preserve">Develop draft competencies for meteorological observations. </w:t>
            </w:r>
          </w:p>
          <w:p w:rsidR="00860204" w:rsidRPr="00975BBD" w:rsidRDefault="00860204" w:rsidP="00860204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suppressAutoHyphens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sz w:val="20"/>
                <w:szCs w:val="20"/>
                <w:lang w:val="en-US"/>
              </w:rPr>
              <w:t>a Net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work</w:t>
            </w:r>
            <w:r w:rsidRPr="00975BBD">
              <w:rPr>
                <w:rFonts w:eastAsia="Arial" w:cs="Arial"/>
                <w:sz w:val="20"/>
                <w:szCs w:val="20"/>
                <w:lang w:val="en-US"/>
              </w:rPr>
              <w:t xml:space="preserve"> Man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agement</w:t>
            </w:r>
          </w:p>
          <w:p w:rsidR="00860204" w:rsidRPr="00975BBD" w:rsidRDefault="00860204" w:rsidP="00860204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suppressAutoHyphens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sz w:val="20"/>
                <w:szCs w:val="20"/>
                <w:lang w:val="en-US"/>
              </w:rPr>
              <w:t>b Planning</w:t>
            </w:r>
          </w:p>
          <w:p w:rsidR="00860204" w:rsidRPr="00975BBD" w:rsidRDefault="00860204" w:rsidP="00860204">
            <w:pPr>
              <w:widowControl w:val="0"/>
              <w:numPr>
                <w:ilvl w:val="0"/>
                <w:numId w:val="9"/>
              </w:numPr>
              <w:tabs>
                <w:tab w:val="left" w:pos="1134"/>
              </w:tabs>
              <w:suppressAutoHyphens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sz w:val="20"/>
                <w:szCs w:val="20"/>
                <w:lang w:val="en-US"/>
              </w:rPr>
              <w:t>c Proc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urement</w:t>
            </w:r>
            <w:r w:rsidRPr="00975BBD">
              <w:rPr>
                <w:rFonts w:eastAsia="Arial" w:cs="Arial"/>
                <w:sz w:val="20"/>
                <w:szCs w:val="20"/>
                <w:lang w:val="en-US"/>
              </w:rPr>
              <w:t xml:space="preserve"> and Inst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allation</w:t>
            </w:r>
          </w:p>
          <w:p w:rsidR="00860204" w:rsidRPr="00975BBD" w:rsidRDefault="00860204" w:rsidP="00500523">
            <w:pPr>
              <w:widowControl w:val="0"/>
              <w:tabs>
                <w:tab w:val="left" w:pos="1134"/>
              </w:tabs>
              <w:suppressAutoHyphens/>
              <w:ind w:left="295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500523">
            <w:pPr>
              <w:rPr>
                <w:rFonts w:cs="Arial"/>
                <w:sz w:val="20"/>
                <w:szCs w:val="20"/>
              </w:rPr>
            </w:pPr>
            <w:r w:rsidRPr="00975BBD">
              <w:rPr>
                <w:rFonts w:cs="Arial"/>
                <w:sz w:val="20"/>
                <w:szCs w:val="20"/>
              </w:rPr>
              <w:t>Document with required competencies for consideration of CIMO MG.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975BBD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Teleconf</w:t>
            </w:r>
            <w:proofErr w:type="spellEnd"/>
            <w:r w:rsidRPr="00975BBD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 xml:space="preserve"> Sep 2015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5%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60204" w:rsidRPr="00E5718F" w:rsidTr="00500523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Default="00860204" w:rsidP="00500523">
            <w:pPr>
              <w:widowControl w:val="0"/>
              <w:tabs>
                <w:tab w:val="left" w:pos="851"/>
                <w:tab w:val="left" w:pos="1134"/>
              </w:tabs>
              <w:jc w:val="center"/>
              <w:rPr>
                <w:rFonts w:eastAsia="Arial" w:cs="Arial"/>
                <w:sz w:val="20"/>
                <w:szCs w:val="20"/>
                <w:lang w:val="en-US"/>
              </w:rPr>
            </w:pPr>
            <w:r>
              <w:rPr>
                <w:rFonts w:eastAsia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500523">
            <w:pPr>
              <w:widowControl w:val="0"/>
              <w:ind w:left="-65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b/>
                <w:sz w:val="20"/>
                <w:szCs w:val="20"/>
                <w:lang w:val="en-US"/>
              </w:rPr>
              <w:t>WMO Regulatory and/or Guidance Material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D06200" w:rsidRDefault="00860204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b/>
                <w:sz w:val="20"/>
                <w:szCs w:val="20"/>
                <w:lang w:val="en-US"/>
              </w:rPr>
            </w:pPr>
            <w:proofErr w:type="spellStart"/>
            <w:r w:rsidRPr="00D06200">
              <w:rPr>
                <w:rFonts w:eastAsia="Arial" w:cs="Arial"/>
                <w:b/>
                <w:sz w:val="20"/>
                <w:szCs w:val="20"/>
                <w:lang w:val="en-US"/>
              </w:rPr>
              <w:t>Shandu</w:t>
            </w:r>
            <w:proofErr w:type="spellEnd"/>
            <w:r w:rsidRPr="00D06200">
              <w:rPr>
                <w:rFonts w:eastAsia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860204" w:rsidRPr="00975BBD" w:rsidRDefault="00860204" w:rsidP="00500523">
            <w:pPr>
              <w:widowControl w:val="0"/>
              <w:tabs>
                <w:tab w:val="left" w:pos="851"/>
                <w:tab w:val="left" w:pos="1134"/>
              </w:tabs>
              <w:ind w:left="-8" w:firstLine="8"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sz w:val="20"/>
                <w:szCs w:val="20"/>
                <w:lang w:val="en-US"/>
              </w:rPr>
              <w:t>All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860204">
            <w:pPr>
              <w:widowControl w:val="0"/>
              <w:numPr>
                <w:ilvl w:val="0"/>
                <w:numId w:val="10"/>
              </w:numPr>
              <w:tabs>
                <w:tab w:val="left" w:pos="1134"/>
              </w:tabs>
              <w:suppressAutoHyphens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sz w:val="20"/>
                <w:szCs w:val="20"/>
                <w:lang w:val="en-US"/>
              </w:rPr>
              <w:t>Recommend to CIMO MG on where output should appear.</w:t>
            </w:r>
          </w:p>
          <w:p w:rsidR="00860204" w:rsidRPr="00975BBD" w:rsidRDefault="00860204" w:rsidP="00860204">
            <w:pPr>
              <w:widowControl w:val="0"/>
              <w:numPr>
                <w:ilvl w:val="0"/>
                <w:numId w:val="10"/>
              </w:numPr>
              <w:tabs>
                <w:tab w:val="left" w:pos="1134"/>
              </w:tabs>
              <w:suppressAutoHyphens/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sz w:val="20"/>
                <w:szCs w:val="20"/>
                <w:lang w:val="en-US"/>
              </w:rPr>
              <w:t>Arrange for inclusion of competencies in CIMO Guide and/or WMO regulatory documentation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860204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sz w:val="20"/>
                <w:szCs w:val="20"/>
                <w:lang w:val="en-US"/>
              </w:rPr>
              <w:t>Recommendation to CIMO MG on regulatory status of competencies.</w:t>
            </w:r>
          </w:p>
          <w:p w:rsidR="00860204" w:rsidRPr="00975BBD" w:rsidRDefault="00860204" w:rsidP="00860204">
            <w:pPr>
              <w:numPr>
                <w:ilvl w:val="0"/>
                <w:numId w:val="4"/>
              </w:numPr>
              <w:tabs>
                <w:tab w:val="left" w:pos="1134"/>
              </w:tabs>
              <w:jc w:val="both"/>
              <w:rPr>
                <w:rFonts w:eastAsia="Arial" w:cs="Arial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sz w:val="20"/>
                <w:szCs w:val="20"/>
                <w:lang w:val="en-US"/>
              </w:rPr>
              <w:t>Update of relevant CIMO Guide chapter or reg</w:t>
            </w:r>
            <w:r>
              <w:rPr>
                <w:rFonts w:eastAsia="Arial" w:cs="Arial"/>
                <w:sz w:val="20"/>
                <w:szCs w:val="20"/>
                <w:lang w:val="en-US"/>
              </w:rPr>
              <w:t>ulatory</w:t>
            </w:r>
            <w:r w:rsidRPr="00975BBD">
              <w:rPr>
                <w:rFonts w:eastAsia="Arial" w:cs="Arial"/>
                <w:sz w:val="20"/>
                <w:szCs w:val="20"/>
                <w:lang w:val="en-US"/>
              </w:rPr>
              <w:t xml:space="preserve"> material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1. Dec 2015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 w:rsidRPr="00975BBD"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0%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4" w:rsidRPr="00975BBD" w:rsidRDefault="00860204" w:rsidP="00500523">
            <w:pPr>
              <w:widowControl w:val="0"/>
              <w:tabs>
                <w:tab w:val="left" w:pos="851"/>
                <w:tab w:val="left" w:pos="1134"/>
              </w:tabs>
              <w:jc w:val="both"/>
              <w:rPr>
                <w:rFonts w:eastAsia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eastAsia="Arial" w:cs="Arial"/>
                <w:color w:val="000000"/>
                <w:sz w:val="20"/>
                <w:szCs w:val="20"/>
                <w:lang w:val="en-US"/>
              </w:rPr>
              <w:t>Note: ultimately CIMO MG will submit agreed version to WMO ETD for review.</w:t>
            </w:r>
          </w:p>
        </w:tc>
      </w:tr>
    </w:tbl>
    <w:p w:rsidR="00860204" w:rsidRPr="00D06854" w:rsidRDefault="00860204" w:rsidP="00860204">
      <w:pPr>
        <w:tabs>
          <w:tab w:val="left" w:pos="426"/>
          <w:tab w:val="left" w:pos="1190"/>
          <w:tab w:val="left" w:pos="1530"/>
          <w:tab w:val="left" w:pos="1869"/>
          <w:tab w:val="left" w:pos="2552"/>
          <w:tab w:val="left" w:pos="3402"/>
          <w:tab w:val="left" w:pos="4253"/>
          <w:tab w:val="left" w:pos="5102"/>
          <w:tab w:val="left" w:pos="5952"/>
          <w:tab w:val="left" w:pos="6802"/>
          <w:tab w:val="left" w:pos="7652"/>
          <w:tab w:val="left" w:pos="8502"/>
          <w:tab w:val="left" w:pos="9352"/>
        </w:tabs>
        <w:spacing w:after="120"/>
        <w:jc w:val="center"/>
        <w:rPr>
          <w:rFonts w:ascii="Arial Bold" w:hAnsi="Arial Bold"/>
          <w:b/>
          <w:caps/>
          <w:highlight w:val="yellow"/>
        </w:rPr>
      </w:pPr>
    </w:p>
    <w:p w:rsidR="00860204" w:rsidRPr="00D06854" w:rsidRDefault="00860204" w:rsidP="00860204">
      <w:pPr>
        <w:tabs>
          <w:tab w:val="left" w:pos="567"/>
          <w:tab w:val="left" w:pos="4253"/>
          <w:tab w:val="right" w:leader="dot" w:pos="9638"/>
        </w:tabs>
        <w:spacing w:before="120" w:after="120"/>
        <w:ind w:left="567"/>
        <w:jc w:val="center"/>
        <w:rPr>
          <w:rFonts w:eastAsia="Batang" w:cs="Arial"/>
          <w:lang w:val="en-US" w:eastAsia="ko-KR"/>
        </w:rPr>
      </w:pPr>
      <w:r w:rsidRPr="00D06854">
        <w:rPr>
          <w:rFonts w:eastAsia="Batang" w:cs="Arial"/>
          <w:lang w:val="en-US" w:eastAsia="ko-KR"/>
        </w:rPr>
        <w:t>________________</w:t>
      </w:r>
    </w:p>
    <w:p w:rsidR="00860204" w:rsidRPr="008E1F1A" w:rsidRDefault="00860204" w:rsidP="00860204">
      <w:pPr>
        <w:tabs>
          <w:tab w:val="left" w:pos="567"/>
          <w:tab w:val="left" w:pos="4253"/>
          <w:tab w:val="right" w:leader="dot" w:pos="9638"/>
        </w:tabs>
        <w:spacing w:before="120" w:after="120"/>
        <w:ind w:left="567"/>
        <w:jc w:val="center"/>
        <w:rPr>
          <w:rFonts w:eastAsia="Batang" w:cs="Arial"/>
          <w:highlight w:val="yellow"/>
          <w:lang w:val="en-US" w:eastAsia="ko-KR"/>
        </w:rPr>
      </w:pPr>
    </w:p>
    <w:p w:rsidR="00570CF7" w:rsidRDefault="00412C76"/>
    <w:sectPr w:rsidR="00570CF7" w:rsidSect="008A1D78">
      <w:headerReference w:type="default" r:id="rId8"/>
      <w:headerReference w:type="first" r:id="rId9"/>
      <w:pgSz w:w="16838" w:h="11906" w:orient="landscape" w:code="9"/>
      <w:pgMar w:top="1138" w:right="1138" w:bottom="1138" w:left="1656" w:header="734" w:footer="734" w:gutter="0"/>
      <w:pgNumType w:start="1"/>
      <w:cols w:space="38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12C76">
      <w:r>
        <w:separator/>
      </w:r>
    </w:p>
  </w:endnote>
  <w:endnote w:type="continuationSeparator" w:id="0">
    <w:p w:rsidR="00000000" w:rsidRDefault="00412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12C76">
      <w:r>
        <w:separator/>
      </w:r>
    </w:p>
  </w:footnote>
  <w:footnote w:type="continuationSeparator" w:id="0">
    <w:p w:rsidR="00000000" w:rsidRDefault="00412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A5" w:rsidRPr="00F7487A" w:rsidRDefault="0071064B" w:rsidP="00467C76">
    <w:pPr>
      <w:pStyle w:val="Header"/>
      <w:jc w:val="center"/>
      <w:rPr>
        <w:rStyle w:val="PageNumber"/>
        <w:rFonts w:ascii="Arial" w:hAnsi="Arial" w:cs="Arial"/>
        <w:sz w:val="20"/>
        <w:szCs w:val="20"/>
      </w:rPr>
    </w:pPr>
    <w:r w:rsidRPr="008E492B">
      <w:rPr>
        <w:rFonts w:ascii="Arial" w:hAnsi="Arial" w:cs="Arial"/>
        <w:sz w:val="20"/>
        <w:szCs w:val="20"/>
        <w:lang w:val="pt-BR"/>
      </w:rPr>
      <w:t>C</w:t>
    </w:r>
    <w:r>
      <w:rPr>
        <w:rFonts w:ascii="Arial" w:hAnsi="Arial" w:cs="Arial"/>
        <w:sz w:val="20"/>
        <w:szCs w:val="20"/>
        <w:lang w:val="pt-BR"/>
      </w:rPr>
      <w:t xml:space="preserve">IMO MG-13, </w:t>
    </w:r>
    <w:r w:rsidRPr="008E492B">
      <w:rPr>
        <w:rFonts w:ascii="Arial" w:hAnsi="Arial" w:cs="Arial"/>
        <w:sz w:val="20"/>
        <w:szCs w:val="20"/>
        <w:lang w:val="pt-BR"/>
      </w:rPr>
      <w:t xml:space="preserve">ANNEX </w:t>
    </w:r>
    <w:r>
      <w:rPr>
        <w:rFonts w:ascii="Arial" w:hAnsi="Arial" w:cs="Arial"/>
        <w:sz w:val="20"/>
        <w:szCs w:val="20"/>
        <w:lang w:val="pt-BR"/>
      </w:rPr>
      <w:t>XVIII,</w:t>
    </w:r>
    <w:r w:rsidRPr="008E492B">
      <w:rPr>
        <w:rFonts w:ascii="Arial" w:hAnsi="Arial" w:cs="Arial"/>
        <w:sz w:val="20"/>
        <w:szCs w:val="20"/>
        <w:lang w:val="pt-BR"/>
      </w:rPr>
      <w:t xml:space="preserve"> </w:t>
    </w:r>
    <w:r w:rsidRPr="00F7487A">
      <w:rPr>
        <w:rFonts w:ascii="Arial" w:hAnsi="Arial" w:cs="Arial"/>
        <w:sz w:val="20"/>
        <w:szCs w:val="20"/>
        <w:lang w:val="it-IT"/>
      </w:rPr>
      <w:t xml:space="preserve">p. </w:t>
    </w:r>
    <w:r w:rsidRPr="00F7487A">
      <w:rPr>
        <w:rStyle w:val="PageNumber"/>
        <w:rFonts w:ascii="Arial" w:hAnsi="Arial" w:cs="Arial"/>
        <w:sz w:val="20"/>
        <w:szCs w:val="20"/>
      </w:rPr>
      <w:fldChar w:fldCharType="begin"/>
    </w:r>
    <w:r w:rsidRPr="00F7487A">
      <w:rPr>
        <w:rStyle w:val="PageNumber"/>
        <w:rFonts w:ascii="Arial" w:hAnsi="Arial" w:cs="Arial"/>
        <w:sz w:val="20"/>
        <w:szCs w:val="20"/>
        <w:lang w:val="it-IT"/>
      </w:rPr>
      <w:instrText xml:space="preserve"> PAGE </w:instrText>
    </w:r>
    <w:r w:rsidRPr="00F7487A">
      <w:rPr>
        <w:rStyle w:val="PageNumber"/>
        <w:rFonts w:ascii="Arial" w:hAnsi="Arial" w:cs="Arial"/>
        <w:sz w:val="20"/>
        <w:szCs w:val="20"/>
      </w:rPr>
      <w:fldChar w:fldCharType="separate"/>
    </w:r>
    <w:r w:rsidR="00412C76">
      <w:rPr>
        <w:rStyle w:val="PageNumber"/>
        <w:rFonts w:ascii="Arial" w:hAnsi="Arial" w:cs="Arial"/>
        <w:noProof/>
        <w:sz w:val="20"/>
        <w:szCs w:val="20"/>
        <w:lang w:val="it-IT"/>
      </w:rPr>
      <w:t>2</w:t>
    </w:r>
    <w:r w:rsidRPr="00F7487A">
      <w:rPr>
        <w:rStyle w:val="PageNumber"/>
        <w:rFonts w:ascii="Arial" w:hAnsi="Arial" w:cs="Arial"/>
        <w:sz w:val="20"/>
        <w:szCs w:val="20"/>
      </w:rPr>
      <w:fldChar w:fldCharType="end"/>
    </w:r>
  </w:p>
  <w:p w:rsidR="00072AA5" w:rsidRPr="00F7487A" w:rsidRDefault="00412C76" w:rsidP="00467C76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AA5" w:rsidRPr="00C97814" w:rsidRDefault="0071064B" w:rsidP="00C97814">
    <w:pPr>
      <w:pStyle w:val="Header"/>
      <w:jc w:val="center"/>
      <w:rPr>
        <w:sz w:val="20"/>
        <w:szCs w:val="20"/>
      </w:rPr>
    </w:pPr>
    <w:r>
      <w:rPr>
        <w:rFonts w:ascii="Arial" w:hAnsi="Arial"/>
        <w:sz w:val="20"/>
        <w:szCs w:val="20"/>
      </w:rPr>
      <w:t>CIMO MG-13, ANNEX XVIII</w:t>
    </w:r>
  </w:p>
  <w:p w:rsidR="00072AA5" w:rsidRPr="00C97814" w:rsidRDefault="00412C76">
    <w:pPr>
      <w:pStyle w:val="Header"/>
      <w:jc w:val="center"/>
      <w:rPr>
        <w:sz w:val="20"/>
        <w:szCs w:val="20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749DE"/>
    <w:multiLevelType w:val="hybridMultilevel"/>
    <w:tmpl w:val="31B2CE02"/>
    <w:lvl w:ilvl="0" w:tplc="FA44D05E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A1E54"/>
    <w:multiLevelType w:val="hybridMultilevel"/>
    <w:tmpl w:val="31B2CE02"/>
    <w:lvl w:ilvl="0" w:tplc="FA44D05E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7353E"/>
    <w:multiLevelType w:val="hybridMultilevel"/>
    <w:tmpl w:val="B52628C4"/>
    <w:lvl w:ilvl="0" w:tplc="04090019">
      <w:start w:val="1"/>
      <w:numFmt w:val="lowerLetter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D74E2"/>
    <w:multiLevelType w:val="hybridMultilevel"/>
    <w:tmpl w:val="8C1A3B1E"/>
    <w:lvl w:ilvl="0" w:tplc="D13A37E0">
      <w:start w:val="2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B202D"/>
    <w:multiLevelType w:val="hybridMultilevel"/>
    <w:tmpl w:val="31B2CE02"/>
    <w:lvl w:ilvl="0" w:tplc="FA44D05E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A23C13"/>
    <w:multiLevelType w:val="hybridMultilevel"/>
    <w:tmpl w:val="31B2CE02"/>
    <w:lvl w:ilvl="0" w:tplc="FA44D05E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DA08DA"/>
    <w:multiLevelType w:val="hybridMultilevel"/>
    <w:tmpl w:val="31B2CE02"/>
    <w:lvl w:ilvl="0" w:tplc="FA44D05E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C5018A"/>
    <w:multiLevelType w:val="hybridMultilevel"/>
    <w:tmpl w:val="31B2CE02"/>
    <w:lvl w:ilvl="0" w:tplc="FA44D05E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A22769"/>
    <w:multiLevelType w:val="hybridMultilevel"/>
    <w:tmpl w:val="31B2CE02"/>
    <w:lvl w:ilvl="0" w:tplc="FA44D05E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74767"/>
    <w:multiLevelType w:val="hybridMultilevel"/>
    <w:tmpl w:val="B52628C4"/>
    <w:lvl w:ilvl="0" w:tplc="04090019">
      <w:start w:val="1"/>
      <w:numFmt w:val="lowerLetter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52D5E"/>
    <w:multiLevelType w:val="hybridMultilevel"/>
    <w:tmpl w:val="31B2CE02"/>
    <w:lvl w:ilvl="0" w:tplc="FA44D05E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0A4EAC"/>
    <w:multiLevelType w:val="hybridMultilevel"/>
    <w:tmpl w:val="31B2CE02"/>
    <w:lvl w:ilvl="0" w:tplc="FA44D05E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A2796C"/>
    <w:multiLevelType w:val="hybridMultilevel"/>
    <w:tmpl w:val="31B2CE02"/>
    <w:lvl w:ilvl="0" w:tplc="FA44D05E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57506"/>
    <w:multiLevelType w:val="hybridMultilevel"/>
    <w:tmpl w:val="96FCC1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637FE6"/>
    <w:multiLevelType w:val="hybridMultilevel"/>
    <w:tmpl w:val="31B2CE02"/>
    <w:lvl w:ilvl="0" w:tplc="FA44D05E">
      <w:start w:val="1"/>
      <w:numFmt w:val="decimal"/>
      <w:lvlText w:val="%1."/>
      <w:lvlJc w:val="left"/>
      <w:pPr>
        <w:tabs>
          <w:tab w:val="num" w:pos="295"/>
        </w:tabs>
        <w:ind w:left="295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2"/>
  </w:num>
  <w:num w:numId="4">
    <w:abstractNumId w:val="0"/>
  </w:num>
  <w:num w:numId="5">
    <w:abstractNumId w:val="2"/>
  </w:num>
  <w:num w:numId="6">
    <w:abstractNumId w:val="11"/>
  </w:num>
  <w:num w:numId="7">
    <w:abstractNumId w:val="13"/>
  </w:num>
  <w:num w:numId="8">
    <w:abstractNumId w:val="5"/>
  </w:num>
  <w:num w:numId="9">
    <w:abstractNumId w:val="10"/>
  </w:num>
  <w:num w:numId="10">
    <w:abstractNumId w:val="6"/>
  </w:num>
  <w:num w:numId="11">
    <w:abstractNumId w:val="9"/>
  </w:num>
  <w:num w:numId="12">
    <w:abstractNumId w:val="8"/>
  </w:num>
  <w:num w:numId="13">
    <w:abstractNumId w:val="7"/>
  </w:num>
  <w:num w:numId="14">
    <w:abstractNumId w:val="14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204"/>
    <w:rsid w:val="0029739B"/>
    <w:rsid w:val="00412C76"/>
    <w:rsid w:val="0071064B"/>
    <w:rsid w:val="00860204"/>
    <w:rsid w:val="00BA0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04"/>
    <w:pPr>
      <w:spacing w:after="0" w:line="240" w:lineRule="auto"/>
    </w:pPr>
    <w:rPr>
      <w:rFonts w:ascii="Arial" w:eastAsia="SimSun" w:hAnsi="Arial" w:cs="Times New Roman"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60204"/>
  </w:style>
  <w:style w:type="paragraph" w:styleId="Header">
    <w:name w:val="header"/>
    <w:basedOn w:val="Normal"/>
    <w:link w:val="HeaderChar"/>
    <w:rsid w:val="00860204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bCs w:val="0"/>
      <w:snapToGrid w:val="0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60204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204"/>
    <w:pPr>
      <w:spacing w:after="0" w:line="240" w:lineRule="auto"/>
    </w:pPr>
    <w:rPr>
      <w:rFonts w:ascii="Arial" w:eastAsia="SimSun" w:hAnsi="Arial" w:cs="Times New Roman"/>
      <w:bCs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860204"/>
  </w:style>
  <w:style w:type="paragraph" w:styleId="Header">
    <w:name w:val="header"/>
    <w:basedOn w:val="Normal"/>
    <w:link w:val="HeaderChar"/>
    <w:rsid w:val="00860204"/>
    <w:pPr>
      <w:widowControl w:val="0"/>
      <w:tabs>
        <w:tab w:val="center" w:pos="4153"/>
        <w:tab w:val="right" w:pos="8306"/>
      </w:tabs>
    </w:pPr>
    <w:rPr>
      <w:rFonts w:ascii="Times New Roman" w:eastAsia="Times New Roman" w:hAnsi="Times New Roman"/>
      <w:bCs w:val="0"/>
      <w:snapToGrid w:val="0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60204"/>
    <w:rPr>
      <w:rFonts w:ascii="Times New Roman" w:eastAsia="Times New Roman" w:hAnsi="Times New Roman" w:cs="Times New Roman"/>
      <w:snapToGrid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91C08B73.dotm</Template>
  <TotalTime>5</TotalTime>
  <Pages>2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WMO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Rüedi</dc:creator>
  <cp:lastModifiedBy>Isabelle Rüedi</cp:lastModifiedBy>
  <cp:revision>3</cp:revision>
  <dcterms:created xsi:type="dcterms:W3CDTF">2015-02-23T13:43:00Z</dcterms:created>
  <dcterms:modified xsi:type="dcterms:W3CDTF">2015-02-23T13:52:00Z</dcterms:modified>
</cp:coreProperties>
</file>