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ayout w:type="fixed"/>
        <w:tblLook w:val="0000" w:firstRow="0" w:lastRow="0" w:firstColumn="0" w:lastColumn="0" w:noHBand="0" w:noVBand="0"/>
      </w:tblPr>
      <w:tblGrid>
        <w:gridCol w:w="5564"/>
        <w:gridCol w:w="840"/>
        <w:gridCol w:w="3803"/>
      </w:tblGrid>
      <w:tr w:rsidR="00EA30B1" w:rsidRPr="003E6A92">
        <w:tc>
          <w:tcPr>
            <w:tcW w:w="5564" w:type="dxa"/>
          </w:tcPr>
          <w:p w:rsidR="00EA30B1" w:rsidRPr="003E6A92" w:rsidRDefault="00EA30B1" w:rsidP="00EA30B1">
            <w:pPr>
              <w:pStyle w:val="Heading1"/>
            </w:pPr>
            <w:bookmarkStart w:id="0" w:name="_GoBack"/>
            <w:bookmarkEnd w:id="0"/>
            <w:r w:rsidRPr="003E6A92">
              <w:t>WORLD METEOROLOGICAL ORGANIZATION</w:t>
            </w:r>
          </w:p>
          <w:p w:rsidR="00EA30B1" w:rsidRPr="003E6A92" w:rsidRDefault="00EA30B1" w:rsidP="00EA30B1">
            <w:pPr>
              <w:jc w:val="center"/>
            </w:pPr>
          </w:p>
          <w:p w:rsidR="00EA30B1" w:rsidRPr="003E6A92" w:rsidRDefault="00EA30B1" w:rsidP="00EA30B1">
            <w:pPr>
              <w:pStyle w:val="BodyText3"/>
              <w:jc w:val="center"/>
              <w:rPr>
                <w:lang w:val="en-GB"/>
              </w:rPr>
            </w:pPr>
            <w:r w:rsidRPr="003E6A92">
              <w:rPr>
                <w:lang w:val="en-GB"/>
              </w:rPr>
              <w:t>COMMISSION FOR BASIC SYSTEMS</w:t>
            </w:r>
            <w:r w:rsidRPr="003E6A92">
              <w:rPr>
                <w:lang w:val="en-GB"/>
              </w:rPr>
              <w:br/>
            </w:r>
          </w:p>
          <w:p w:rsidR="00EA30B1" w:rsidRPr="003E6A92" w:rsidRDefault="00EA30B1" w:rsidP="00EA30B1">
            <w:pPr>
              <w:jc w:val="center"/>
              <w:rPr>
                <w:b/>
                <w:bCs/>
              </w:rPr>
            </w:pPr>
            <w:r w:rsidRPr="003E6A92">
              <w:rPr>
                <w:b/>
                <w:bCs/>
              </w:rPr>
              <w:t>STEERING GROUP</w:t>
            </w:r>
          </w:p>
          <w:p w:rsidR="00EA30B1" w:rsidRPr="003E6A92" w:rsidRDefault="00EA30B1" w:rsidP="00EA30B1">
            <w:pPr>
              <w:jc w:val="center"/>
              <w:rPr>
                <w:b/>
                <w:bCs/>
              </w:rPr>
            </w:pPr>
            <w:r w:rsidRPr="003E6A92">
              <w:rPr>
                <w:b/>
                <w:bCs/>
              </w:rPr>
              <w:t xml:space="preserve">SEVERE WEATHER FORECASTING DEMONSTRATION PROJECT (SWFDP) </w:t>
            </w:r>
          </w:p>
          <w:p w:rsidR="00EA30B1" w:rsidRPr="003E6A92" w:rsidRDefault="00EA30B1" w:rsidP="00EA30B1">
            <w:pPr>
              <w:jc w:val="center"/>
            </w:pPr>
          </w:p>
          <w:p w:rsidR="00EA30B1" w:rsidRPr="003E6A92" w:rsidRDefault="00EA30B1" w:rsidP="00214ABF">
            <w:pPr>
              <w:jc w:val="center"/>
            </w:pPr>
            <w:r w:rsidRPr="003E6A92">
              <w:t>GENEVA, SWITZERLAND</w:t>
            </w:r>
            <w:r w:rsidR="00873FD5" w:rsidRPr="003E6A92">
              <w:t xml:space="preserve">, </w:t>
            </w:r>
            <w:r w:rsidR="00214ABF" w:rsidRPr="003E6A92">
              <w:t>14 – 18 March 2016</w:t>
            </w:r>
          </w:p>
          <w:p w:rsidR="00EA30B1" w:rsidRPr="003E6A92" w:rsidRDefault="00EA30B1" w:rsidP="00EA30B1">
            <w:pPr>
              <w:jc w:val="center"/>
            </w:pPr>
          </w:p>
        </w:tc>
        <w:tc>
          <w:tcPr>
            <w:tcW w:w="840" w:type="dxa"/>
          </w:tcPr>
          <w:p w:rsidR="00EA30B1" w:rsidRPr="003E6A92" w:rsidRDefault="00EA30B1" w:rsidP="00EA30B1"/>
        </w:tc>
        <w:tc>
          <w:tcPr>
            <w:tcW w:w="3803" w:type="dxa"/>
          </w:tcPr>
          <w:p w:rsidR="00EA30B1" w:rsidRPr="003E6A92" w:rsidRDefault="00EA30B1" w:rsidP="00EA30B1">
            <w:r w:rsidRPr="003E6A92">
              <w:t xml:space="preserve">CBS/SWFDP-SG/Doc. </w:t>
            </w:r>
            <w:r w:rsidR="00121DDB" w:rsidRPr="003E6A92">
              <w:t>5.3</w:t>
            </w:r>
          </w:p>
          <w:p w:rsidR="00EA30B1" w:rsidRPr="003E6A92" w:rsidRDefault="00EA30B1" w:rsidP="00EA30B1"/>
          <w:p w:rsidR="00EA30B1" w:rsidRPr="003E6A92" w:rsidRDefault="00214ABF" w:rsidP="00214ABF">
            <w:r w:rsidRPr="003E6A92">
              <w:t>(</w:t>
            </w:r>
            <w:r w:rsidR="00121DDB" w:rsidRPr="003E6A92">
              <w:t>04</w:t>
            </w:r>
            <w:r w:rsidRPr="003E6A92">
              <w:t>.I</w:t>
            </w:r>
            <w:r w:rsidR="00121DDB" w:rsidRPr="003E6A92">
              <w:t>I</w:t>
            </w:r>
            <w:r w:rsidRPr="003E6A92">
              <w:t>I.2016</w:t>
            </w:r>
            <w:r w:rsidR="00EA30B1" w:rsidRPr="003E6A92">
              <w:t>)</w:t>
            </w:r>
          </w:p>
          <w:p w:rsidR="00EA30B1" w:rsidRPr="003E6A92" w:rsidRDefault="00EA30B1" w:rsidP="00EA30B1">
            <w:r w:rsidRPr="003E6A92">
              <w:t>_______</w:t>
            </w:r>
          </w:p>
          <w:p w:rsidR="00EA30B1" w:rsidRPr="003E6A92" w:rsidRDefault="00EA30B1" w:rsidP="00EA30B1"/>
          <w:p w:rsidR="00EA30B1" w:rsidRPr="003E6A92" w:rsidRDefault="00EA30B1" w:rsidP="00EA30B1"/>
          <w:p w:rsidR="00EA30B1" w:rsidRPr="003E6A92" w:rsidRDefault="00EA30B1" w:rsidP="00EA30B1"/>
          <w:p w:rsidR="00EA30B1" w:rsidRPr="003E6A92" w:rsidRDefault="00EA30B1" w:rsidP="00EA30B1"/>
          <w:p w:rsidR="00EA30B1" w:rsidRPr="003E6A92" w:rsidRDefault="00EA30B1" w:rsidP="00EA30B1">
            <w:r w:rsidRPr="003E6A92">
              <w:t>ENGLISH ONLY</w:t>
            </w:r>
          </w:p>
        </w:tc>
      </w:tr>
    </w:tbl>
    <w:p w:rsidR="0062343D" w:rsidRPr="003E6A92" w:rsidRDefault="0062343D">
      <w:pPr>
        <w:jc w:val="center"/>
      </w:pPr>
    </w:p>
    <w:p w:rsidR="00083136" w:rsidRPr="003E6A92" w:rsidRDefault="00083136">
      <w:pPr>
        <w:jc w:val="center"/>
      </w:pPr>
    </w:p>
    <w:p w:rsidR="00121DDB" w:rsidRPr="003E6A92" w:rsidRDefault="00121DDB" w:rsidP="00121DDB">
      <w:pPr>
        <w:spacing w:after="60"/>
        <w:ind w:left="720" w:hanging="720"/>
        <w:jc w:val="both"/>
        <w:rPr>
          <w:rFonts w:cs="Arial"/>
        </w:rPr>
      </w:pPr>
    </w:p>
    <w:p w:rsidR="00121DDB" w:rsidRPr="003E6A92" w:rsidRDefault="00121DDB" w:rsidP="00481BA1">
      <w:pPr>
        <w:spacing w:line="240" w:lineRule="exact"/>
        <w:ind w:hanging="11"/>
        <w:jc w:val="center"/>
        <w:rPr>
          <w:rFonts w:cs="Arial"/>
          <w:b/>
        </w:rPr>
      </w:pPr>
      <w:r w:rsidRPr="003E6A92">
        <w:rPr>
          <w:rFonts w:cs="Arial"/>
          <w:b/>
        </w:rPr>
        <w:t>REVIEW OF SWFDP SUBPROJECTS IN PLANNING AND/OR INITIAL DEVELOPMENT STAGE</w:t>
      </w:r>
    </w:p>
    <w:p w:rsidR="00121DDB" w:rsidRPr="003E6A92" w:rsidRDefault="00121DDB" w:rsidP="00481BA1">
      <w:pPr>
        <w:ind w:hanging="11"/>
        <w:jc w:val="center"/>
        <w:rPr>
          <w:rFonts w:cs="Arial"/>
        </w:rPr>
      </w:pPr>
    </w:p>
    <w:p w:rsidR="00121DDB" w:rsidRPr="003E6A92" w:rsidRDefault="00121DDB" w:rsidP="00481BA1">
      <w:pPr>
        <w:ind w:hanging="11"/>
        <w:jc w:val="center"/>
        <w:rPr>
          <w:rFonts w:cs="Arial"/>
        </w:rPr>
      </w:pPr>
    </w:p>
    <w:p w:rsidR="00121DDB" w:rsidRPr="003E6A92" w:rsidRDefault="00121DDB" w:rsidP="00481BA1">
      <w:pPr>
        <w:ind w:hanging="11"/>
        <w:jc w:val="center"/>
        <w:rPr>
          <w:rFonts w:cs="Arial"/>
          <w:b/>
          <w:u w:val="single"/>
        </w:rPr>
      </w:pPr>
      <w:r w:rsidRPr="003E6A92">
        <w:rPr>
          <w:rFonts w:cs="Arial"/>
          <w:b/>
          <w:u w:val="single"/>
        </w:rPr>
        <w:t>Severe Weather Forecasting Demonstration Project (SWFDP) in the Caribbean</w:t>
      </w:r>
    </w:p>
    <w:p w:rsidR="00121DDB" w:rsidRPr="003E6A92" w:rsidRDefault="00121DDB" w:rsidP="00481BA1">
      <w:pPr>
        <w:ind w:hanging="11"/>
        <w:jc w:val="center"/>
        <w:rPr>
          <w:rFonts w:cs="Arial"/>
        </w:rPr>
      </w:pPr>
    </w:p>
    <w:p w:rsidR="00E76A94" w:rsidRPr="003E6A92" w:rsidRDefault="00E76A94" w:rsidP="00481BA1">
      <w:pPr>
        <w:ind w:hanging="11"/>
        <w:jc w:val="center"/>
        <w:rPr>
          <w:rFonts w:cs="Arial"/>
        </w:rPr>
      </w:pPr>
      <w:r w:rsidRPr="003E6A92">
        <w:rPr>
          <w:rFonts w:cs="Arial"/>
          <w:b/>
        </w:rPr>
        <w:t>DISCUSSION PAPER</w:t>
      </w:r>
    </w:p>
    <w:p w:rsidR="00E76A94" w:rsidRPr="003E6A92" w:rsidRDefault="00E76A94" w:rsidP="00481BA1">
      <w:pPr>
        <w:ind w:hanging="11"/>
        <w:jc w:val="center"/>
        <w:rPr>
          <w:rFonts w:cs="Arial"/>
        </w:rPr>
      </w:pPr>
    </w:p>
    <w:p w:rsidR="00121DDB" w:rsidRPr="003E6A92" w:rsidRDefault="00121DDB" w:rsidP="00481BA1">
      <w:pPr>
        <w:ind w:hanging="11"/>
        <w:jc w:val="center"/>
        <w:rPr>
          <w:rFonts w:cs="Arial"/>
        </w:rPr>
      </w:pPr>
      <w:r w:rsidRPr="003E6A92">
        <w:rPr>
          <w:rFonts w:cs="Arial"/>
        </w:rPr>
        <w:t>By</w:t>
      </w:r>
    </w:p>
    <w:p w:rsidR="00121DDB" w:rsidRPr="003E6A92" w:rsidRDefault="00121DDB" w:rsidP="00481BA1">
      <w:pPr>
        <w:ind w:hanging="11"/>
        <w:jc w:val="center"/>
        <w:rPr>
          <w:rFonts w:cs="Arial"/>
        </w:rPr>
      </w:pPr>
    </w:p>
    <w:p w:rsidR="00121DDB" w:rsidRPr="003E6A92" w:rsidRDefault="00121DDB" w:rsidP="00481BA1">
      <w:pPr>
        <w:ind w:hanging="11"/>
        <w:jc w:val="center"/>
        <w:rPr>
          <w:rFonts w:cs="Arial"/>
        </w:rPr>
      </w:pPr>
      <w:r w:rsidRPr="003E6A92">
        <w:rPr>
          <w:rFonts w:cs="Arial"/>
        </w:rPr>
        <w:t>Tyrone Sutherland</w:t>
      </w:r>
    </w:p>
    <w:p w:rsidR="00121DDB" w:rsidRPr="003E6A92" w:rsidRDefault="00121DDB" w:rsidP="00481BA1">
      <w:pPr>
        <w:ind w:hanging="11"/>
        <w:jc w:val="center"/>
        <w:rPr>
          <w:rFonts w:cs="Arial"/>
        </w:rPr>
      </w:pPr>
      <w:r w:rsidRPr="003E6A92">
        <w:rPr>
          <w:rFonts w:cs="Arial"/>
        </w:rPr>
        <w:t>Permanent Representative of the British Caribbean Territories with WMO</w:t>
      </w:r>
    </w:p>
    <w:p w:rsidR="00121DDB" w:rsidRPr="003E6A92" w:rsidRDefault="00121DDB" w:rsidP="00481BA1">
      <w:pPr>
        <w:ind w:hanging="11"/>
        <w:jc w:val="center"/>
        <w:rPr>
          <w:rFonts w:cs="Arial"/>
        </w:rPr>
      </w:pPr>
      <w:r w:rsidRPr="003E6A92">
        <w:rPr>
          <w:rFonts w:cs="Arial"/>
        </w:rPr>
        <w:t>Coordinating Director, Caribbean Meteorological Organization</w:t>
      </w:r>
    </w:p>
    <w:p w:rsidR="00121DDB" w:rsidRPr="003E6A92" w:rsidRDefault="00121DDB" w:rsidP="004E2A81">
      <w:pPr>
        <w:jc w:val="both"/>
        <w:rPr>
          <w:rFonts w:cs="Arial"/>
        </w:rPr>
      </w:pPr>
    </w:p>
    <w:p w:rsidR="00121DDB" w:rsidRPr="003E6A92" w:rsidRDefault="00121DDB" w:rsidP="004E2A81">
      <w:pPr>
        <w:jc w:val="both"/>
        <w:rPr>
          <w:rFonts w:cs="Arial"/>
        </w:rPr>
      </w:pPr>
    </w:p>
    <w:p w:rsidR="00121DDB" w:rsidRPr="003E6A92" w:rsidRDefault="00121DDB" w:rsidP="00A35072">
      <w:pPr>
        <w:spacing w:after="120"/>
        <w:jc w:val="both"/>
        <w:rPr>
          <w:rFonts w:cs="Arial"/>
          <w:b/>
        </w:rPr>
      </w:pPr>
      <w:r w:rsidRPr="003E6A92">
        <w:rPr>
          <w:rFonts w:cs="Arial"/>
          <w:b/>
        </w:rPr>
        <w:t>Background</w:t>
      </w:r>
    </w:p>
    <w:p w:rsidR="00121DDB" w:rsidRPr="003E6A92" w:rsidRDefault="00121DDB" w:rsidP="004E2A81">
      <w:pPr>
        <w:jc w:val="both"/>
        <w:rPr>
          <w:rFonts w:cs="Arial"/>
        </w:rPr>
      </w:pPr>
      <w:r w:rsidRPr="003E6A92">
        <w:rPr>
          <w:rFonts w:cs="Arial"/>
        </w:rPr>
        <w:t>1.</w:t>
      </w:r>
      <w:r w:rsidRPr="003E6A92">
        <w:rPr>
          <w:rFonts w:cs="Arial"/>
        </w:rPr>
        <w:tab/>
        <w:t xml:space="preserve">The </w:t>
      </w:r>
      <w:r w:rsidR="00E56689" w:rsidRPr="003E6A92">
        <w:rPr>
          <w:rFonts w:cs="Arial"/>
        </w:rPr>
        <w:t xml:space="preserve">concept of developing a WMO </w:t>
      </w:r>
      <w:r w:rsidR="00E56689" w:rsidRPr="003E6A92">
        <w:rPr>
          <w:rFonts w:cs="Arial"/>
          <w:b/>
          <w:i/>
        </w:rPr>
        <w:t>Severe Weather Forecast Demonstration Project</w:t>
      </w:r>
      <w:r w:rsidR="00E56689" w:rsidRPr="003E6A92">
        <w:rPr>
          <w:rFonts w:cs="Arial"/>
        </w:rPr>
        <w:t xml:space="preserve"> (SWFDP) for the southern portions of RAIV was discussed in a formal manner </w:t>
      </w:r>
      <w:r w:rsidR="00BD45AD" w:rsidRPr="003E6A92">
        <w:rPr>
          <w:rFonts w:cs="Arial"/>
        </w:rPr>
        <w:t xml:space="preserve">for the first time </w:t>
      </w:r>
      <w:r w:rsidR="00E56689" w:rsidRPr="003E6A92">
        <w:rPr>
          <w:rFonts w:cs="Arial"/>
        </w:rPr>
        <w:t xml:space="preserve">by the </w:t>
      </w:r>
      <w:r w:rsidRPr="003E6A92">
        <w:rPr>
          <w:rFonts w:cs="Arial"/>
        </w:rPr>
        <w:t xml:space="preserve">16th meeting of the </w:t>
      </w:r>
      <w:r w:rsidRPr="003E6A92">
        <w:rPr>
          <w:rFonts w:cs="Arial"/>
          <w:i/>
        </w:rPr>
        <w:t>RA IV Management Group</w:t>
      </w:r>
      <w:r w:rsidRPr="003E6A92">
        <w:rPr>
          <w:rFonts w:cs="Arial"/>
        </w:rPr>
        <w:t xml:space="preserve"> (MG</w:t>
      </w:r>
      <w:r w:rsidR="00D844DA" w:rsidRPr="003E6A92">
        <w:rPr>
          <w:rFonts w:cs="Arial"/>
        </w:rPr>
        <w:t>MT-16</w:t>
      </w:r>
      <w:r w:rsidRPr="003E6A92">
        <w:rPr>
          <w:rFonts w:cs="Arial"/>
        </w:rPr>
        <w:t>), w</w:t>
      </w:r>
      <w:r w:rsidR="00036942" w:rsidRPr="003E6A92">
        <w:rPr>
          <w:rFonts w:cs="Arial"/>
        </w:rPr>
        <w:t>hich was held in Geneva from 27 </w:t>
      </w:r>
      <w:r w:rsidRPr="003E6A92">
        <w:rPr>
          <w:rFonts w:cs="Arial"/>
        </w:rPr>
        <w:t>May to 8 June 2015 on the margins of Cg-17</w:t>
      </w:r>
      <w:r w:rsidR="00E56689" w:rsidRPr="003E6A92">
        <w:rPr>
          <w:rFonts w:cs="Arial"/>
        </w:rPr>
        <w:t xml:space="preserve">.  </w:t>
      </w:r>
      <w:r w:rsidR="00792715" w:rsidRPr="003E6A92">
        <w:rPr>
          <w:rFonts w:cs="Arial"/>
          <w:b/>
          <w:i/>
        </w:rPr>
        <w:t xml:space="preserve">Mr </w:t>
      </w:r>
      <w:proofErr w:type="spellStart"/>
      <w:r w:rsidR="00792715" w:rsidRPr="003E6A92">
        <w:rPr>
          <w:rFonts w:cs="Arial"/>
          <w:b/>
          <w:i/>
        </w:rPr>
        <w:t>Abdoulaye</w:t>
      </w:r>
      <w:proofErr w:type="spellEnd"/>
      <w:r w:rsidR="00792715" w:rsidRPr="003E6A92">
        <w:rPr>
          <w:rFonts w:cs="Arial"/>
          <w:b/>
          <w:i/>
        </w:rPr>
        <w:t xml:space="preserve"> </w:t>
      </w:r>
      <w:proofErr w:type="spellStart"/>
      <w:r w:rsidR="00792715" w:rsidRPr="003E6A92">
        <w:rPr>
          <w:rFonts w:cs="Arial"/>
          <w:b/>
          <w:i/>
        </w:rPr>
        <w:t>Harou</w:t>
      </w:r>
      <w:proofErr w:type="spellEnd"/>
      <w:r w:rsidR="00792715" w:rsidRPr="003E6A92">
        <w:rPr>
          <w:rFonts w:cs="Arial"/>
        </w:rPr>
        <w:t xml:space="preserve">, Chief of </w:t>
      </w:r>
      <w:r w:rsidR="00792715" w:rsidRPr="003E6A92">
        <w:rPr>
          <w:rFonts w:cs="Arial"/>
          <w:i/>
        </w:rPr>
        <w:t>Data Processing and Forecasting Systems</w:t>
      </w:r>
      <w:r w:rsidR="00792715" w:rsidRPr="003E6A92">
        <w:rPr>
          <w:rFonts w:cs="Arial"/>
        </w:rPr>
        <w:t xml:space="preserve"> in the WMO Secretariat, presented the SWFDP concepts to the </w:t>
      </w:r>
      <w:r w:rsidR="00E76A94" w:rsidRPr="003E6A92">
        <w:rPr>
          <w:rFonts w:cs="Arial"/>
        </w:rPr>
        <w:t xml:space="preserve">Management Group, with some ideas that could apply to RA IV. </w:t>
      </w:r>
      <w:r w:rsidR="00792715" w:rsidRPr="003E6A92">
        <w:rPr>
          <w:rFonts w:cs="Arial"/>
        </w:rPr>
        <w:t xml:space="preserve"> </w:t>
      </w:r>
      <w:r w:rsidR="00E56689" w:rsidRPr="003E6A92">
        <w:rPr>
          <w:rFonts w:cs="Arial"/>
        </w:rPr>
        <w:t xml:space="preserve">That meeting gave the preliminary direction to </w:t>
      </w:r>
      <w:r w:rsidR="00BD45AD" w:rsidRPr="003E6A92">
        <w:rPr>
          <w:rFonts w:cs="Arial"/>
        </w:rPr>
        <w:t xml:space="preserve">facilitate further study of the matter in the months </w:t>
      </w:r>
      <w:r w:rsidR="00934DF1" w:rsidRPr="003E6A92">
        <w:rPr>
          <w:rFonts w:cs="Arial"/>
        </w:rPr>
        <w:t xml:space="preserve">ahead.  Another round of discussions took place at </w:t>
      </w:r>
      <w:r w:rsidR="00BD45AD" w:rsidRPr="003E6A92">
        <w:rPr>
          <w:rFonts w:cs="Arial"/>
        </w:rPr>
        <w:t xml:space="preserve">RAIV MGMT-17, which met in New Orleans in January 2016.  </w:t>
      </w:r>
    </w:p>
    <w:p w:rsidR="00121DDB" w:rsidRPr="003E6A92" w:rsidRDefault="00121DDB" w:rsidP="004E2A81">
      <w:pPr>
        <w:jc w:val="both"/>
        <w:rPr>
          <w:rFonts w:cs="Arial"/>
        </w:rPr>
      </w:pPr>
    </w:p>
    <w:p w:rsidR="00934DF1" w:rsidRPr="003E6A92" w:rsidRDefault="00934DF1" w:rsidP="00934DF1">
      <w:pPr>
        <w:jc w:val="both"/>
        <w:rPr>
          <w:bCs/>
        </w:rPr>
      </w:pPr>
      <w:r w:rsidRPr="003E6A92">
        <w:rPr>
          <w:rFonts w:cs="Arial"/>
        </w:rPr>
        <w:t>2.</w:t>
      </w:r>
      <w:r w:rsidRPr="003E6A92">
        <w:rPr>
          <w:rFonts w:cs="Arial"/>
        </w:rPr>
        <w:tab/>
      </w:r>
      <w:r w:rsidR="00792715" w:rsidRPr="003E6A92">
        <w:rPr>
          <w:rFonts w:cs="Arial"/>
        </w:rPr>
        <w:t>T</w:t>
      </w:r>
      <w:r w:rsidRPr="003E6A92">
        <w:rPr>
          <w:rFonts w:cs="Arial"/>
        </w:rPr>
        <w:t xml:space="preserve">he meeting of the </w:t>
      </w:r>
      <w:r w:rsidRPr="003E6A92">
        <w:rPr>
          <w:bCs/>
        </w:rPr>
        <w:t>S</w:t>
      </w:r>
      <w:r w:rsidR="00792715" w:rsidRPr="003E6A92">
        <w:rPr>
          <w:bCs/>
        </w:rPr>
        <w:t>teering</w:t>
      </w:r>
      <w:r w:rsidRPr="003E6A92">
        <w:rPr>
          <w:bCs/>
        </w:rPr>
        <w:t xml:space="preserve"> G</w:t>
      </w:r>
      <w:r w:rsidR="00792715" w:rsidRPr="003E6A92">
        <w:rPr>
          <w:bCs/>
        </w:rPr>
        <w:t>roup</w:t>
      </w:r>
      <w:r w:rsidRPr="003E6A92">
        <w:rPr>
          <w:bCs/>
        </w:rPr>
        <w:t xml:space="preserve"> on the SWFDP</w:t>
      </w:r>
      <w:r w:rsidR="00792715" w:rsidRPr="003E6A92">
        <w:rPr>
          <w:bCs/>
        </w:rPr>
        <w:t xml:space="preserve">, </w:t>
      </w:r>
      <w:r w:rsidRPr="003E6A92">
        <w:rPr>
          <w:bCs/>
        </w:rPr>
        <w:t>scheduled to take place in March 2016</w:t>
      </w:r>
      <w:r w:rsidR="00792715" w:rsidRPr="003E6A92">
        <w:rPr>
          <w:bCs/>
        </w:rPr>
        <w:t xml:space="preserve">, comes too early for RA IV to present any concrete proposals for its consideration.  This document will therefore provide information to the Steering Group on what has transpired </w:t>
      </w:r>
      <w:r w:rsidR="00E76A94" w:rsidRPr="003E6A92">
        <w:rPr>
          <w:bCs/>
        </w:rPr>
        <w:t xml:space="preserve">in connection with both sessions of </w:t>
      </w:r>
      <w:r w:rsidR="00792715" w:rsidRPr="003E6A92">
        <w:rPr>
          <w:bCs/>
        </w:rPr>
        <w:t>the RAIV MGMT and immediate follow-up pr</w:t>
      </w:r>
      <w:r w:rsidR="00F322B5" w:rsidRPr="003E6A92">
        <w:rPr>
          <w:bCs/>
        </w:rPr>
        <w:t>oposals.  The RA </w:t>
      </w:r>
      <w:r w:rsidR="00792715" w:rsidRPr="003E6A92">
        <w:rPr>
          <w:bCs/>
        </w:rPr>
        <w:t xml:space="preserve">IV Management Group will </w:t>
      </w:r>
      <w:proofErr w:type="gramStart"/>
      <w:r w:rsidR="00792715" w:rsidRPr="003E6A92">
        <w:rPr>
          <w:bCs/>
        </w:rPr>
        <w:t>welcome</w:t>
      </w:r>
      <w:proofErr w:type="gramEnd"/>
      <w:r w:rsidR="00792715" w:rsidRPr="003E6A92">
        <w:rPr>
          <w:bCs/>
        </w:rPr>
        <w:t xml:space="preserve"> guidance and proposals from the Steering Group.</w:t>
      </w:r>
    </w:p>
    <w:p w:rsidR="00B27989" w:rsidRPr="003E6A92" w:rsidRDefault="00B27989" w:rsidP="00B27989">
      <w:pPr>
        <w:jc w:val="both"/>
        <w:rPr>
          <w:rFonts w:cs="Arial"/>
        </w:rPr>
      </w:pPr>
    </w:p>
    <w:p w:rsidR="006267EB" w:rsidRPr="003E6A92" w:rsidRDefault="006267EB" w:rsidP="00B27989">
      <w:pPr>
        <w:jc w:val="both"/>
        <w:rPr>
          <w:rFonts w:cs="Arial"/>
        </w:rPr>
      </w:pPr>
    </w:p>
    <w:p w:rsidR="00B27989" w:rsidRPr="003E6A92" w:rsidRDefault="00B27989" w:rsidP="00B27989">
      <w:pPr>
        <w:pStyle w:val="ListParagraph"/>
        <w:spacing w:after="120"/>
        <w:ind w:left="902" w:hanging="902"/>
        <w:rPr>
          <w:rFonts w:eastAsia="Times New Roman" w:cs="Arial"/>
          <w:szCs w:val="22"/>
          <w:lang w:val="en-GB"/>
        </w:rPr>
      </w:pPr>
      <w:r w:rsidRPr="003E6A92">
        <w:rPr>
          <w:rFonts w:cs="Arial"/>
          <w:b/>
          <w:lang w:val="en-GB"/>
        </w:rPr>
        <w:t>RA IV MGMT-16 Decisions and follow-up Regional Activities</w:t>
      </w:r>
    </w:p>
    <w:p w:rsidR="00B27989" w:rsidRPr="003E6A92" w:rsidRDefault="00B27989" w:rsidP="00B27989">
      <w:pPr>
        <w:jc w:val="both"/>
        <w:rPr>
          <w:rFonts w:cs="Arial"/>
        </w:rPr>
      </w:pPr>
      <w:r w:rsidRPr="003E6A92">
        <w:rPr>
          <w:rFonts w:cs="Arial"/>
        </w:rPr>
        <w:t>3.</w:t>
      </w:r>
      <w:r w:rsidRPr="003E6A92">
        <w:rPr>
          <w:rFonts w:cs="Arial"/>
        </w:rPr>
        <w:tab/>
        <w:t xml:space="preserve">The 16th meeting of the RA IV Management Group decided to create an Expert Group (EG), led by Tyrone Sutherland (BCT) and </w:t>
      </w:r>
      <w:proofErr w:type="spellStart"/>
      <w:r w:rsidRPr="003E6A92">
        <w:rPr>
          <w:rFonts w:cs="Arial"/>
        </w:rPr>
        <w:t>Dr.</w:t>
      </w:r>
      <w:proofErr w:type="spellEnd"/>
      <w:r w:rsidRPr="003E6A92">
        <w:rPr>
          <w:rFonts w:cs="Arial"/>
        </w:rPr>
        <w:t xml:space="preserve"> Albert </w:t>
      </w:r>
      <w:proofErr w:type="spellStart"/>
      <w:r w:rsidRPr="003E6A92">
        <w:rPr>
          <w:rFonts w:cs="Arial"/>
        </w:rPr>
        <w:t>Martis</w:t>
      </w:r>
      <w:proofErr w:type="spellEnd"/>
      <w:r w:rsidRPr="003E6A92">
        <w:rPr>
          <w:rFonts w:cs="Arial"/>
        </w:rPr>
        <w:t xml:space="preserve">, Vice-president of RAIV and chair of the Task Team on Disaster Risk Reduction, to provide orientation about this demonstration project.  Support would be provided the WMO Secretariat and by the Barbados-based (CIMH), which is a WMO </w:t>
      </w:r>
      <w:r w:rsidRPr="003E6A92">
        <w:rPr>
          <w:rFonts w:cs="Arial"/>
          <w:i/>
        </w:rPr>
        <w:t>Regional Training Centre</w:t>
      </w:r>
      <w:r w:rsidRPr="003E6A92">
        <w:rPr>
          <w:rFonts w:cs="Arial"/>
        </w:rPr>
        <w:t xml:space="preserve"> (RTC) and a </w:t>
      </w:r>
      <w:r w:rsidRPr="003E6A92">
        <w:t xml:space="preserve">WMO </w:t>
      </w:r>
      <w:r w:rsidRPr="003E6A92">
        <w:rPr>
          <w:rFonts w:cs="Arial"/>
          <w:i/>
          <w:color w:val="000000"/>
        </w:rPr>
        <w:t>Centre of Excellence (</w:t>
      </w:r>
      <w:proofErr w:type="spellStart"/>
      <w:r w:rsidRPr="003E6A92">
        <w:rPr>
          <w:rFonts w:cs="Arial"/>
          <w:i/>
          <w:color w:val="000000"/>
        </w:rPr>
        <w:t>CoE</w:t>
      </w:r>
      <w:proofErr w:type="spellEnd"/>
      <w:r w:rsidRPr="003E6A92">
        <w:rPr>
          <w:rFonts w:cs="Arial"/>
          <w:i/>
          <w:color w:val="000000"/>
        </w:rPr>
        <w:t>) for Training in Satellite Meteorology</w:t>
      </w:r>
      <w:r w:rsidRPr="003E6A92">
        <w:rPr>
          <w:rFonts w:cs="Arial"/>
        </w:rPr>
        <w:t>, among other functions.  The WMO Secretariat also offered guidance to RA IV from experts with experience in other SWFDPs, such as the Southwest Pacific, whenever required.  The MGMT-16 tasked the Expert Group to develop initial proposals for discussion at its next session in January 2016.</w:t>
      </w:r>
    </w:p>
    <w:p w:rsidR="00B27989" w:rsidRPr="003E6A92" w:rsidRDefault="00B27989" w:rsidP="00B27989">
      <w:pPr>
        <w:jc w:val="both"/>
        <w:rPr>
          <w:rFonts w:cs="Arial"/>
        </w:rPr>
      </w:pPr>
    </w:p>
    <w:p w:rsidR="00B27989" w:rsidRPr="003E6A92" w:rsidRDefault="00B27989" w:rsidP="00B27989">
      <w:pPr>
        <w:jc w:val="both"/>
        <w:rPr>
          <w:rFonts w:cs="Arial"/>
        </w:rPr>
      </w:pPr>
    </w:p>
    <w:p w:rsidR="003E6A92" w:rsidRPr="003E6A92" w:rsidRDefault="003E6A92" w:rsidP="004E2A81">
      <w:pPr>
        <w:jc w:val="both"/>
        <w:rPr>
          <w:rFonts w:cs="Arial"/>
        </w:rPr>
        <w:sectPr w:rsidR="003E6A92" w:rsidRPr="003E6A92" w:rsidSect="00A91AE5">
          <w:headerReference w:type="default" r:id="rId9"/>
          <w:type w:val="continuous"/>
          <w:pgSz w:w="11906" w:h="16838" w:code="9"/>
          <w:pgMar w:top="1134" w:right="1021" w:bottom="1134" w:left="1021" w:header="709" w:footer="709" w:gutter="0"/>
          <w:cols w:space="708"/>
          <w:docGrid w:linePitch="360"/>
        </w:sectPr>
      </w:pPr>
    </w:p>
    <w:p w:rsidR="00934DF1" w:rsidRPr="003E6A92" w:rsidRDefault="00934DF1" w:rsidP="004E2A81">
      <w:pPr>
        <w:jc w:val="both"/>
        <w:rPr>
          <w:rFonts w:cs="Arial"/>
        </w:rPr>
      </w:pPr>
    </w:p>
    <w:p w:rsidR="00121DDB" w:rsidRPr="003E6A92" w:rsidRDefault="00DE2284" w:rsidP="00874A55">
      <w:pPr>
        <w:jc w:val="both"/>
        <w:rPr>
          <w:rFonts w:cs="Arial"/>
        </w:rPr>
      </w:pPr>
      <w:r w:rsidRPr="003E6A92">
        <w:rPr>
          <w:rFonts w:cs="Arial"/>
        </w:rPr>
        <w:t>4</w:t>
      </w:r>
      <w:r w:rsidR="00121DDB" w:rsidRPr="003E6A92">
        <w:rPr>
          <w:rFonts w:cs="Arial"/>
        </w:rPr>
        <w:t>.</w:t>
      </w:r>
      <w:r w:rsidR="00121DDB" w:rsidRPr="003E6A92">
        <w:rPr>
          <w:rFonts w:cs="Arial"/>
        </w:rPr>
        <w:tab/>
      </w:r>
      <w:r w:rsidRPr="003E6A92">
        <w:rPr>
          <w:rFonts w:cs="Arial"/>
        </w:rPr>
        <w:t>In considering the idea of a SWFDP for the southern portions of RAIV</w:t>
      </w:r>
      <w:r w:rsidR="00F322B5" w:rsidRPr="003E6A92">
        <w:rPr>
          <w:rFonts w:cs="Arial"/>
        </w:rPr>
        <w:t xml:space="preserve">, it is important to look at the States and Territories that would be most impacted and involved.  A large number of States and Territories in southern RA IV are actually Member States of the </w:t>
      </w:r>
      <w:r w:rsidR="00F322B5" w:rsidRPr="003E6A92">
        <w:rPr>
          <w:rFonts w:cs="Arial"/>
          <w:i/>
        </w:rPr>
        <w:t>Caribbean Meteorological Organization</w:t>
      </w:r>
      <w:r w:rsidR="00F322B5" w:rsidRPr="003E6A92">
        <w:rPr>
          <w:rFonts w:cs="Arial"/>
        </w:rPr>
        <w:t xml:space="preserve"> (CMO)</w:t>
      </w:r>
      <w:r w:rsidR="00F322B5" w:rsidRPr="003E6A92">
        <w:rPr>
          <w:rStyle w:val="FootnoteReference"/>
          <w:rFonts w:cs="Arial"/>
        </w:rPr>
        <w:footnoteReference w:id="1"/>
      </w:r>
      <w:r w:rsidR="00F322B5" w:rsidRPr="003E6A92">
        <w:rPr>
          <w:rFonts w:cs="Arial"/>
        </w:rPr>
        <w:t xml:space="preserve">, </w:t>
      </w:r>
      <w:r w:rsidR="000C00F8" w:rsidRPr="003E6A92">
        <w:rPr>
          <w:rFonts w:cs="Arial"/>
        </w:rPr>
        <w:t xml:space="preserve">just a few of </w:t>
      </w:r>
      <w:r w:rsidR="00F322B5" w:rsidRPr="003E6A92">
        <w:rPr>
          <w:rFonts w:cs="Arial"/>
        </w:rPr>
        <w:t>which are not Members of WMO.  Therefore, within the organs of the CMO itself,</w:t>
      </w:r>
      <w:r w:rsidR="00121DDB" w:rsidRPr="003E6A92">
        <w:rPr>
          <w:rFonts w:cs="Arial"/>
        </w:rPr>
        <w:t xml:space="preserve"> a range of discussions have taken place on the concept of a SWFDP that </w:t>
      </w:r>
      <w:r w:rsidR="00F322B5" w:rsidRPr="003E6A92">
        <w:rPr>
          <w:rFonts w:cs="Arial"/>
        </w:rPr>
        <w:t>would</w:t>
      </w:r>
      <w:r w:rsidR="00121DDB" w:rsidRPr="003E6A92">
        <w:rPr>
          <w:rFonts w:cs="Arial"/>
        </w:rPr>
        <w:t xml:space="preserve"> feed into</w:t>
      </w:r>
      <w:r w:rsidR="00BF3B2C" w:rsidRPr="003E6A92">
        <w:rPr>
          <w:rFonts w:cs="Arial"/>
        </w:rPr>
        <w:t xml:space="preserve"> the discussions of the RA IV MG</w:t>
      </w:r>
      <w:r w:rsidR="00121DDB" w:rsidRPr="003E6A92">
        <w:rPr>
          <w:rFonts w:cs="Arial"/>
        </w:rPr>
        <w:t xml:space="preserve">.  </w:t>
      </w:r>
    </w:p>
    <w:p w:rsidR="00A9389A" w:rsidRPr="003E6A92" w:rsidRDefault="00A9389A" w:rsidP="00E20FD6">
      <w:pPr>
        <w:jc w:val="both"/>
        <w:rPr>
          <w:rFonts w:cs="Arial"/>
        </w:rPr>
      </w:pPr>
    </w:p>
    <w:p w:rsidR="00A9389A" w:rsidRPr="003E6A92" w:rsidRDefault="00481BA1" w:rsidP="00E20FD6">
      <w:pPr>
        <w:jc w:val="both"/>
        <w:rPr>
          <w:rFonts w:cs="Arial"/>
        </w:rPr>
      </w:pPr>
      <w:r w:rsidRPr="003E6A92">
        <w:rPr>
          <w:rFonts w:cs="Arial"/>
          <w:noProof/>
          <w:color w:val="0000FF"/>
          <w:sz w:val="27"/>
          <w:szCs w:val="27"/>
          <w:lang w:val="en-US" w:eastAsia="zh-TW"/>
        </w:rPr>
        <w:drawing>
          <wp:inline distT="0" distB="0" distL="0" distR="0">
            <wp:extent cx="6179820" cy="3633883"/>
            <wp:effectExtent l="0" t="0" r="0" b="0"/>
            <wp:docPr id="1" name="Picture 1" descr="https://upload.wikimedia.org/wikipedia/commons/9/98/Caribbean_general_map.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9/98/Caribbean_general_map.png">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1495" cy="3646628"/>
                    </a:xfrm>
                    <a:prstGeom prst="rect">
                      <a:avLst/>
                    </a:prstGeom>
                    <a:noFill/>
                    <a:ln>
                      <a:noFill/>
                    </a:ln>
                  </pic:spPr>
                </pic:pic>
              </a:graphicData>
            </a:graphic>
          </wp:inline>
        </w:drawing>
      </w:r>
    </w:p>
    <w:p w:rsidR="00A9389A" w:rsidRPr="003E6A92" w:rsidRDefault="008D264A" w:rsidP="00E20FD6">
      <w:pPr>
        <w:jc w:val="both"/>
        <w:rPr>
          <w:rFonts w:cs="Arial"/>
        </w:rPr>
      </w:pPr>
      <w:r w:rsidRPr="003E6A92">
        <w:rPr>
          <w:rFonts w:cs="Arial"/>
        </w:rPr>
        <w:t>Figure 1:  The southern part of RA IV comprising continental areas and a large number of islands</w:t>
      </w:r>
      <w:r w:rsidR="00A91AE5" w:rsidRPr="003E6A92">
        <w:rPr>
          <w:rFonts w:cs="Arial"/>
        </w:rPr>
        <w:t xml:space="preserve"> (Source:  </w:t>
      </w:r>
      <w:r w:rsidR="00A77789" w:rsidRPr="003E6A92">
        <w:rPr>
          <w:rFonts w:cs="Arial"/>
        </w:rPr>
        <w:t>wikipedia.org)</w:t>
      </w:r>
    </w:p>
    <w:p w:rsidR="00A9389A" w:rsidRPr="003E6A92" w:rsidRDefault="00A9389A" w:rsidP="00E20FD6">
      <w:pPr>
        <w:jc w:val="both"/>
        <w:rPr>
          <w:rFonts w:cs="Arial"/>
        </w:rPr>
      </w:pPr>
    </w:p>
    <w:p w:rsidR="00121DDB" w:rsidRPr="003E6A92" w:rsidRDefault="00F322B5" w:rsidP="00BB391F">
      <w:pPr>
        <w:spacing w:after="60"/>
        <w:jc w:val="both"/>
        <w:rPr>
          <w:rFonts w:cs="Arial"/>
        </w:rPr>
      </w:pPr>
      <w:r w:rsidRPr="003E6A92">
        <w:rPr>
          <w:rFonts w:cs="Arial"/>
        </w:rPr>
        <w:t>5</w:t>
      </w:r>
      <w:r w:rsidR="00121DDB" w:rsidRPr="003E6A92">
        <w:rPr>
          <w:rFonts w:cs="Arial"/>
        </w:rPr>
        <w:t>.</w:t>
      </w:r>
      <w:r w:rsidR="00121DDB" w:rsidRPr="003E6A92">
        <w:rPr>
          <w:rFonts w:cs="Arial"/>
        </w:rPr>
        <w:tab/>
      </w:r>
      <w:proofErr w:type="gramStart"/>
      <w:r w:rsidR="00121DDB" w:rsidRPr="003E6A92">
        <w:rPr>
          <w:rFonts w:cs="Arial"/>
        </w:rPr>
        <w:t>In</w:t>
      </w:r>
      <w:proofErr w:type="gramEnd"/>
      <w:r w:rsidR="00121DDB" w:rsidRPr="003E6A92">
        <w:rPr>
          <w:rFonts w:cs="Arial"/>
        </w:rPr>
        <w:t xml:space="preserve"> </w:t>
      </w:r>
      <w:r w:rsidRPr="003E6A92">
        <w:rPr>
          <w:rFonts w:cs="Arial"/>
        </w:rPr>
        <w:t>that regard,</w:t>
      </w:r>
      <w:r w:rsidR="00121DDB" w:rsidRPr="003E6A92">
        <w:rPr>
          <w:rFonts w:cs="Arial"/>
        </w:rPr>
        <w:t xml:space="preserve"> the CMO envisages a key role for the regional arm of </w:t>
      </w:r>
      <w:proofErr w:type="spellStart"/>
      <w:r w:rsidR="00121DDB" w:rsidRPr="003E6A92">
        <w:rPr>
          <w:rFonts w:cs="Arial"/>
        </w:rPr>
        <w:t>Météo</w:t>
      </w:r>
      <w:proofErr w:type="spellEnd"/>
      <w:r w:rsidR="00121DDB" w:rsidRPr="003E6A92">
        <w:rPr>
          <w:rFonts w:cs="Arial"/>
        </w:rPr>
        <w:t xml:space="preserve">-France (Martinique) in a SWFDP that may focus on the Eastern Caribbean </w:t>
      </w:r>
      <w:r w:rsidR="00121DDB" w:rsidRPr="003E6A92">
        <w:rPr>
          <w:rFonts w:cs="Arial"/>
          <w:u w:val="single"/>
        </w:rPr>
        <w:t>in the first instance</w:t>
      </w:r>
      <w:r w:rsidR="00121DDB" w:rsidRPr="003E6A92">
        <w:rPr>
          <w:rFonts w:cs="Arial"/>
        </w:rPr>
        <w:t xml:space="preserve"> (depending on the decision of the RAIV MG).  The aim of the CMO is to build on the </w:t>
      </w:r>
      <w:r w:rsidR="00121DDB" w:rsidRPr="003E6A92">
        <w:rPr>
          <w:rFonts w:cs="Arial"/>
          <w:u w:val="single"/>
        </w:rPr>
        <w:t>existing</w:t>
      </w:r>
      <w:r w:rsidR="00121DDB" w:rsidRPr="003E6A92">
        <w:rPr>
          <w:rFonts w:cs="Arial"/>
        </w:rPr>
        <w:t xml:space="preserve"> collaboration between CMO and </w:t>
      </w:r>
      <w:proofErr w:type="spellStart"/>
      <w:r w:rsidR="00121DDB" w:rsidRPr="003E6A92">
        <w:rPr>
          <w:rFonts w:cs="Arial"/>
        </w:rPr>
        <w:t>Météo</w:t>
      </w:r>
      <w:proofErr w:type="spellEnd"/>
      <w:r w:rsidR="00121DDB" w:rsidRPr="003E6A92">
        <w:rPr>
          <w:rFonts w:cs="Arial"/>
        </w:rPr>
        <w:t>-France</w:t>
      </w:r>
      <w:r w:rsidR="00927576" w:rsidRPr="003E6A92">
        <w:rPr>
          <w:rFonts w:cs="Arial"/>
        </w:rPr>
        <w:t xml:space="preserve">, particularly those </w:t>
      </w:r>
      <w:r w:rsidR="00121DDB" w:rsidRPr="003E6A92">
        <w:rPr>
          <w:rFonts w:cs="Arial"/>
        </w:rPr>
        <w:t xml:space="preserve">elements that can be built into a SWFDP.  In October 2015, CMO undertook a mission to the </w:t>
      </w:r>
      <w:proofErr w:type="spellStart"/>
      <w:r w:rsidR="00121DDB" w:rsidRPr="003E6A92">
        <w:rPr>
          <w:rFonts w:cs="Arial"/>
        </w:rPr>
        <w:t>Météo</w:t>
      </w:r>
      <w:proofErr w:type="spellEnd"/>
      <w:r w:rsidR="00121DDB" w:rsidRPr="003E6A92">
        <w:rPr>
          <w:rFonts w:cs="Arial"/>
        </w:rPr>
        <w:t xml:space="preserve">-France inter-regional headquarters in Martinique to discuss these and other collaborative matters.  CMO and </w:t>
      </w:r>
      <w:proofErr w:type="spellStart"/>
      <w:r w:rsidR="00121DDB" w:rsidRPr="003E6A92">
        <w:rPr>
          <w:rFonts w:cs="Arial"/>
        </w:rPr>
        <w:t>Météo</w:t>
      </w:r>
      <w:proofErr w:type="spellEnd"/>
      <w:r w:rsidR="00121DDB" w:rsidRPr="003E6A92">
        <w:rPr>
          <w:rFonts w:cs="Arial"/>
        </w:rPr>
        <w:t xml:space="preserve">-France have </w:t>
      </w:r>
      <w:r w:rsidR="00BF3B2C" w:rsidRPr="003E6A92">
        <w:rPr>
          <w:rFonts w:cs="Arial"/>
        </w:rPr>
        <w:t xml:space="preserve">since </w:t>
      </w:r>
      <w:r w:rsidR="00121DDB" w:rsidRPr="003E6A92">
        <w:rPr>
          <w:rFonts w:cs="Arial"/>
        </w:rPr>
        <w:t xml:space="preserve">developed a more formal set of "Working Arrangements" to guide this collaboration, which </w:t>
      </w:r>
      <w:r w:rsidR="00BF3B2C" w:rsidRPr="003E6A92">
        <w:rPr>
          <w:rFonts w:cs="Arial"/>
        </w:rPr>
        <w:t xml:space="preserve">would be subject to acceptance </w:t>
      </w:r>
      <w:r w:rsidR="00927576" w:rsidRPr="003E6A92">
        <w:rPr>
          <w:rFonts w:cs="Arial"/>
        </w:rPr>
        <w:t>by the governing structures of both</w:t>
      </w:r>
      <w:r w:rsidR="00121DDB" w:rsidRPr="003E6A92">
        <w:rPr>
          <w:rFonts w:cs="Arial"/>
        </w:rPr>
        <w:t xml:space="preserve"> </w:t>
      </w:r>
      <w:proofErr w:type="spellStart"/>
      <w:r w:rsidR="00121DDB" w:rsidRPr="003E6A92">
        <w:rPr>
          <w:rFonts w:cs="Arial"/>
        </w:rPr>
        <w:t>Météo</w:t>
      </w:r>
      <w:proofErr w:type="spellEnd"/>
      <w:r w:rsidR="00121DDB" w:rsidRPr="003E6A92">
        <w:rPr>
          <w:rFonts w:cs="Arial"/>
        </w:rPr>
        <w:t>-France and CMO.</w:t>
      </w:r>
      <w:r w:rsidR="00927576" w:rsidRPr="003E6A92">
        <w:rPr>
          <w:rFonts w:cs="Arial"/>
        </w:rPr>
        <w:t xml:space="preserve">  In November 2015, </w:t>
      </w:r>
      <w:r w:rsidR="00121DDB" w:rsidRPr="003E6A92">
        <w:rPr>
          <w:rFonts w:cs="Arial"/>
        </w:rPr>
        <w:t xml:space="preserve">the </w:t>
      </w:r>
      <w:r w:rsidR="00121DDB" w:rsidRPr="003E6A92">
        <w:rPr>
          <w:rFonts w:cs="Arial"/>
          <w:i/>
        </w:rPr>
        <w:t>Caribbean Meteorological Council</w:t>
      </w:r>
      <w:r w:rsidR="00121DDB" w:rsidRPr="003E6A92">
        <w:rPr>
          <w:rFonts w:cs="Arial"/>
        </w:rPr>
        <w:t xml:space="preserve">, which is the ministerial-level governing </w:t>
      </w:r>
      <w:r w:rsidR="00A86EC1" w:rsidRPr="003E6A92">
        <w:rPr>
          <w:rFonts w:cs="Arial"/>
        </w:rPr>
        <w:t>Council</w:t>
      </w:r>
      <w:r w:rsidR="00121DDB" w:rsidRPr="003E6A92">
        <w:rPr>
          <w:rFonts w:cs="Arial"/>
        </w:rPr>
        <w:t xml:space="preserve"> of the CMO, met in Belize</w:t>
      </w:r>
      <w:r w:rsidR="00D337BE" w:rsidRPr="003E6A92">
        <w:rPr>
          <w:rFonts w:cs="Arial"/>
        </w:rPr>
        <w:t>.  WMO was represented by Mr Oscar </w:t>
      </w:r>
      <w:proofErr w:type="spellStart"/>
      <w:r w:rsidR="00D337BE" w:rsidRPr="003E6A92">
        <w:rPr>
          <w:rFonts w:cs="Arial"/>
        </w:rPr>
        <w:t>Arango</w:t>
      </w:r>
      <w:proofErr w:type="spellEnd"/>
      <w:r w:rsidR="00D337BE" w:rsidRPr="003E6A92">
        <w:rPr>
          <w:rFonts w:cs="Arial"/>
        </w:rPr>
        <w:t>, WMO Representative in Costa Rica.  The Council</w:t>
      </w:r>
      <w:r w:rsidR="007B4A02" w:rsidRPr="003E6A92">
        <w:rPr>
          <w:rFonts w:cs="Arial"/>
        </w:rPr>
        <w:t xml:space="preserve"> considered </w:t>
      </w:r>
      <w:r w:rsidR="00BB391F" w:rsidRPr="003E6A92">
        <w:rPr>
          <w:rFonts w:eastAsia="Calibri" w:cs="Arial"/>
        </w:rPr>
        <w:t>the</w:t>
      </w:r>
      <w:r w:rsidR="00BB391F" w:rsidRPr="003E6A92">
        <w:rPr>
          <w:rFonts w:cs="Arial"/>
        </w:rPr>
        <w:t xml:space="preserve"> proposed Working Ar</w:t>
      </w:r>
      <w:r w:rsidR="00A91AE5" w:rsidRPr="003E6A92">
        <w:rPr>
          <w:rFonts w:cs="Arial"/>
        </w:rPr>
        <w:t xml:space="preserve">rangement between CMO and </w:t>
      </w:r>
      <w:proofErr w:type="spellStart"/>
      <w:r w:rsidR="00A91AE5" w:rsidRPr="003E6A92">
        <w:rPr>
          <w:rFonts w:cs="Arial"/>
        </w:rPr>
        <w:t>Météo</w:t>
      </w:r>
      <w:proofErr w:type="spellEnd"/>
      <w:r w:rsidR="00A91AE5" w:rsidRPr="003E6A92">
        <w:rPr>
          <w:rFonts w:cs="Arial"/>
        </w:rPr>
        <w:noBreakHyphen/>
      </w:r>
      <w:r w:rsidR="00BB391F" w:rsidRPr="003E6A92">
        <w:rPr>
          <w:rFonts w:cs="Arial"/>
        </w:rPr>
        <w:t xml:space="preserve">France, together with </w:t>
      </w:r>
      <w:r w:rsidR="007B4A02" w:rsidRPr="003E6A92">
        <w:rPr>
          <w:rFonts w:cs="Arial"/>
        </w:rPr>
        <w:t xml:space="preserve">a number of </w:t>
      </w:r>
      <w:r w:rsidR="00BB391F" w:rsidRPr="003E6A92">
        <w:rPr>
          <w:rFonts w:cs="Arial"/>
        </w:rPr>
        <w:t xml:space="preserve">severe weather-related documents that </w:t>
      </w:r>
      <w:r w:rsidR="00121DDB" w:rsidRPr="003E6A92">
        <w:rPr>
          <w:rFonts w:cs="Arial"/>
        </w:rPr>
        <w:t>dealt with:</w:t>
      </w:r>
    </w:p>
    <w:p w:rsidR="00121DDB" w:rsidRPr="003E6A92" w:rsidRDefault="00032094" w:rsidP="00032094">
      <w:pPr>
        <w:tabs>
          <w:tab w:val="left" w:pos="851"/>
        </w:tabs>
        <w:spacing w:after="60"/>
        <w:ind w:left="360"/>
        <w:jc w:val="both"/>
        <w:rPr>
          <w:rFonts w:cs="Arial"/>
        </w:rPr>
      </w:pPr>
      <w:r w:rsidRPr="003E6A92">
        <w:rPr>
          <w:rFonts w:cs="Arial"/>
        </w:rPr>
        <w:t>(</w:t>
      </w:r>
      <w:proofErr w:type="spellStart"/>
      <w:r w:rsidRPr="003E6A92">
        <w:rPr>
          <w:rFonts w:cs="Arial"/>
        </w:rPr>
        <w:t>i</w:t>
      </w:r>
      <w:proofErr w:type="spellEnd"/>
      <w:r w:rsidR="00121DDB" w:rsidRPr="003E6A92">
        <w:rPr>
          <w:rFonts w:cs="Arial"/>
        </w:rPr>
        <w:t>)</w:t>
      </w:r>
      <w:r w:rsidR="00121DDB" w:rsidRPr="003E6A92">
        <w:rPr>
          <w:rFonts w:cs="Arial"/>
        </w:rPr>
        <w:tab/>
        <w:t>Regional Coordination under the WMO</w:t>
      </w:r>
      <w:r w:rsidR="00BB391F" w:rsidRPr="003E6A92">
        <w:rPr>
          <w:rFonts w:cs="Arial"/>
        </w:rPr>
        <w:t xml:space="preserve"> Tropical Cyclone Programme (</w:t>
      </w:r>
      <w:r w:rsidR="00121DDB" w:rsidRPr="003E6A92">
        <w:rPr>
          <w:rFonts w:cs="Arial"/>
        </w:rPr>
        <w:t>TCP</w:t>
      </w:r>
      <w:r w:rsidR="00BB391F" w:rsidRPr="003E6A92">
        <w:rPr>
          <w:rFonts w:cs="Arial"/>
        </w:rPr>
        <w:t>)</w:t>
      </w:r>
      <w:r w:rsidR="00121DDB" w:rsidRPr="003E6A92">
        <w:rPr>
          <w:rFonts w:cs="Arial"/>
        </w:rPr>
        <w:t>;</w:t>
      </w:r>
    </w:p>
    <w:p w:rsidR="00121DDB" w:rsidRPr="003E6A92" w:rsidRDefault="00121DDB" w:rsidP="00032094">
      <w:pPr>
        <w:tabs>
          <w:tab w:val="left" w:pos="851"/>
        </w:tabs>
        <w:spacing w:after="60"/>
        <w:ind w:left="360"/>
        <w:jc w:val="both"/>
        <w:rPr>
          <w:rFonts w:eastAsia="Calibri" w:cs="Arial"/>
        </w:rPr>
      </w:pPr>
      <w:r w:rsidRPr="003E6A92">
        <w:rPr>
          <w:rFonts w:cs="Arial"/>
        </w:rPr>
        <w:t>(</w:t>
      </w:r>
      <w:r w:rsidR="00032094" w:rsidRPr="003E6A92">
        <w:rPr>
          <w:rFonts w:cs="Arial"/>
        </w:rPr>
        <w:t>ii</w:t>
      </w:r>
      <w:r w:rsidRPr="003E6A92">
        <w:rPr>
          <w:rFonts w:cs="Arial"/>
        </w:rPr>
        <w:t>)</w:t>
      </w:r>
      <w:r w:rsidRPr="003E6A92">
        <w:rPr>
          <w:rFonts w:cs="Arial"/>
        </w:rPr>
        <w:tab/>
        <w:t xml:space="preserve">The implementation of the </w:t>
      </w:r>
      <w:r w:rsidRPr="003E6A92">
        <w:rPr>
          <w:rFonts w:eastAsia="Calibri" w:cs="Arial"/>
          <w:i/>
        </w:rPr>
        <w:t xml:space="preserve">Common Alerting Protocol </w:t>
      </w:r>
      <w:r w:rsidRPr="003E6A92">
        <w:rPr>
          <w:rFonts w:eastAsia="Calibri" w:cs="Arial"/>
        </w:rPr>
        <w:t>(CAP) standard;</w:t>
      </w:r>
    </w:p>
    <w:p w:rsidR="00121DDB" w:rsidRPr="003E6A92" w:rsidRDefault="00121DDB" w:rsidP="00032094">
      <w:pPr>
        <w:tabs>
          <w:tab w:val="left" w:pos="851"/>
        </w:tabs>
        <w:spacing w:after="60"/>
        <w:ind w:left="851" w:hanging="502"/>
        <w:jc w:val="both"/>
        <w:rPr>
          <w:rFonts w:eastAsia="Calibri" w:cs="Arial"/>
          <w:iCs/>
        </w:rPr>
      </w:pPr>
      <w:r w:rsidRPr="003E6A92">
        <w:rPr>
          <w:rFonts w:eastAsia="Calibri" w:cs="Arial"/>
        </w:rPr>
        <w:t>(</w:t>
      </w:r>
      <w:r w:rsidR="00032094" w:rsidRPr="003E6A92">
        <w:rPr>
          <w:rFonts w:eastAsia="Calibri" w:cs="Arial"/>
        </w:rPr>
        <w:t>iii</w:t>
      </w:r>
      <w:r w:rsidRPr="003E6A92">
        <w:rPr>
          <w:rFonts w:eastAsia="Calibri" w:cs="Arial"/>
        </w:rPr>
        <w:t>)</w:t>
      </w:r>
      <w:r w:rsidRPr="003E6A92">
        <w:rPr>
          <w:rFonts w:eastAsia="Calibri" w:cs="Arial"/>
        </w:rPr>
        <w:tab/>
        <w:t>F</w:t>
      </w:r>
      <w:r w:rsidRPr="003E6A92">
        <w:rPr>
          <w:rFonts w:cs="Arial"/>
        </w:rPr>
        <w:t xml:space="preserve">uture coordination under a Severe Weather Demonstration Project </w:t>
      </w:r>
      <w:r w:rsidRPr="003E6A92">
        <w:rPr>
          <w:rFonts w:eastAsia="Calibri" w:cs="Arial"/>
          <w:i/>
          <w:iCs/>
        </w:rPr>
        <w:t>(SWFDP)</w:t>
      </w:r>
      <w:r w:rsidRPr="003E6A92">
        <w:rPr>
          <w:rFonts w:eastAsia="Calibri" w:cs="Arial"/>
          <w:iCs/>
        </w:rPr>
        <w:t xml:space="preserve"> in WMO Region IV;</w:t>
      </w:r>
    </w:p>
    <w:p w:rsidR="00121DDB" w:rsidRPr="003E6A92" w:rsidRDefault="00121DDB" w:rsidP="00032094">
      <w:pPr>
        <w:tabs>
          <w:tab w:val="left" w:pos="851"/>
        </w:tabs>
        <w:ind w:left="360"/>
        <w:jc w:val="both"/>
        <w:rPr>
          <w:rFonts w:cs="Arial"/>
        </w:rPr>
      </w:pPr>
      <w:proofErr w:type="gramStart"/>
      <w:r w:rsidRPr="003E6A92">
        <w:rPr>
          <w:rFonts w:eastAsia="Calibri" w:cs="Arial"/>
          <w:iCs/>
        </w:rPr>
        <w:t>(</w:t>
      </w:r>
      <w:r w:rsidR="00032094" w:rsidRPr="003E6A92">
        <w:rPr>
          <w:rFonts w:eastAsia="Calibri" w:cs="Arial"/>
          <w:iCs/>
        </w:rPr>
        <w:t>iv</w:t>
      </w:r>
      <w:r w:rsidRPr="003E6A92">
        <w:rPr>
          <w:rFonts w:eastAsia="Calibri" w:cs="Arial"/>
          <w:iCs/>
        </w:rPr>
        <w:t>)</w:t>
      </w:r>
      <w:r w:rsidRPr="003E6A92">
        <w:rPr>
          <w:rFonts w:eastAsia="Calibri" w:cs="Arial"/>
          <w:iCs/>
        </w:rPr>
        <w:tab/>
      </w:r>
      <w:r w:rsidRPr="003E6A92">
        <w:rPr>
          <w:rFonts w:cs="Arial"/>
        </w:rPr>
        <w:t>Impact-based</w:t>
      </w:r>
      <w:proofErr w:type="gramEnd"/>
      <w:r w:rsidRPr="003E6A92">
        <w:rPr>
          <w:rFonts w:cs="Arial"/>
        </w:rPr>
        <w:t xml:space="preserve"> Weather Forecasts and Warnings.</w:t>
      </w:r>
    </w:p>
    <w:p w:rsidR="00121DDB" w:rsidRPr="003E6A92" w:rsidRDefault="00121DDB" w:rsidP="00937EB0">
      <w:pPr>
        <w:jc w:val="both"/>
        <w:rPr>
          <w:rFonts w:eastAsia="Calibri" w:cs="Arial"/>
        </w:rPr>
      </w:pPr>
    </w:p>
    <w:p w:rsidR="00121DDB" w:rsidRPr="003E6A92" w:rsidRDefault="00121DDB" w:rsidP="00937EB0">
      <w:pPr>
        <w:autoSpaceDE w:val="0"/>
        <w:autoSpaceDN w:val="0"/>
        <w:adjustRightInd w:val="0"/>
        <w:jc w:val="both"/>
        <w:rPr>
          <w:rFonts w:eastAsia="Calibri" w:cs="Arial"/>
        </w:rPr>
      </w:pPr>
      <w:r w:rsidRPr="003E6A92">
        <w:rPr>
          <w:rFonts w:eastAsia="Calibri" w:cs="Arial"/>
        </w:rPr>
        <w:t>6.</w:t>
      </w:r>
      <w:r w:rsidRPr="003E6A92">
        <w:rPr>
          <w:rFonts w:eastAsia="Calibri" w:cs="Arial"/>
        </w:rPr>
        <w:tab/>
        <w:t xml:space="preserve">In its discussion, </w:t>
      </w:r>
      <w:r w:rsidRPr="003E6A92">
        <w:rPr>
          <w:rFonts w:cs="Arial"/>
        </w:rPr>
        <w:t xml:space="preserve">the Caribbean Meteorological Council specifically noted that </w:t>
      </w:r>
      <w:r w:rsidRPr="003E6A92">
        <w:rPr>
          <w:rFonts w:eastAsia="Calibri" w:cs="Arial"/>
        </w:rPr>
        <w:t xml:space="preserve">the Caribbean area continued to be extremely well served by a very effective </w:t>
      </w:r>
      <w:r w:rsidRPr="003E6A92">
        <w:rPr>
          <w:rFonts w:eastAsia="Calibri" w:cs="Arial"/>
          <w:i/>
        </w:rPr>
        <w:t>Tropical Cyclone Programme</w:t>
      </w:r>
      <w:r w:rsidRPr="003E6A92">
        <w:rPr>
          <w:rFonts w:eastAsia="Calibri" w:cs="Arial"/>
        </w:rPr>
        <w:t xml:space="preserve"> (TCP), which sets out the processes and procedures in the forecast and warning system for tropical cyclones among </w:t>
      </w:r>
      <w:r w:rsidR="000C00F8" w:rsidRPr="003E6A92">
        <w:rPr>
          <w:rFonts w:eastAsia="Calibri" w:cs="Arial"/>
        </w:rPr>
        <w:t>all States and Territories in the Region</w:t>
      </w:r>
      <w:r w:rsidRPr="003E6A92">
        <w:rPr>
          <w:rFonts w:eastAsia="Calibri" w:cs="Arial"/>
        </w:rPr>
        <w:t xml:space="preserve">.  That includes the coordination between the RSMC in Miami (US National Hurricane </w:t>
      </w:r>
      <w:proofErr w:type="spellStart"/>
      <w:r w:rsidRPr="003E6A92">
        <w:rPr>
          <w:rFonts w:eastAsia="Calibri" w:cs="Arial"/>
        </w:rPr>
        <w:t>Center</w:t>
      </w:r>
      <w:proofErr w:type="spellEnd"/>
      <w:r w:rsidRPr="003E6A92">
        <w:rPr>
          <w:rFonts w:eastAsia="Calibri" w:cs="Arial"/>
        </w:rPr>
        <w:t xml:space="preserve">) and individual forecast and warning offices in the Caribbean area.  Nonetheless, it was aware that the TCP does not spell out the coordination process between NMHSs themselves when the RSMC was not involved, nor required.  Such coordination could be of particular value for the </w:t>
      </w:r>
      <w:r w:rsidRPr="003E6A92">
        <w:rPr>
          <w:rFonts w:eastAsia="Calibri" w:cs="Arial"/>
          <w:u w:val="single"/>
        </w:rPr>
        <w:t>many</w:t>
      </w:r>
      <w:r w:rsidRPr="003E6A92">
        <w:rPr>
          <w:rFonts w:eastAsia="Calibri" w:cs="Arial"/>
        </w:rPr>
        <w:t xml:space="preserve"> severe weather events that were not necessarily related to tropical cyclones, or for severe marine conditions on the high seas </w:t>
      </w:r>
      <w:r w:rsidR="00A77789" w:rsidRPr="003E6A92">
        <w:rPr>
          <w:rFonts w:eastAsia="Calibri" w:cs="Arial"/>
        </w:rPr>
        <w:t>that</w:t>
      </w:r>
      <w:r w:rsidRPr="003E6A92">
        <w:rPr>
          <w:rFonts w:eastAsia="Calibri" w:cs="Arial"/>
        </w:rPr>
        <w:t xml:space="preserve"> </w:t>
      </w:r>
      <w:r w:rsidR="00A77789" w:rsidRPr="003E6A92">
        <w:rPr>
          <w:rFonts w:eastAsia="Calibri" w:cs="Arial"/>
        </w:rPr>
        <w:t xml:space="preserve">adversely </w:t>
      </w:r>
      <w:r w:rsidRPr="003E6A92">
        <w:rPr>
          <w:rFonts w:eastAsia="Calibri" w:cs="Arial"/>
        </w:rPr>
        <w:t xml:space="preserve">affected coastal zones.  </w:t>
      </w:r>
    </w:p>
    <w:p w:rsidR="00121DDB" w:rsidRPr="003E6A92" w:rsidRDefault="00121DDB" w:rsidP="004E2A81">
      <w:pPr>
        <w:jc w:val="both"/>
        <w:rPr>
          <w:rFonts w:eastAsia="Calibri" w:cs="Arial"/>
        </w:rPr>
      </w:pPr>
    </w:p>
    <w:p w:rsidR="00121DDB" w:rsidRPr="003E6A92" w:rsidRDefault="00121DDB" w:rsidP="004E2A81">
      <w:pPr>
        <w:jc w:val="both"/>
        <w:rPr>
          <w:rFonts w:eastAsia="Calibri" w:cs="Arial"/>
        </w:rPr>
      </w:pPr>
      <w:r w:rsidRPr="003E6A92">
        <w:rPr>
          <w:rFonts w:eastAsia="Calibri" w:cs="Arial"/>
        </w:rPr>
        <w:t>7.</w:t>
      </w:r>
      <w:r w:rsidRPr="003E6A92">
        <w:rPr>
          <w:rFonts w:eastAsia="Calibri" w:cs="Arial"/>
        </w:rPr>
        <w:tab/>
        <w:t xml:space="preserve">The </w:t>
      </w:r>
      <w:r w:rsidR="00A86EC1" w:rsidRPr="003E6A92">
        <w:rPr>
          <w:rFonts w:eastAsia="Calibri" w:cs="Arial"/>
        </w:rPr>
        <w:t xml:space="preserve">CMO </w:t>
      </w:r>
      <w:r w:rsidR="00A86EC1" w:rsidRPr="003E6A92">
        <w:rPr>
          <w:rFonts w:cs="Arial"/>
        </w:rPr>
        <w:t xml:space="preserve">governing </w:t>
      </w:r>
      <w:r w:rsidRPr="003E6A92">
        <w:rPr>
          <w:rFonts w:cs="Arial"/>
        </w:rPr>
        <w:t>Council</w:t>
      </w:r>
      <w:r w:rsidR="00A86EC1" w:rsidRPr="003E6A92">
        <w:rPr>
          <w:rFonts w:cs="Arial"/>
        </w:rPr>
        <w:t xml:space="preserve"> </w:t>
      </w:r>
      <w:r w:rsidRPr="003E6A92">
        <w:rPr>
          <w:rFonts w:cs="Arial"/>
          <w:b/>
        </w:rPr>
        <w:t>endorsed</w:t>
      </w:r>
      <w:r w:rsidRPr="003E6A92">
        <w:rPr>
          <w:rFonts w:cs="Arial"/>
        </w:rPr>
        <w:t xml:space="preserve"> the establishment of </w:t>
      </w:r>
      <w:r w:rsidR="00A77789" w:rsidRPr="003E6A92">
        <w:rPr>
          <w:rFonts w:cs="Arial"/>
        </w:rPr>
        <w:t xml:space="preserve">the </w:t>
      </w:r>
      <w:r w:rsidRPr="003E6A92">
        <w:rPr>
          <w:rFonts w:cs="Arial"/>
        </w:rPr>
        <w:t>formal Working Arrangement</w:t>
      </w:r>
      <w:r w:rsidR="00A77789" w:rsidRPr="003E6A92">
        <w:rPr>
          <w:rFonts w:cs="Arial"/>
        </w:rPr>
        <w:t>s</w:t>
      </w:r>
      <w:r w:rsidRPr="003E6A92">
        <w:rPr>
          <w:rFonts w:cs="Arial"/>
        </w:rPr>
        <w:t xml:space="preserve"> between the CMO and </w:t>
      </w:r>
      <w:proofErr w:type="spellStart"/>
      <w:r w:rsidRPr="003E6A92">
        <w:rPr>
          <w:rFonts w:cs="Arial"/>
        </w:rPr>
        <w:t>Météo</w:t>
      </w:r>
      <w:proofErr w:type="spellEnd"/>
      <w:r w:rsidRPr="003E6A92">
        <w:rPr>
          <w:rFonts w:cs="Arial"/>
        </w:rPr>
        <w:t xml:space="preserve">-France (paragraph </w:t>
      </w:r>
      <w:r w:rsidR="00A77789" w:rsidRPr="003E6A92">
        <w:rPr>
          <w:rFonts w:cs="Arial"/>
        </w:rPr>
        <w:t>5</w:t>
      </w:r>
      <w:r w:rsidRPr="003E6A92">
        <w:rPr>
          <w:rFonts w:cs="Arial"/>
        </w:rPr>
        <w:t xml:space="preserve">) and also </w:t>
      </w:r>
      <w:r w:rsidRPr="003E6A92">
        <w:rPr>
          <w:rFonts w:cs="Arial"/>
          <w:b/>
        </w:rPr>
        <w:t>endorsed</w:t>
      </w:r>
      <w:r w:rsidRPr="003E6A92">
        <w:rPr>
          <w:rFonts w:cs="Arial"/>
        </w:rPr>
        <w:t xml:space="preserve"> the consideration by WMO of a </w:t>
      </w:r>
      <w:r w:rsidRPr="003E6A92">
        <w:rPr>
          <w:rFonts w:eastAsia="Calibri" w:cs="Arial"/>
          <w:i/>
        </w:rPr>
        <w:t>Severe Weather Forecasting Demonstration Project</w:t>
      </w:r>
      <w:r w:rsidRPr="003E6A92">
        <w:rPr>
          <w:rFonts w:eastAsia="Calibri" w:cs="Arial"/>
        </w:rPr>
        <w:t xml:space="preserve"> for the region.  The endorsement means that the countries of the CMO in RA IV (which includes three non-WMO Members in the Eastern Caribbean) would become fully involved in any SWFDP</w:t>
      </w:r>
      <w:r w:rsidR="00D337BE" w:rsidRPr="003E6A92">
        <w:rPr>
          <w:rFonts w:eastAsia="Calibri" w:cs="Arial"/>
        </w:rPr>
        <w:t xml:space="preserve"> approved by WMO</w:t>
      </w:r>
      <w:r w:rsidRPr="003E6A92">
        <w:rPr>
          <w:rFonts w:eastAsia="Calibri" w:cs="Arial"/>
        </w:rPr>
        <w:t>.</w:t>
      </w:r>
    </w:p>
    <w:p w:rsidR="00121DDB" w:rsidRPr="003E6A92" w:rsidRDefault="00121DDB" w:rsidP="004E2A81">
      <w:pPr>
        <w:jc w:val="both"/>
        <w:rPr>
          <w:rFonts w:cs="Arial"/>
        </w:rPr>
      </w:pPr>
    </w:p>
    <w:p w:rsidR="00121DDB" w:rsidRPr="003E6A92" w:rsidRDefault="00121DDB" w:rsidP="0038334C">
      <w:pPr>
        <w:spacing w:after="60"/>
        <w:jc w:val="both"/>
        <w:rPr>
          <w:rFonts w:cs="Arial"/>
        </w:rPr>
      </w:pPr>
      <w:r w:rsidRPr="003E6A92">
        <w:rPr>
          <w:rFonts w:cs="Arial"/>
        </w:rPr>
        <w:t>8.</w:t>
      </w:r>
      <w:r w:rsidRPr="003E6A92">
        <w:rPr>
          <w:rFonts w:cs="Arial"/>
        </w:rPr>
        <w:tab/>
        <w:t>With respect to the membership of the Expert Group or Task Tea</w:t>
      </w:r>
      <w:r w:rsidR="00A91AE5" w:rsidRPr="003E6A92">
        <w:rPr>
          <w:rFonts w:cs="Arial"/>
        </w:rPr>
        <w:t>m, as called for in paragraph </w:t>
      </w:r>
      <w:r w:rsidRPr="003E6A92">
        <w:rPr>
          <w:rFonts w:cs="Arial"/>
        </w:rPr>
        <w:t>3</w:t>
      </w:r>
      <w:r w:rsidR="00324440" w:rsidRPr="003E6A92">
        <w:rPr>
          <w:rFonts w:cs="Arial"/>
        </w:rPr>
        <w:t>,</w:t>
      </w:r>
      <w:r w:rsidRPr="003E6A92">
        <w:rPr>
          <w:rFonts w:cs="Arial"/>
        </w:rPr>
        <w:t xml:space="preserve"> </w:t>
      </w:r>
      <w:proofErr w:type="spellStart"/>
      <w:r w:rsidRPr="003E6A92">
        <w:rPr>
          <w:rFonts w:cs="Arial"/>
        </w:rPr>
        <w:t>Dr.</w:t>
      </w:r>
      <w:proofErr w:type="spellEnd"/>
      <w:r w:rsidRPr="003E6A92">
        <w:rPr>
          <w:rFonts w:cs="Arial"/>
        </w:rPr>
        <w:t xml:space="preserve"> </w:t>
      </w:r>
      <w:proofErr w:type="spellStart"/>
      <w:r w:rsidRPr="003E6A92">
        <w:rPr>
          <w:rFonts w:cs="Arial"/>
        </w:rPr>
        <w:t>Martis</w:t>
      </w:r>
      <w:proofErr w:type="spellEnd"/>
      <w:r w:rsidRPr="003E6A92">
        <w:rPr>
          <w:rFonts w:cs="Arial"/>
        </w:rPr>
        <w:t xml:space="preserve"> and T. Sutherland believe that it would be more productive to keep the Group fairly small, hence </w:t>
      </w:r>
      <w:r w:rsidR="00280DBD" w:rsidRPr="003E6A92">
        <w:rPr>
          <w:rFonts w:cs="Arial"/>
        </w:rPr>
        <w:t>they</w:t>
      </w:r>
      <w:r w:rsidRPr="003E6A92">
        <w:rPr>
          <w:rFonts w:cs="Arial"/>
        </w:rPr>
        <w:t xml:space="preserve"> propose</w:t>
      </w:r>
      <w:r w:rsidR="00A77789" w:rsidRPr="003E6A92">
        <w:rPr>
          <w:rFonts w:cs="Arial"/>
        </w:rPr>
        <w:t>d</w:t>
      </w:r>
      <w:r w:rsidRPr="003E6A92">
        <w:rPr>
          <w:rFonts w:cs="Arial"/>
        </w:rPr>
        <w:t xml:space="preserve"> to the MG, the following persons - initially:</w:t>
      </w:r>
    </w:p>
    <w:p w:rsidR="00121DDB" w:rsidRPr="003E6A92" w:rsidRDefault="00121DDB" w:rsidP="0038334C">
      <w:pPr>
        <w:pStyle w:val="ListParagraph"/>
        <w:spacing w:after="60"/>
        <w:rPr>
          <w:rFonts w:eastAsia="Times New Roman" w:cs="Arial"/>
          <w:szCs w:val="22"/>
          <w:lang w:val="en-GB"/>
        </w:rPr>
      </w:pPr>
      <w:r w:rsidRPr="003E6A92">
        <w:rPr>
          <w:rFonts w:eastAsia="Times New Roman" w:cs="Arial"/>
          <w:szCs w:val="22"/>
          <w:lang w:val="en-GB"/>
        </w:rPr>
        <w:t>1.</w:t>
      </w:r>
      <w:r w:rsidRPr="003E6A92">
        <w:rPr>
          <w:rFonts w:eastAsia="Times New Roman" w:cs="Arial"/>
          <w:szCs w:val="22"/>
          <w:lang w:val="en-GB"/>
        </w:rPr>
        <w:tab/>
        <w:t>Tyrone Sutherland (BCT);</w:t>
      </w:r>
    </w:p>
    <w:p w:rsidR="00121DDB" w:rsidRPr="003E6A92" w:rsidRDefault="00121DDB" w:rsidP="0038334C">
      <w:pPr>
        <w:pStyle w:val="ListParagraph"/>
        <w:spacing w:after="60"/>
        <w:rPr>
          <w:rFonts w:eastAsia="Times New Roman" w:cs="Arial"/>
          <w:szCs w:val="22"/>
          <w:lang w:val="en-GB"/>
        </w:rPr>
      </w:pPr>
      <w:r w:rsidRPr="003E6A92">
        <w:rPr>
          <w:rFonts w:eastAsia="Times New Roman" w:cs="Arial"/>
          <w:szCs w:val="22"/>
          <w:lang w:val="en-GB"/>
        </w:rPr>
        <w:t xml:space="preserve">2. </w:t>
      </w:r>
      <w:r w:rsidRPr="003E6A92">
        <w:rPr>
          <w:rFonts w:eastAsia="Times New Roman" w:cs="Arial"/>
          <w:szCs w:val="22"/>
          <w:lang w:val="en-GB"/>
        </w:rPr>
        <w:tab/>
        <w:t xml:space="preserve">Albert </w:t>
      </w:r>
      <w:proofErr w:type="spellStart"/>
      <w:r w:rsidRPr="003E6A92">
        <w:rPr>
          <w:rFonts w:eastAsia="Times New Roman" w:cs="Arial"/>
          <w:szCs w:val="22"/>
          <w:lang w:val="en-GB"/>
        </w:rPr>
        <w:t>Martis</w:t>
      </w:r>
      <w:proofErr w:type="spellEnd"/>
      <w:r w:rsidRPr="003E6A92">
        <w:rPr>
          <w:rFonts w:eastAsia="Times New Roman" w:cs="Arial"/>
          <w:szCs w:val="22"/>
          <w:lang w:val="en-GB"/>
        </w:rPr>
        <w:t xml:space="preserve"> (</w:t>
      </w:r>
      <w:proofErr w:type="spellStart"/>
      <w:r w:rsidRPr="003E6A92">
        <w:rPr>
          <w:rFonts w:eastAsia="Times New Roman" w:cs="Arial"/>
          <w:szCs w:val="22"/>
          <w:lang w:val="en-GB"/>
        </w:rPr>
        <w:t>Curaçao</w:t>
      </w:r>
      <w:proofErr w:type="spellEnd"/>
      <w:r w:rsidRPr="003E6A92">
        <w:rPr>
          <w:rFonts w:eastAsia="Times New Roman" w:cs="Arial"/>
          <w:szCs w:val="22"/>
          <w:lang w:val="en-GB"/>
        </w:rPr>
        <w:t>);</w:t>
      </w:r>
    </w:p>
    <w:p w:rsidR="00121DDB" w:rsidRPr="003E6A92" w:rsidRDefault="00121DDB" w:rsidP="0038334C">
      <w:pPr>
        <w:pStyle w:val="ListParagraph"/>
        <w:spacing w:after="60"/>
        <w:ind w:left="1440" w:hanging="720"/>
        <w:rPr>
          <w:rFonts w:eastAsia="Times New Roman" w:cs="Arial"/>
          <w:szCs w:val="22"/>
          <w:lang w:val="en-GB"/>
        </w:rPr>
      </w:pPr>
      <w:r w:rsidRPr="003E6A92">
        <w:rPr>
          <w:rFonts w:eastAsia="Times New Roman" w:cs="Arial"/>
          <w:szCs w:val="22"/>
          <w:lang w:val="en-GB"/>
        </w:rPr>
        <w:t xml:space="preserve">3. </w:t>
      </w:r>
      <w:r w:rsidRPr="003E6A92">
        <w:rPr>
          <w:rFonts w:eastAsia="Times New Roman" w:cs="Arial"/>
          <w:szCs w:val="22"/>
          <w:lang w:val="en-GB"/>
        </w:rPr>
        <w:tab/>
      </w:r>
      <w:proofErr w:type="spellStart"/>
      <w:r w:rsidRPr="003E6A92">
        <w:rPr>
          <w:rFonts w:eastAsia="Times New Roman" w:cs="Arial"/>
          <w:szCs w:val="22"/>
          <w:lang w:val="en-GB"/>
        </w:rPr>
        <w:t>Keithley</w:t>
      </w:r>
      <w:proofErr w:type="spellEnd"/>
      <w:r w:rsidRPr="003E6A92">
        <w:rPr>
          <w:rFonts w:eastAsia="Times New Roman" w:cs="Arial"/>
          <w:szCs w:val="22"/>
          <w:lang w:val="en-GB"/>
        </w:rPr>
        <w:t xml:space="preserve"> Meade (Antigua &amp; Barbuda) [Antigua &amp; Barbuda has forecast/warning responsibility for a large number of islands];</w:t>
      </w:r>
    </w:p>
    <w:p w:rsidR="00121DDB" w:rsidRPr="00A67E42" w:rsidRDefault="00121DDB" w:rsidP="0038334C">
      <w:pPr>
        <w:pStyle w:val="ListParagraph"/>
        <w:spacing w:after="60"/>
        <w:rPr>
          <w:rFonts w:eastAsia="Times New Roman" w:cs="Arial"/>
          <w:szCs w:val="22"/>
        </w:rPr>
      </w:pPr>
      <w:r w:rsidRPr="00A67E42">
        <w:rPr>
          <w:rFonts w:eastAsia="Times New Roman" w:cs="Arial"/>
          <w:szCs w:val="22"/>
        </w:rPr>
        <w:t xml:space="preserve">4. </w:t>
      </w:r>
      <w:r w:rsidRPr="00A67E42">
        <w:rPr>
          <w:rFonts w:eastAsia="Times New Roman" w:cs="Arial"/>
          <w:szCs w:val="22"/>
        </w:rPr>
        <w:tab/>
      </w:r>
      <w:proofErr w:type="spellStart"/>
      <w:r w:rsidRPr="00A67E42">
        <w:rPr>
          <w:rFonts w:eastAsia="Times New Roman" w:cs="Arial"/>
          <w:szCs w:val="22"/>
        </w:rPr>
        <w:t>Jean-Noel</w:t>
      </w:r>
      <w:proofErr w:type="spellEnd"/>
      <w:r w:rsidRPr="00A67E42">
        <w:rPr>
          <w:rFonts w:eastAsia="Times New Roman" w:cs="Arial"/>
          <w:szCs w:val="22"/>
        </w:rPr>
        <w:t xml:space="preserve"> </w:t>
      </w:r>
      <w:proofErr w:type="spellStart"/>
      <w:r w:rsidRPr="00A67E42">
        <w:rPr>
          <w:rFonts w:eastAsia="Times New Roman" w:cs="Arial"/>
          <w:szCs w:val="22"/>
        </w:rPr>
        <w:t>Degrace</w:t>
      </w:r>
      <w:proofErr w:type="spellEnd"/>
      <w:r w:rsidRPr="00A67E42">
        <w:rPr>
          <w:rFonts w:eastAsia="Times New Roman" w:cs="Arial"/>
          <w:szCs w:val="22"/>
        </w:rPr>
        <w:t xml:space="preserve"> (Martinique, France);</w:t>
      </w:r>
    </w:p>
    <w:p w:rsidR="00121DDB" w:rsidRPr="003E6A92" w:rsidRDefault="00121DDB" w:rsidP="0009471E">
      <w:pPr>
        <w:pStyle w:val="ListParagraph"/>
        <w:ind w:left="1440" w:hanging="720"/>
        <w:rPr>
          <w:rFonts w:eastAsia="Times New Roman" w:cs="Arial"/>
          <w:szCs w:val="22"/>
          <w:lang w:val="en-GB"/>
        </w:rPr>
      </w:pPr>
      <w:r w:rsidRPr="003E6A92">
        <w:rPr>
          <w:rFonts w:eastAsia="Times New Roman" w:cs="Arial"/>
          <w:szCs w:val="22"/>
          <w:lang w:val="en-GB"/>
        </w:rPr>
        <w:t>5.</w:t>
      </w:r>
      <w:r w:rsidRPr="003E6A92">
        <w:rPr>
          <w:rFonts w:eastAsia="Times New Roman" w:cs="Arial"/>
          <w:szCs w:val="22"/>
          <w:lang w:val="en-GB"/>
        </w:rPr>
        <w:tab/>
        <w:t>Representative from the Dominican Republic (depending on the western limit of the SWFDP to be decided by the MGMT);</w:t>
      </w:r>
    </w:p>
    <w:p w:rsidR="00121DDB" w:rsidRPr="003E6A92" w:rsidRDefault="00121DDB" w:rsidP="0009471E">
      <w:pPr>
        <w:pStyle w:val="ListParagraph"/>
        <w:ind w:left="1440" w:hanging="720"/>
        <w:rPr>
          <w:rFonts w:eastAsia="Times New Roman" w:cs="Arial"/>
          <w:szCs w:val="22"/>
          <w:lang w:val="en-GB"/>
        </w:rPr>
      </w:pPr>
    </w:p>
    <w:p w:rsidR="00121DDB" w:rsidRPr="003E6A92" w:rsidRDefault="00121DDB" w:rsidP="00502043">
      <w:pPr>
        <w:pStyle w:val="ListParagraph"/>
        <w:ind w:left="1440" w:hanging="720"/>
        <w:rPr>
          <w:rFonts w:eastAsia="Times New Roman" w:cs="Arial"/>
          <w:szCs w:val="22"/>
          <w:lang w:val="en-GB"/>
        </w:rPr>
      </w:pPr>
      <w:r w:rsidRPr="003E6A92">
        <w:rPr>
          <w:rFonts w:eastAsia="Times New Roman" w:cs="Arial"/>
          <w:szCs w:val="22"/>
          <w:lang w:val="en-GB"/>
        </w:rPr>
        <w:t>-</w:t>
      </w:r>
      <w:r w:rsidRPr="003E6A92">
        <w:rPr>
          <w:rFonts w:eastAsia="Times New Roman" w:cs="Arial"/>
          <w:szCs w:val="22"/>
          <w:lang w:val="en-GB"/>
        </w:rPr>
        <w:tab/>
        <w:t xml:space="preserve">Support provided by CIMH and Mr </w:t>
      </w:r>
      <w:proofErr w:type="spellStart"/>
      <w:r w:rsidRPr="003E6A92">
        <w:rPr>
          <w:rFonts w:eastAsia="Times New Roman" w:cs="Arial"/>
          <w:szCs w:val="22"/>
          <w:lang w:val="en-GB"/>
        </w:rPr>
        <w:t>Abdoulaye</w:t>
      </w:r>
      <w:proofErr w:type="spellEnd"/>
      <w:r w:rsidRPr="003E6A92">
        <w:rPr>
          <w:rFonts w:eastAsia="Times New Roman" w:cs="Arial"/>
          <w:szCs w:val="22"/>
          <w:lang w:val="en-GB"/>
        </w:rPr>
        <w:t xml:space="preserve"> </w:t>
      </w:r>
      <w:proofErr w:type="spellStart"/>
      <w:r w:rsidRPr="003E6A92">
        <w:rPr>
          <w:rFonts w:eastAsia="Times New Roman" w:cs="Arial"/>
          <w:szCs w:val="22"/>
          <w:lang w:val="en-GB"/>
        </w:rPr>
        <w:t>Harou</w:t>
      </w:r>
      <w:proofErr w:type="spellEnd"/>
      <w:r w:rsidRPr="003E6A92">
        <w:rPr>
          <w:rFonts w:eastAsia="Times New Roman" w:cs="Arial"/>
          <w:szCs w:val="22"/>
          <w:lang w:val="en-GB"/>
        </w:rPr>
        <w:t xml:space="preserve"> of the WMO Secretariat.</w:t>
      </w:r>
    </w:p>
    <w:p w:rsidR="00121DDB" w:rsidRPr="003E6A92" w:rsidRDefault="00121DDB" w:rsidP="00C575FA">
      <w:pPr>
        <w:jc w:val="both"/>
        <w:rPr>
          <w:rFonts w:cs="Arial"/>
        </w:rPr>
      </w:pPr>
    </w:p>
    <w:p w:rsidR="001F3E31" w:rsidRPr="003E6A92" w:rsidRDefault="00121DDB" w:rsidP="001F3E31">
      <w:pPr>
        <w:jc w:val="both"/>
        <w:rPr>
          <w:rFonts w:cs="Arial"/>
        </w:rPr>
      </w:pPr>
      <w:r w:rsidRPr="003E6A92">
        <w:rPr>
          <w:rFonts w:cs="Arial"/>
        </w:rPr>
        <w:t>9.</w:t>
      </w:r>
      <w:r w:rsidRPr="003E6A92">
        <w:rPr>
          <w:rFonts w:cs="Arial"/>
        </w:rPr>
        <w:tab/>
        <w:t xml:space="preserve">In preparation for the RA IV MGMT discussion to take place during AMS in January 2016, </w:t>
      </w:r>
      <w:r w:rsidR="00A91AE5" w:rsidRPr="003E6A92">
        <w:rPr>
          <w:rFonts w:cs="Arial"/>
          <w:i/>
        </w:rPr>
        <w:t>Mr </w:t>
      </w:r>
      <w:proofErr w:type="spellStart"/>
      <w:r w:rsidRPr="003E6A92">
        <w:rPr>
          <w:rFonts w:cs="Arial"/>
          <w:i/>
        </w:rPr>
        <w:t>Abdoulaye</w:t>
      </w:r>
      <w:proofErr w:type="spellEnd"/>
      <w:r w:rsidRPr="003E6A92">
        <w:rPr>
          <w:rFonts w:cs="Arial"/>
          <w:i/>
        </w:rPr>
        <w:t xml:space="preserve"> </w:t>
      </w:r>
      <w:proofErr w:type="spellStart"/>
      <w:r w:rsidRPr="003E6A92">
        <w:rPr>
          <w:rFonts w:cs="Arial"/>
          <w:i/>
        </w:rPr>
        <w:t>Harou</w:t>
      </w:r>
      <w:proofErr w:type="spellEnd"/>
      <w:r w:rsidRPr="003E6A92">
        <w:rPr>
          <w:rFonts w:cs="Arial"/>
        </w:rPr>
        <w:t xml:space="preserve"> </w:t>
      </w:r>
      <w:r w:rsidR="00A77789" w:rsidRPr="003E6A92">
        <w:rPr>
          <w:rFonts w:cs="Arial"/>
        </w:rPr>
        <w:t xml:space="preserve">of </w:t>
      </w:r>
      <w:r w:rsidRPr="003E6A92">
        <w:rPr>
          <w:rFonts w:cs="Arial"/>
        </w:rPr>
        <w:t xml:space="preserve">the WMO Secretariat </w:t>
      </w:r>
      <w:r w:rsidR="00280DBD" w:rsidRPr="003E6A92">
        <w:rPr>
          <w:rFonts w:cs="Arial"/>
        </w:rPr>
        <w:t xml:space="preserve">provided </w:t>
      </w:r>
      <w:r w:rsidR="001F3E31" w:rsidRPr="003E6A92">
        <w:rPr>
          <w:rFonts w:cs="Arial"/>
        </w:rPr>
        <w:t xml:space="preserve">guidance </w:t>
      </w:r>
      <w:r w:rsidRPr="003E6A92">
        <w:rPr>
          <w:rFonts w:cs="Arial"/>
        </w:rPr>
        <w:t>material</w:t>
      </w:r>
      <w:r w:rsidR="001F3E31" w:rsidRPr="003E6A92">
        <w:rPr>
          <w:rFonts w:cs="Arial"/>
        </w:rPr>
        <w:t>,</w:t>
      </w:r>
      <w:r w:rsidRPr="003E6A92">
        <w:rPr>
          <w:rFonts w:cs="Arial"/>
        </w:rPr>
        <w:t xml:space="preserve"> particularly a draft of some </w:t>
      </w:r>
      <w:r w:rsidRPr="003E6A92">
        <w:rPr>
          <w:rFonts w:cs="Arial"/>
          <w:u w:val="single"/>
        </w:rPr>
        <w:t>Terms of Reference</w:t>
      </w:r>
      <w:r w:rsidRPr="003E6A92">
        <w:rPr>
          <w:rFonts w:cs="Arial"/>
        </w:rPr>
        <w:t xml:space="preserve"> that could be built upon, and some </w:t>
      </w:r>
      <w:r w:rsidR="001F3E31" w:rsidRPr="003E6A92">
        <w:rPr>
          <w:rFonts w:cs="Arial"/>
        </w:rPr>
        <w:t>examples and/or proposals for regional activities within a Caribbean SWFDP.</w:t>
      </w:r>
    </w:p>
    <w:p w:rsidR="00121DDB" w:rsidRPr="003E6A92" w:rsidRDefault="00121DDB" w:rsidP="0038334C">
      <w:pPr>
        <w:jc w:val="both"/>
        <w:rPr>
          <w:rFonts w:cs="Arial"/>
        </w:rPr>
      </w:pPr>
    </w:p>
    <w:p w:rsidR="00A77789" w:rsidRPr="003E6A92" w:rsidRDefault="00A77789" w:rsidP="0038334C">
      <w:pPr>
        <w:jc w:val="both"/>
        <w:rPr>
          <w:rFonts w:cs="Arial"/>
        </w:rPr>
      </w:pPr>
    </w:p>
    <w:p w:rsidR="00121DDB" w:rsidRPr="003E6A92" w:rsidRDefault="00121DDB" w:rsidP="00976A98">
      <w:pPr>
        <w:spacing w:after="120"/>
        <w:jc w:val="both"/>
        <w:rPr>
          <w:rFonts w:cs="Arial"/>
          <w:b/>
        </w:rPr>
      </w:pPr>
      <w:r w:rsidRPr="003E6A92">
        <w:rPr>
          <w:rFonts w:cs="Arial"/>
          <w:b/>
        </w:rPr>
        <w:t>Discussions at the 17</w:t>
      </w:r>
      <w:r w:rsidRPr="003E6A92">
        <w:rPr>
          <w:rFonts w:cs="Arial"/>
          <w:b/>
          <w:vertAlign w:val="superscript"/>
        </w:rPr>
        <w:t>th</w:t>
      </w:r>
      <w:r w:rsidRPr="003E6A92">
        <w:rPr>
          <w:rFonts w:cs="Arial"/>
          <w:b/>
        </w:rPr>
        <w:t xml:space="preserve"> Management Group Meeting</w:t>
      </w:r>
    </w:p>
    <w:p w:rsidR="00121DDB" w:rsidRPr="003E6A92" w:rsidRDefault="00121DDB" w:rsidP="00CA510A">
      <w:pPr>
        <w:spacing w:after="60"/>
        <w:jc w:val="both"/>
        <w:rPr>
          <w:rFonts w:cs="Arial"/>
        </w:rPr>
      </w:pPr>
      <w:r w:rsidRPr="003E6A92">
        <w:rPr>
          <w:rFonts w:cs="Arial"/>
        </w:rPr>
        <w:t>10.</w:t>
      </w:r>
      <w:r w:rsidRPr="003E6A92">
        <w:rPr>
          <w:rFonts w:cs="Arial"/>
        </w:rPr>
        <w:tab/>
        <w:t xml:space="preserve">From all the regional discussions, as well as the material provided </w:t>
      </w:r>
      <w:r w:rsidR="001F3E31" w:rsidRPr="003E6A92">
        <w:rPr>
          <w:rFonts w:cs="Arial"/>
        </w:rPr>
        <w:t xml:space="preserve">by the WMO Secretariat, </w:t>
      </w:r>
      <w:r w:rsidRPr="003E6A92">
        <w:rPr>
          <w:rFonts w:cs="Arial"/>
        </w:rPr>
        <w:t xml:space="preserve">the </w:t>
      </w:r>
      <w:r w:rsidR="001F3E31" w:rsidRPr="003E6A92">
        <w:rPr>
          <w:rFonts w:cs="Arial"/>
        </w:rPr>
        <w:t>17</w:t>
      </w:r>
      <w:r w:rsidR="001F3E31" w:rsidRPr="003E6A92">
        <w:rPr>
          <w:rFonts w:cs="Arial"/>
          <w:vertAlign w:val="superscript"/>
        </w:rPr>
        <w:t>th</w:t>
      </w:r>
      <w:r w:rsidR="001F3E31" w:rsidRPr="003E6A92">
        <w:rPr>
          <w:rFonts w:cs="Arial"/>
        </w:rPr>
        <w:t xml:space="preserve"> </w:t>
      </w:r>
      <w:r w:rsidRPr="003E6A92">
        <w:rPr>
          <w:rFonts w:cs="Arial"/>
        </w:rPr>
        <w:t xml:space="preserve">RA IV Management Group </w:t>
      </w:r>
      <w:r w:rsidR="001F3E31" w:rsidRPr="003E6A92">
        <w:rPr>
          <w:rFonts w:cs="Arial"/>
        </w:rPr>
        <w:t>held discussions to</w:t>
      </w:r>
      <w:r w:rsidRPr="003E6A92">
        <w:rPr>
          <w:rFonts w:cs="Arial"/>
        </w:rPr>
        <w:t xml:space="preserve"> further develop its ideas on SWFDP </w:t>
      </w:r>
      <w:r w:rsidR="001F3E31" w:rsidRPr="003E6A92">
        <w:rPr>
          <w:rFonts w:cs="Arial"/>
        </w:rPr>
        <w:t>with the aim to ultimately</w:t>
      </w:r>
      <w:r w:rsidRPr="003E6A92">
        <w:rPr>
          <w:rFonts w:cs="Arial"/>
        </w:rPr>
        <w:t xml:space="preserve"> make decisions that </w:t>
      </w:r>
      <w:r w:rsidR="001F3E31" w:rsidRPr="003E6A92">
        <w:rPr>
          <w:rFonts w:cs="Arial"/>
        </w:rPr>
        <w:t>w</w:t>
      </w:r>
      <w:r w:rsidR="00E27B20" w:rsidRPr="003E6A92">
        <w:rPr>
          <w:rFonts w:cs="Arial"/>
        </w:rPr>
        <w:t>o</w:t>
      </w:r>
      <w:r w:rsidR="001F3E31" w:rsidRPr="003E6A92">
        <w:rPr>
          <w:rFonts w:cs="Arial"/>
        </w:rPr>
        <w:t>uld</w:t>
      </w:r>
      <w:r w:rsidRPr="003E6A92">
        <w:rPr>
          <w:rFonts w:cs="Arial"/>
        </w:rPr>
        <w:t xml:space="preserve"> include the following:</w:t>
      </w:r>
    </w:p>
    <w:p w:rsidR="00121DDB" w:rsidRPr="003E6A92" w:rsidRDefault="00121DDB" w:rsidP="00CA510A">
      <w:pPr>
        <w:spacing w:after="60"/>
        <w:ind w:left="900" w:hanging="540"/>
        <w:jc w:val="both"/>
        <w:rPr>
          <w:rFonts w:cs="Arial"/>
        </w:rPr>
      </w:pPr>
      <w:r w:rsidRPr="003E6A92">
        <w:rPr>
          <w:rFonts w:cs="Arial"/>
        </w:rPr>
        <w:t>(</w:t>
      </w:r>
      <w:proofErr w:type="spellStart"/>
      <w:r w:rsidRPr="003E6A92">
        <w:rPr>
          <w:rFonts w:cs="Arial"/>
        </w:rPr>
        <w:t>i</w:t>
      </w:r>
      <w:proofErr w:type="spellEnd"/>
      <w:r w:rsidRPr="003E6A92">
        <w:rPr>
          <w:rFonts w:cs="Arial"/>
        </w:rPr>
        <w:t>)</w:t>
      </w:r>
      <w:r w:rsidRPr="003E6A92">
        <w:rPr>
          <w:rFonts w:cs="Arial"/>
        </w:rPr>
        <w:tab/>
        <w:t>The geographical limits of the SWFDP in RA IV;</w:t>
      </w:r>
    </w:p>
    <w:p w:rsidR="00121DDB" w:rsidRPr="003E6A92" w:rsidRDefault="00121DDB" w:rsidP="00CA510A">
      <w:pPr>
        <w:spacing w:after="60"/>
        <w:ind w:left="900" w:hanging="540"/>
        <w:jc w:val="both"/>
        <w:rPr>
          <w:rFonts w:cs="Arial"/>
        </w:rPr>
      </w:pPr>
      <w:r w:rsidRPr="003E6A92">
        <w:rPr>
          <w:rFonts w:cs="Arial"/>
        </w:rPr>
        <w:t>(ii)</w:t>
      </w:r>
      <w:r w:rsidRPr="003E6A92">
        <w:rPr>
          <w:rFonts w:cs="Arial"/>
        </w:rPr>
        <w:tab/>
        <w:t xml:space="preserve">The full membership of the SWFDP Expert Group or Task Team, including the </w:t>
      </w:r>
      <w:proofErr w:type="spellStart"/>
      <w:r w:rsidRPr="003E6A92">
        <w:rPr>
          <w:rFonts w:cs="Arial"/>
        </w:rPr>
        <w:t>ToR</w:t>
      </w:r>
      <w:proofErr w:type="spellEnd"/>
      <w:r w:rsidRPr="003E6A92">
        <w:rPr>
          <w:rFonts w:cs="Arial"/>
        </w:rPr>
        <w:t xml:space="preserve"> of the Group;</w:t>
      </w:r>
    </w:p>
    <w:p w:rsidR="00121DDB" w:rsidRPr="003E6A92" w:rsidRDefault="00121DDB" w:rsidP="00CA510A">
      <w:pPr>
        <w:spacing w:after="60"/>
        <w:ind w:left="900" w:hanging="540"/>
        <w:jc w:val="both"/>
        <w:rPr>
          <w:rFonts w:cs="Arial"/>
        </w:rPr>
      </w:pPr>
      <w:r w:rsidRPr="003E6A92">
        <w:rPr>
          <w:rFonts w:cs="Arial"/>
        </w:rPr>
        <w:t>(iii)</w:t>
      </w:r>
      <w:r w:rsidRPr="003E6A92">
        <w:rPr>
          <w:rFonts w:cs="Arial"/>
        </w:rPr>
        <w:tab/>
        <w:t xml:space="preserve">The establishment of a </w:t>
      </w:r>
      <w:r w:rsidRPr="003E6A92">
        <w:rPr>
          <w:rFonts w:cs="Arial"/>
          <w:i/>
        </w:rPr>
        <w:t>Regional Subproject Management Team</w:t>
      </w:r>
      <w:r w:rsidRPr="003E6A92">
        <w:rPr>
          <w:rFonts w:cs="Arial"/>
        </w:rPr>
        <w:t xml:space="preserve"> (RSMT);</w:t>
      </w:r>
    </w:p>
    <w:p w:rsidR="00121DDB" w:rsidRPr="003E6A92" w:rsidRDefault="00121DDB" w:rsidP="00CA510A">
      <w:pPr>
        <w:spacing w:after="60"/>
        <w:ind w:left="900" w:hanging="540"/>
        <w:jc w:val="both"/>
        <w:rPr>
          <w:rFonts w:cs="Arial"/>
        </w:rPr>
      </w:pPr>
      <w:proofErr w:type="gramStart"/>
      <w:r w:rsidRPr="003E6A92">
        <w:rPr>
          <w:rFonts w:cs="Arial"/>
        </w:rPr>
        <w:t>(iv)</w:t>
      </w:r>
      <w:r w:rsidRPr="003E6A92">
        <w:rPr>
          <w:rFonts w:cs="Arial"/>
        </w:rPr>
        <w:tab/>
        <w:t>Candidates</w:t>
      </w:r>
      <w:proofErr w:type="gramEnd"/>
      <w:r w:rsidRPr="003E6A92">
        <w:rPr>
          <w:rFonts w:cs="Arial"/>
        </w:rPr>
        <w:t xml:space="preserve"> for the establishment of a Regional Forecast Support Centre (RFSC);</w:t>
      </w:r>
    </w:p>
    <w:p w:rsidR="00121DDB" w:rsidRPr="003E6A92" w:rsidRDefault="00121DDB" w:rsidP="00CA510A">
      <w:pPr>
        <w:spacing w:after="60"/>
        <w:ind w:left="900" w:hanging="540"/>
        <w:jc w:val="both"/>
        <w:rPr>
          <w:rFonts w:cs="Arial"/>
        </w:rPr>
      </w:pPr>
      <w:r w:rsidRPr="003E6A92">
        <w:rPr>
          <w:rFonts w:cs="Arial"/>
        </w:rPr>
        <w:t>(v)</w:t>
      </w:r>
      <w:r w:rsidRPr="003E6A92">
        <w:rPr>
          <w:rFonts w:cs="Arial"/>
        </w:rPr>
        <w:tab/>
        <w:t xml:space="preserve">A formal request to be made by the President of RA IV to the Secretary-General for the establishment of a SWFDP from the agreed RA IV sub-region, which would then be considered and reviewed by the </w:t>
      </w:r>
      <w:r w:rsidRPr="003E6A92">
        <w:rPr>
          <w:rFonts w:cs="Arial"/>
          <w:i/>
        </w:rPr>
        <w:t>CBS Project Steering Group for SWFDP</w:t>
      </w:r>
      <w:r w:rsidRPr="003E6A92">
        <w:rPr>
          <w:rFonts w:cs="Arial"/>
        </w:rPr>
        <w:t xml:space="preserve"> (PSG);</w:t>
      </w:r>
    </w:p>
    <w:p w:rsidR="00121DDB" w:rsidRPr="003E6A92" w:rsidRDefault="00121DDB" w:rsidP="006E71BC">
      <w:pPr>
        <w:ind w:left="900" w:hanging="540"/>
        <w:jc w:val="both"/>
        <w:rPr>
          <w:rFonts w:cs="Arial"/>
        </w:rPr>
      </w:pPr>
      <w:proofErr w:type="gramStart"/>
      <w:r w:rsidRPr="003E6A92">
        <w:rPr>
          <w:rFonts w:cs="Arial"/>
        </w:rPr>
        <w:t>(vi)</w:t>
      </w:r>
      <w:r w:rsidRPr="003E6A92">
        <w:rPr>
          <w:rFonts w:cs="Arial"/>
        </w:rPr>
        <w:tab/>
        <w:t>Decide</w:t>
      </w:r>
      <w:proofErr w:type="gramEnd"/>
      <w:r w:rsidRPr="003E6A92">
        <w:rPr>
          <w:rFonts w:cs="Arial"/>
        </w:rPr>
        <w:t xml:space="preserve"> on timelines for the consideration of the </w:t>
      </w:r>
      <w:proofErr w:type="spellStart"/>
      <w:r w:rsidRPr="003E6A92">
        <w:rPr>
          <w:rFonts w:cs="Arial"/>
        </w:rPr>
        <w:t>ToR</w:t>
      </w:r>
      <w:proofErr w:type="spellEnd"/>
      <w:r w:rsidRPr="003E6A92">
        <w:rPr>
          <w:rFonts w:cs="Arial"/>
        </w:rPr>
        <w:t xml:space="preserve"> etc.</w:t>
      </w:r>
    </w:p>
    <w:p w:rsidR="006267EB" w:rsidRPr="003E6A92" w:rsidRDefault="006267EB">
      <w:pPr>
        <w:rPr>
          <w:rFonts w:cs="Arial"/>
        </w:rPr>
      </w:pPr>
    </w:p>
    <w:p w:rsidR="006267EB" w:rsidRPr="003E6A92" w:rsidRDefault="006267EB">
      <w:pPr>
        <w:rPr>
          <w:rFonts w:cs="Arial"/>
        </w:rPr>
      </w:pPr>
      <w:r w:rsidRPr="003E6A92">
        <w:rPr>
          <w:rFonts w:cs="Arial"/>
        </w:rPr>
        <w:br w:type="page"/>
      </w:r>
    </w:p>
    <w:p w:rsidR="00121DDB" w:rsidRPr="003E6A92" w:rsidRDefault="00121DDB" w:rsidP="001E2CE2">
      <w:pPr>
        <w:jc w:val="both"/>
        <w:rPr>
          <w:rFonts w:cs="Arial"/>
        </w:rPr>
      </w:pPr>
    </w:p>
    <w:p w:rsidR="00121DDB" w:rsidRPr="003E6A92" w:rsidRDefault="00121DDB" w:rsidP="00AE5363">
      <w:pPr>
        <w:pStyle w:val="Default"/>
        <w:jc w:val="both"/>
        <w:rPr>
          <w:sz w:val="22"/>
          <w:szCs w:val="22"/>
          <w:lang w:val="en-GB"/>
        </w:rPr>
      </w:pPr>
      <w:r w:rsidRPr="003E6A92">
        <w:rPr>
          <w:sz w:val="22"/>
          <w:szCs w:val="22"/>
          <w:lang w:val="en-GB"/>
        </w:rPr>
        <w:t>11.</w:t>
      </w:r>
      <w:r w:rsidRPr="003E6A92">
        <w:rPr>
          <w:sz w:val="22"/>
          <w:szCs w:val="22"/>
          <w:lang w:val="en-GB"/>
        </w:rPr>
        <w:tab/>
        <w:t>In this regard, the RA IV MGMT note</w:t>
      </w:r>
      <w:r w:rsidR="001F3E31" w:rsidRPr="003E6A92">
        <w:rPr>
          <w:sz w:val="22"/>
          <w:szCs w:val="22"/>
          <w:lang w:val="en-GB"/>
        </w:rPr>
        <w:t>d</w:t>
      </w:r>
      <w:r w:rsidRPr="003E6A92">
        <w:rPr>
          <w:sz w:val="22"/>
          <w:szCs w:val="22"/>
          <w:lang w:val="en-GB"/>
        </w:rPr>
        <w:t xml:space="preserve"> </w:t>
      </w:r>
      <w:r w:rsidR="001F3E31" w:rsidRPr="003E6A92">
        <w:rPr>
          <w:sz w:val="22"/>
          <w:szCs w:val="22"/>
          <w:lang w:val="en-GB"/>
        </w:rPr>
        <w:t xml:space="preserve">the very pertinent information </w:t>
      </w:r>
      <w:r w:rsidRPr="003E6A92">
        <w:rPr>
          <w:sz w:val="22"/>
          <w:szCs w:val="22"/>
          <w:lang w:val="en-GB"/>
        </w:rPr>
        <w:t>that (</w:t>
      </w:r>
      <w:proofErr w:type="spellStart"/>
      <w:r w:rsidRPr="003E6A92">
        <w:rPr>
          <w:sz w:val="22"/>
          <w:szCs w:val="22"/>
          <w:lang w:val="en-GB"/>
        </w:rPr>
        <w:t>i</w:t>
      </w:r>
      <w:proofErr w:type="spellEnd"/>
      <w:r w:rsidRPr="003E6A92">
        <w:rPr>
          <w:sz w:val="22"/>
          <w:szCs w:val="22"/>
          <w:lang w:val="en-GB"/>
        </w:rPr>
        <w:t xml:space="preserve">) the Permanent Representative of France with WMO, </w:t>
      </w:r>
      <w:r w:rsidRPr="003E6A92">
        <w:rPr>
          <w:i/>
          <w:sz w:val="22"/>
          <w:szCs w:val="22"/>
          <w:lang w:val="en-GB"/>
        </w:rPr>
        <w:t xml:space="preserve">Mr Jean-Marc </w:t>
      </w:r>
      <w:proofErr w:type="spellStart"/>
      <w:r w:rsidRPr="003E6A92">
        <w:rPr>
          <w:i/>
          <w:sz w:val="22"/>
          <w:szCs w:val="22"/>
          <w:lang w:val="en-GB"/>
        </w:rPr>
        <w:t>Lacave</w:t>
      </w:r>
      <w:proofErr w:type="spellEnd"/>
      <w:r w:rsidRPr="003E6A92">
        <w:rPr>
          <w:sz w:val="22"/>
          <w:szCs w:val="22"/>
          <w:lang w:val="en-GB"/>
        </w:rPr>
        <w:t>, ha</w:t>
      </w:r>
      <w:r w:rsidR="001F3E31" w:rsidRPr="003E6A92">
        <w:rPr>
          <w:sz w:val="22"/>
          <w:szCs w:val="22"/>
          <w:lang w:val="en-GB"/>
        </w:rPr>
        <w:t>d</w:t>
      </w:r>
      <w:r w:rsidRPr="003E6A92">
        <w:rPr>
          <w:sz w:val="22"/>
          <w:szCs w:val="22"/>
          <w:lang w:val="en-GB"/>
        </w:rPr>
        <w:t xml:space="preserve"> </w:t>
      </w:r>
      <w:r w:rsidR="001F3E31" w:rsidRPr="003E6A92">
        <w:rPr>
          <w:sz w:val="22"/>
          <w:szCs w:val="22"/>
          <w:lang w:val="en-GB"/>
        </w:rPr>
        <w:t xml:space="preserve">written to the President of RAIV, giving </w:t>
      </w:r>
      <w:r w:rsidRPr="003E6A92">
        <w:rPr>
          <w:sz w:val="22"/>
          <w:szCs w:val="22"/>
          <w:lang w:val="en-GB"/>
        </w:rPr>
        <w:t xml:space="preserve">the green light for </w:t>
      </w:r>
      <w:proofErr w:type="spellStart"/>
      <w:r w:rsidRPr="003E6A92">
        <w:rPr>
          <w:rFonts w:eastAsia="Times New Roman"/>
          <w:sz w:val="22"/>
          <w:szCs w:val="22"/>
          <w:lang w:val="en-GB"/>
        </w:rPr>
        <w:t>Météo</w:t>
      </w:r>
      <w:proofErr w:type="spellEnd"/>
      <w:r w:rsidRPr="003E6A92">
        <w:rPr>
          <w:rFonts w:eastAsia="Times New Roman"/>
          <w:sz w:val="22"/>
          <w:szCs w:val="22"/>
          <w:lang w:val="en-GB"/>
        </w:rPr>
        <w:t>-France</w:t>
      </w:r>
      <w:r w:rsidRPr="003E6A92">
        <w:rPr>
          <w:sz w:val="22"/>
          <w:szCs w:val="22"/>
          <w:lang w:val="en-GB"/>
        </w:rPr>
        <w:t xml:space="preserve"> to play a role as a Regional Forecast Support Centre (RFSC) in a SWFDP for the Antilles, if so decided by the MGMT</w:t>
      </w:r>
      <w:r w:rsidR="00E27B20" w:rsidRPr="003E6A92">
        <w:rPr>
          <w:sz w:val="22"/>
          <w:szCs w:val="22"/>
          <w:lang w:val="en-GB"/>
        </w:rPr>
        <w:t xml:space="preserve"> and (ii) Mr </w:t>
      </w:r>
      <w:proofErr w:type="spellStart"/>
      <w:r w:rsidRPr="003E6A92">
        <w:rPr>
          <w:sz w:val="22"/>
          <w:szCs w:val="22"/>
          <w:lang w:val="en-GB"/>
        </w:rPr>
        <w:t>Lacave</w:t>
      </w:r>
      <w:proofErr w:type="spellEnd"/>
      <w:r w:rsidRPr="003E6A92">
        <w:rPr>
          <w:sz w:val="22"/>
          <w:szCs w:val="22"/>
          <w:lang w:val="en-GB"/>
        </w:rPr>
        <w:t xml:space="preserve"> identified </w:t>
      </w:r>
      <w:r w:rsidR="00A91AE5" w:rsidRPr="003E6A92">
        <w:rPr>
          <w:sz w:val="22"/>
          <w:szCs w:val="22"/>
          <w:lang w:val="en-GB"/>
        </w:rPr>
        <w:t>Mr </w:t>
      </w:r>
      <w:r w:rsidRPr="003E6A92">
        <w:rPr>
          <w:rFonts w:eastAsia="Times New Roman"/>
          <w:sz w:val="22"/>
          <w:szCs w:val="22"/>
          <w:lang w:val="en-GB"/>
        </w:rPr>
        <w:t>Jean</w:t>
      </w:r>
      <w:r w:rsidR="00A91AE5" w:rsidRPr="003E6A92">
        <w:rPr>
          <w:rFonts w:eastAsia="Times New Roman"/>
          <w:sz w:val="22"/>
          <w:szCs w:val="22"/>
          <w:lang w:val="en-GB"/>
        </w:rPr>
        <w:noBreakHyphen/>
      </w:r>
      <w:r w:rsidRPr="003E6A92">
        <w:rPr>
          <w:rFonts w:eastAsia="Times New Roman"/>
          <w:sz w:val="22"/>
          <w:szCs w:val="22"/>
          <w:lang w:val="en-GB"/>
        </w:rPr>
        <w:t>Noel</w:t>
      </w:r>
      <w:r w:rsidR="00A91AE5" w:rsidRPr="003E6A92">
        <w:rPr>
          <w:rFonts w:eastAsia="Times New Roman"/>
          <w:sz w:val="22"/>
          <w:szCs w:val="22"/>
          <w:lang w:val="en-GB"/>
        </w:rPr>
        <w:t> </w:t>
      </w:r>
      <w:proofErr w:type="spellStart"/>
      <w:r w:rsidRPr="003E6A92">
        <w:rPr>
          <w:rFonts w:eastAsia="Times New Roman"/>
          <w:sz w:val="22"/>
          <w:szCs w:val="22"/>
          <w:lang w:val="en-GB"/>
        </w:rPr>
        <w:t>Degrace</w:t>
      </w:r>
      <w:proofErr w:type="spellEnd"/>
      <w:r w:rsidRPr="003E6A92">
        <w:rPr>
          <w:rFonts w:eastAsia="Times New Roman"/>
          <w:sz w:val="22"/>
          <w:szCs w:val="22"/>
          <w:lang w:val="en-GB"/>
        </w:rPr>
        <w:t xml:space="preserve"> </w:t>
      </w:r>
      <w:r w:rsidRPr="003E6A92">
        <w:rPr>
          <w:sz w:val="22"/>
          <w:szCs w:val="22"/>
          <w:lang w:val="en-GB"/>
        </w:rPr>
        <w:t xml:space="preserve">as the </w:t>
      </w:r>
      <w:proofErr w:type="spellStart"/>
      <w:r w:rsidRPr="003E6A92">
        <w:rPr>
          <w:rFonts w:eastAsia="Times New Roman"/>
          <w:sz w:val="22"/>
          <w:szCs w:val="22"/>
          <w:lang w:val="en-GB"/>
        </w:rPr>
        <w:t>Météo</w:t>
      </w:r>
      <w:proofErr w:type="spellEnd"/>
      <w:r w:rsidRPr="003E6A92">
        <w:rPr>
          <w:rFonts w:eastAsia="Times New Roman"/>
          <w:sz w:val="22"/>
          <w:szCs w:val="22"/>
          <w:lang w:val="en-GB"/>
        </w:rPr>
        <w:t>-</w:t>
      </w:r>
      <w:r w:rsidRPr="003E6A92">
        <w:rPr>
          <w:sz w:val="22"/>
          <w:szCs w:val="22"/>
          <w:lang w:val="en-GB"/>
        </w:rPr>
        <w:t>France Project Manager for the SWFDP</w:t>
      </w:r>
      <w:r w:rsidR="001F3E31" w:rsidRPr="003E6A92">
        <w:rPr>
          <w:sz w:val="22"/>
          <w:szCs w:val="22"/>
          <w:lang w:val="en-GB"/>
        </w:rPr>
        <w:t>.</w:t>
      </w:r>
    </w:p>
    <w:p w:rsidR="001F3E31" w:rsidRPr="003E6A92" w:rsidRDefault="001F3E31" w:rsidP="00AE5363">
      <w:pPr>
        <w:pStyle w:val="Default"/>
        <w:jc w:val="both"/>
        <w:rPr>
          <w:sz w:val="22"/>
          <w:szCs w:val="22"/>
          <w:lang w:val="en-GB"/>
        </w:rPr>
      </w:pPr>
    </w:p>
    <w:p w:rsidR="00E27B20" w:rsidRPr="003E6A92" w:rsidRDefault="00AE5363" w:rsidP="00AE5363">
      <w:pPr>
        <w:pStyle w:val="Default"/>
        <w:jc w:val="both"/>
        <w:rPr>
          <w:color w:val="auto"/>
          <w:sz w:val="22"/>
          <w:szCs w:val="22"/>
          <w:lang w:val="en-GB"/>
        </w:rPr>
      </w:pPr>
      <w:r w:rsidRPr="003E6A92">
        <w:rPr>
          <w:sz w:val="22"/>
          <w:szCs w:val="22"/>
          <w:lang w:val="en-GB"/>
        </w:rPr>
        <w:t>12.</w:t>
      </w:r>
      <w:r w:rsidRPr="003E6A92">
        <w:rPr>
          <w:sz w:val="22"/>
          <w:szCs w:val="22"/>
          <w:lang w:val="en-GB"/>
        </w:rPr>
        <w:tab/>
        <w:t xml:space="preserve">The RAIV MGMT-17 held a long discussion on the proposed SWFDP.  The </w:t>
      </w:r>
      <w:r w:rsidR="000A4C83" w:rsidRPr="003E6A92">
        <w:rPr>
          <w:sz w:val="22"/>
          <w:szCs w:val="22"/>
          <w:lang w:val="en-GB"/>
        </w:rPr>
        <w:t>Management Group</w:t>
      </w:r>
      <w:r w:rsidRPr="003E6A92">
        <w:rPr>
          <w:sz w:val="22"/>
          <w:szCs w:val="22"/>
          <w:lang w:val="en-GB"/>
        </w:rPr>
        <w:t xml:space="preserve"> </w:t>
      </w:r>
      <w:r w:rsidR="000A4C83" w:rsidRPr="003E6A92">
        <w:rPr>
          <w:sz w:val="22"/>
          <w:szCs w:val="22"/>
          <w:lang w:val="en-GB"/>
        </w:rPr>
        <w:t>stressed the point</w:t>
      </w:r>
      <w:r w:rsidRPr="003E6A92">
        <w:rPr>
          <w:sz w:val="22"/>
          <w:szCs w:val="22"/>
          <w:lang w:val="en-GB"/>
        </w:rPr>
        <w:t xml:space="preserve"> that RA IV was </w:t>
      </w:r>
      <w:r w:rsidR="000A4C83" w:rsidRPr="003E6A92">
        <w:rPr>
          <w:sz w:val="22"/>
          <w:szCs w:val="22"/>
          <w:lang w:val="en-GB"/>
        </w:rPr>
        <w:t>“</w:t>
      </w:r>
      <w:r w:rsidRPr="003E6A92">
        <w:rPr>
          <w:b/>
          <w:sz w:val="22"/>
          <w:szCs w:val="22"/>
          <w:lang w:val="en-GB"/>
        </w:rPr>
        <w:t>not starting from zero</w:t>
      </w:r>
      <w:r w:rsidRPr="003E6A92">
        <w:rPr>
          <w:sz w:val="22"/>
          <w:szCs w:val="22"/>
          <w:lang w:val="en-GB"/>
        </w:rPr>
        <w:t xml:space="preserve">” in providing guidance in terms of severe weather.  The Region </w:t>
      </w:r>
      <w:r w:rsidR="000A4C83" w:rsidRPr="003E6A92">
        <w:rPr>
          <w:sz w:val="22"/>
          <w:szCs w:val="22"/>
          <w:lang w:val="en-GB"/>
        </w:rPr>
        <w:t>has a very well organized and effective warning system for tropical cyclones, in which the RAIV Hurricane Operational Plan is reviewed by regional experts annually.  The MG acknowledged that weaknesses in the warning systems in the region did show up when severe weather occurred that was not related to tr</w:t>
      </w:r>
      <w:r w:rsidR="000B223F" w:rsidRPr="003E6A92">
        <w:rPr>
          <w:sz w:val="22"/>
          <w:szCs w:val="22"/>
          <w:lang w:val="en-GB"/>
        </w:rPr>
        <w:t xml:space="preserve">opical cyclones or when localized weather on the fringes of tropical cyclones resulted in significant damage or loss of life.  It was felt that in such situations, Member States could benefit from improved forecast and warning coordination and advice that could be provided by an RFSC or similar facility.  It was pointed out that even in situations when tropical cyclones were not </w:t>
      </w:r>
      <w:r w:rsidR="000B223F" w:rsidRPr="003E6A92">
        <w:rPr>
          <w:color w:val="auto"/>
          <w:sz w:val="22"/>
          <w:szCs w:val="22"/>
          <w:lang w:val="en-GB"/>
        </w:rPr>
        <w:t xml:space="preserve">involved, the RSMC in Miami could still play a </w:t>
      </w:r>
      <w:r w:rsidR="00070450" w:rsidRPr="003E6A92">
        <w:rPr>
          <w:color w:val="auto"/>
          <w:sz w:val="22"/>
          <w:szCs w:val="22"/>
          <w:lang w:val="en-GB"/>
        </w:rPr>
        <w:t>guidance/</w:t>
      </w:r>
      <w:r w:rsidR="000B223F" w:rsidRPr="003E6A92">
        <w:rPr>
          <w:color w:val="auto"/>
          <w:sz w:val="22"/>
          <w:szCs w:val="22"/>
          <w:lang w:val="en-GB"/>
        </w:rPr>
        <w:t>consultative role with the RFSC.</w:t>
      </w:r>
    </w:p>
    <w:p w:rsidR="000B223F" w:rsidRPr="003E6A92" w:rsidRDefault="000B223F" w:rsidP="00AE5363">
      <w:pPr>
        <w:pStyle w:val="Default"/>
        <w:jc w:val="both"/>
        <w:rPr>
          <w:color w:val="auto"/>
          <w:sz w:val="22"/>
          <w:szCs w:val="22"/>
          <w:lang w:val="en-GB"/>
        </w:rPr>
      </w:pPr>
    </w:p>
    <w:p w:rsidR="00AE5363" w:rsidRPr="003E6A92" w:rsidRDefault="000B223F" w:rsidP="00CC6CA1">
      <w:pPr>
        <w:pStyle w:val="Default"/>
        <w:jc w:val="both"/>
        <w:rPr>
          <w:rFonts w:eastAsia="Times New Roman"/>
          <w:color w:val="auto"/>
          <w:sz w:val="22"/>
          <w:szCs w:val="22"/>
          <w:lang w:val="en-GB"/>
        </w:rPr>
      </w:pPr>
      <w:r w:rsidRPr="003E6A92">
        <w:rPr>
          <w:color w:val="auto"/>
          <w:sz w:val="22"/>
          <w:szCs w:val="22"/>
          <w:lang w:val="en-GB"/>
        </w:rPr>
        <w:t>13.</w:t>
      </w:r>
      <w:r w:rsidRPr="003E6A92">
        <w:rPr>
          <w:color w:val="auto"/>
          <w:sz w:val="22"/>
          <w:szCs w:val="22"/>
          <w:lang w:val="en-GB"/>
        </w:rPr>
        <w:tab/>
        <w:t xml:space="preserve">The RA IV Management Group decided that, considering the fact that there was already </w:t>
      </w:r>
      <w:r w:rsidR="00070450" w:rsidRPr="003E6A92">
        <w:rPr>
          <w:rFonts w:eastAsia="Times New Roman"/>
          <w:bCs/>
          <w:color w:val="auto"/>
          <w:sz w:val="22"/>
          <w:szCs w:val="22"/>
          <w:lang w:val="en-GB" w:eastAsia="en-TT"/>
        </w:rPr>
        <w:t xml:space="preserve">a Task Team to deal with natural disasters (DRR), the group proposed under paragraph 8 would be called an </w:t>
      </w:r>
      <w:r w:rsidR="00070450" w:rsidRPr="003E6A92">
        <w:rPr>
          <w:rFonts w:eastAsia="Times New Roman"/>
          <w:bCs/>
          <w:i/>
          <w:color w:val="auto"/>
          <w:sz w:val="22"/>
          <w:szCs w:val="22"/>
          <w:lang w:val="en-GB" w:eastAsia="en-TT"/>
        </w:rPr>
        <w:t>Expert Group</w:t>
      </w:r>
      <w:r w:rsidR="00070450" w:rsidRPr="003E6A92">
        <w:rPr>
          <w:rFonts w:eastAsia="Times New Roman"/>
          <w:bCs/>
          <w:color w:val="auto"/>
          <w:sz w:val="22"/>
          <w:szCs w:val="22"/>
          <w:lang w:val="en-GB" w:eastAsia="en-TT"/>
        </w:rPr>
        <w:t xml:space="preserve">.  It decided </w:t>
      </w:r>
      <w:r w:rsidR="00CC6CA1" w:rsidRPr="003E6A92">
        <w:rPr>
          <w:rFonts w:eastAsia="Times New Roman"/>
          <w:bCs/>
          <w:color w:val="auto"/>
          <w:sz w:val="22"/>
          <w:szCs w:val="22"/>
          <w:lang w:val="en-GB" w:eastAsia="en-TT"/>
        </w:rPr>
        <w:t xml:space="preserve">that, in the first instance, the Expert Group would comprise </w:t>
      </w:r>
      <w:r w:rsidR="00CC6CA1" w:rsidRPr="003E6A92">
        <w:rPr>
          <w:rFonts w:eastAsia="Times New Roman"/>
          <w:i/>
          <w:color w:val="auto"/>
          <w:sz w:val="22"/>
          <w:szCs w:val="22"/>
          <w:lang w:val="en-GB"/>
        </w:rPr>
        <w:t>Tyrone Sutherland</w:t>
      </w:r>
      <w:r w:rsidR="00CC6CA1" w:rsidRPr="003E6A92">
        <w:rPr>
          <w:rFonts w:eastAsia="Times New Roman"/>
          <w:color w:val="auto"/>
          <w:sz w:val="22"/>
          <w:szCs w:val="22"/>
          <w:lang w:val="en-GB"/>
        </w:rPr>
        <w:t xml:space="preserve">, </w:t>
      </w:r>
      <w:r w:rsidR="00CC6CA1" w:rsidRPr="003E6A92">
        <w:rPr>
          <w:rFonts w:eastAsia="Times New Roman"/>
          <w:i/>
          <w:color w:val="auto"/>
          <w:sz w:val="22"/>
          <w:szCs w:val="22"/>
          <w:lang w:val="en-GB"/>
        </w:rPr>
        <w:t xml:space="preserve">Albert </w:t>
      </w:r>
      <w:proofErr w:type="spellStart"/>
      <w:r w:rsidR="00CC6CA1" w:rsidRPr="003E6A92">
        <w:rPr>
          <w:rFonts w:eastAsia="Times New Roman"/>
          <w:i/>
          <w:color w:val="auto"/>
          <w:sz w:val="22"/>
          <w:szCs w:val="22"/>
          <w:lang w:val="en-GB"/>
        </w:rPr>
        <w:t>Martis</w:t>
      </w:r>
      <w:proofErr w:type="spellEnd"/>
      <w:r w:rsidR="00CC6CA1" w:rsidRPr="003E6A92">
        <w:rPr>
          <w:rFonts w:eastAsia="Times New Roman"/>
          <w:color w:val="auto"/>
          <w:sz w:val="22"/>
          <w:szCs w:val="22"/>
          <w:lang w:val="en-GB"/>
        </w:rPr>
        <w:t xml:space="preserve">, </w:t>
      </w:r>
      <w:proofErr w:type="spellStart"/>
      <w:r w:rsidR="00CC6CA1" w:rsidRPr="003E6A92">
        <w:rPr>
          <w:rFonts w:eastAsia="Times New Roman"/>
          <w:i/>
          <w:color w:val="auto"/>
          <w:sz w:val="22"/>
          <w:szCs w:val="22"/>
          <w:lang w:val="en-GB"/>
        </w:rPr>
        <w:t>Keithley</w:t>
      </w:r>
      <w:proofErr w:type="spellEnd"/>
      <w:r w:rsidR="00CC6CA1" w:rsidRPr="003E6A92">
        <w:rPr>
          <w:rFonts w:eastAsia="Times New Roman"/>
          <w:i/>
          <w:color w:val="auto"/>
          <w:sz w:val="22"/>
          <w:szCs w:val="22"/>
          <w:lang w:val="en-GB"/>
        </w:rPr>
        <w:t xml:space="preserve"> Meade</w:t>
      </w:r>
      <w:r w:rsidR="00CC6CA1" w:rsidRPr="003E6A92">
        <w:rPr>
          <w:rFonts w:eastAsia="Times New Roman"/>
          <w:color w:val="auto"/>
          <w:sz w:val="22"/>
          <w:szCs w:val="22"/>
          <w:lang w:val="en-GB"/>
        </w:rPr>
        <w:t xml:space="preserve"> and </w:t>
      </w:r>
      <w:r w:rsidR="00CC6CA1" w:rsidRPr="003E6A92">
        <w:rPr>
          <w:rFonts w:eastAsia="Times New Roman"/>
          <w:i/>
          <w:color w:val="auto"/>
          <w:sz w:val="22"/>
          <w:szCs w:val="22"/>
          <w:lang w:val="en-GB"/>
        </w:rPr>
        <w:t xml:space="preserve">Jean-Noel </w:t>
      </w:r>
      <w:proofErr w:type="spellStart"/>
      <w:proofErr w:type="gramStart"/>
      <w:r w:rsidR="00CC6CA1" w:rsidRPr="003E6A92">
        <w:rPr>
          <w:rFonts w:eastAsia="Times New Roman"/>
          <w:i/>
          <w:color w:val="auto"/>
          <w:sz w:val="22"/>
          <w:szCs w:val="22"/>
          <w:lang w:val="en-GB"/>
        </w:rPr>
        <w:t>Degrace</w:t>
      </w:r>
      <w:proofErr w:type="spellEnd"/>
      <w:r w:rsidR="00CC6CA1" w:rsidRPr="003E6A92">
        <w:rPr>
          <w:rFonts w:eastAsia="Times New Roman"/>
          <w:color w:val="auto"/>
          <w:sz w:val="22"/>
          <w:szCs w:val="22"/>
          <w:lang w:val="en-GB"/>
        </w:rPr>
        <w:t>,</w:t>
      </w:r>
      <w:proofErr w:type="gramEnd"/>
      <w:r w:rsidR="00CC6CA1" w:rsidRPr="003E6A92">
        <w:rPr>
          <w:rFonts w:eastAsia="Times New Roman"/>
          <w:color w:val="auto"/>
          <w:sz w:val="22"/>
          <w:szCs w:val="22"/>
          <w:lang w:val="en-GB"/>
        </w:rPr>
        <w:t xml:space="preserve"> along with a representative each from the RSMC Miami and Canada, and that this Group would further discuss the SWFDP at the RA IV Hurricane Committee session in Puerto Rico in April 2016. </w:t>
      </w:r>
      <w:r w:rsidR="004264C4" w:rsidRPr="003E6A92">
        <w:rPr>
          <w:rFonts w:eastAsia="Times New Roman"/>
          <w:color w:val="auto"/>
          <w:sz w:val="22"/>
          <w:szCs w:val="22"/>
          <w:lang w:val="en-GB"/>
        </w:rPr>
        <w:t xml:space="preserve"> The Expert Group would then make further proposals to the</w:t>
      </w:r>
      <w:r w:rsidR="004264C4" w:rsidRPr="003E6A92">
        <w:rPr>
          <w:color w:val="auto"/>
          <w:sz w:val="22"/>
          <w:szCs w:val="22"/>
          <w:lang w:val="en-GB"/>
        </w:rPr>
        <w:t xml:space="preserve"> Management Group on the way forward</w:t>
      </w:r>
      <w:r w:rsidR="004264C4" w:rsidRPr="003E6A92">
        <w:rPr>
          <w:rFonts w:eastAsia="Times New Roman"/>
          <w:color w:val="auto"/>
          <w:sz w:val="22"/>
          <w:szCs w:val="22"/>
          <w:lang w:val="en-GB"/>
        </w:rPr>
        <w:t>, in collaboration with the WMO Secretariat, including proposals for the geographic limits for the SWFDP.</w:t>
      </w:r>
    </w:p>
    <w:p w:rsidR="00CC6CA1" w:rsidRPr="003E6A92" w:rsidRDefault="00CC6CA1" w:rsidP="00CC6CA1">
      <w:pPr>
        <w:pStyle w:val="Default"/>
        <w:jc w:val="both"/>
        <w:rPr>
          <w:rFonts w:eastAsia="Times New Roman"/>
          <w:color w:val="auto"/>
          <w:sz w:val="22"/>
          <w:szCs w:val="22"/>
          <w:lang w:val="en-GB"/>
        </w:rPr>
      </w:pPr>
    </w:p>
    <w:p w:rsidR="00CB3362" w:rsidRPr="003E6A92" w:rsidRDefault="00CC6CA1" w:rsidP="00CB3362">
      <w:pPr>
        <w:pStyle w:val="Default"/>
        <w:jc w:val="both"/>
        <w:rPr>
          <w:rFonts w:eastAsia="Times New Roman"/>
          <w:bCs/>
          <w:color w:val="auto"/>
          <w:sz w:val="22"/>
          <w:szCs w:val="22"/>
          <w:lang w:val="en-GB" w:eastAsia="en-TT"/>
        </w:rPr>
      </w:pPr>
      <w:r w:rsidRPr="003E6A92">
        <w:rPr>
          <w:bCs/>
          <w:color w:val="auto"/>
          <w:sz w:val="22"/>
          <w:szCs w:val="22"/>
          <w:lang w:val="en-GB" w:eastAsia="en-TT"/>
        </w:rPr>
        <w:t>14.</w:t>
      </w:r>
      <w:r w:rsidRPr="003E6A92">
        <w:rPr>
          <w:bCs/>
          <w:color w:val="auto"/>
          <w:sz w:val="22"/>
          <w:szCs w:val="22"/>
          <w:lang w:val="en-GB" w:eastAsia="en-TT"/>
        </w:rPr>
        <w:tab/>
        <w:t xml:space="preserve">In discussing possible funding issues for a </w:t>
      </w:r>
      <w:r w:rsidR="004264C4" w:rsidRPr="003E6A92">
        <w:rPr>
          <w:bCs/>
          <w:color w:val="auto"/>
          <w:sz w:val="22"/>
          <w:szCs w:val="22"/>
          <w:lang w:val="en-GB" w:eastAsia="en-TT"/>
        </w:rPr>
        <w:t>Severe Weather Forecast Demonstration Project</w:t>
      </w:r>
      <w:r w:rsidRPr="003E6A92">
        <w:rPr>
          <w:bCs/>
          <w:color w:val="auto"/>
          <w:sz w:val="22"/>
          <w:szCs w:val="22"/>
          <w:lang w:val="en-GB" w:eastAsia="en-TT"/>
        </w:rPr>
        <w:t xml:space="preserve"> in the Region, the Management Group </w:t>
      </w:r>
      <w:r w:rsidR="004264C4" w:rsidRPr="003E6A92">
        <w:rPr>
          <w:bCs/>
          <w:color w:val="auto"/>
          <w:sz w:val="22"/>
          <w:szCs w:val="22"/>
          <w:lang w:val="en-GB" w:eastAsia="en-TT"/>
        </w:rPr>
        <w:t>expressed some concern that the words “Demonstration” and “Project” gave the impression that there would be a definitive start and end time for this activity, when in fact, the Region was looking for a sustainable long-term operational mechanism</w:t>
      </w:r>
      <w:r w:rsidRPr="003E6A92">
        <w:rPr>
          <w:bCs/>
          <w:color w:val="auto"/>
          <w:sz w:val="22"/>
          <w:szCs w:val="22"/>
          <w:lang w:val="en-GB" w:eastAsia="en-TT"/>
        </w:rPr>
        <w:t xml:space="preserve"> </w:t>
      </w:r>
      <w:r w:rsidR="004264C4" w:rsidRPr="003E6A92">
        <w:rPr>
          <w:bCs/>
          <w:color w:val="auto"/>
          <w:sz w:val="22"/>
          <w:szCs w:val="22"/>
          <w:lang w:val="en-GB" w:eastAsia="en-TT"/>
        </w:rPr>
        <w:t xml:space="preserve">that could have its genesis in a SWFDP.  </w:t>
      </w:r>
      <w:proofErr w:type="spellStart"/>
      <w:r w:rsidR="00CB3362" w:rsidRPr="003E6A92">
        <w:rPr>
          <w:bCs/>
          <w:color w:val="auto"/>
          <w:sz w:val="22"/>
          <w:szCs w:val="22"/>
          <w:lang w:val="en-GB" w:eastAsia="en-GB"/>
        </w:rPr>
        <w:t>Ms.</w:t>
      </w:r>
      <w:proofErr w:type="spellEnd"/>
      <w:r w:rsidR="00CB3362" w:rsidRPr="003E6A92">
        <w:rPr>
          <w:bCs/>
          <w:color w:val="auto"/>
          <w:sz w:val="22"/>
          <w:szCs w:val="22"/>
          <w:lang w:val="en-GB" w:eastAsia="en-GB"/>
        </w:rPr>
        <w:t xml:space="preserve"> </w:t>
      </w:r>
      <w:r w:rsidR="00CB3362" w:rsidRPr="00CB3362">
        <w:rPr>
          <w:bCs/>
          <w:color w:val="auto"/>
          <w:sz w:val="22"/>
          <w:szCs w:val="22"/>
          <w:lang w:val="en-GB" w:eastAsia="en-GB"/>
        </w:rPr>
        <w:t>Mary Power</w:t>
      </w:r>
      <w:r w:rsidR="00CB3362" w:rsidRPr="003E6A92">
        <w:rPr>
          <w:bCs/>
          <w:sz w:val="22"/>
          <w:szCs w:val="22"/>
          <w:lang w:val="en-GB" w:eastAsia="en-GB"/>
        </w:rPr>
        <w:t xml:space="preserve">, </w:t>
      </w:r>
      <w:r w:rsidR="00CB3362" w:rsidRPr="00CB3362">
        <w:rPr>
          <w:bCs/>
          <w:color w:val="auto"/>
          <w:sz w:val="22"/>
          <w:szCs w:val="22"/>
          <w:lang w:val="en-GB" w:eastAsia="en-GB"/>
        </w:rPr>
        <w:t>Director</w:t>
      </w:r>
      <w:r w:rsidR="00CB3362" w:rsidRPr="003E6A92">
        <w:rPr>
          <w:bCs/>
          <w:sz w:val="22"/>
          <w:szCs w:val="22"/>
          <w:lang w:val="en-GB" w:eastAsia="en-GB"/>
        </w:rPr>
        <w:t xml:space="preserve"> of the WMO </w:t>
      </w:r>
      <w:r w:rsidR="00CB3362" w:rsidRPr="003E6A92">
        <w:rPr>
          <w:bCs/>
          <w:color w:val="auto"/>
          <w:sz w:val="22"/>
          <w:szCs w:val="22"/>
          <w:lang w:val="en-GB" w:eastAsia="en-GB"/>
        </w:rPr>
        <w:t>Office for Resource Mobilization and Development Partnerships</w:t>
      </w:r>
      <w:r w:rsidR="00CB3362" w:rsidRPr="003E6A92">
        <w:rPr>
          <w:bCs/>
          <w:sz w:val="22"/>
          <w:szCs w:val="22"/>
          <w:lang w:val="en-GB" w:eastAsia="en-GB"/>
        </w:rPr>
        <w:t xml:space="preserve">, </w:t>
      </w:r>
      <w:r w:rsidR="00CB3362" w:rsidRPr="003E6A92">
        <w:rPr>
          <w:rFonts w:eastAsia="Times New Roman"/>
          <w:bCs/>
          <w:color w:val="auto"/>
          <w:sz w:val="22"/>
          <w:szCs w:val="22"/>
          <w:lang w:val="en-GB" w:eastAsia="en-TT"/>
        </w:rPr>
        <w:t>suggest</w:t>
      </w:r>
      <w:r w:rsidR="00CB3362" w:rsidRPr="003E6A92">
        <w:rPr>
          <w:bCs/>
          <w:sz w:val="22"/>
          <w:szCs w:val="22"/>
          <w:lang w:val="en-GB" w:eastAsia="en-TT"/>
        </w:rPr>
        <w:t>ed</w:t>
      </w:r>
      <w:r w:rsidR="00CB3362" w:rsidRPr="003E6A92">
        <w:rPr>
          <w:rFonts w:eastAsia="Times New Roman"/>
          <w:bCs/>
          <w:color w:val="auto"/>
          <w:sz w:val="22"/>
          <w:szCs w:val="22"/>
          <w:lang w:val="en-GB" w:eastAsia="en-TT"/>
        </w:rPr>
        <w:t xml:space="preserve"> </w:t>
      </w:r>
      <w:r w:rsidR="00CB3362" w:rsidRPr="003E6A92">
        <w:rPr>
          <w:bCs/>
          <w:sz w:val="22"/>
          <w:szCs w:val="22"/>
          <w:lang w:val="en-GB" w:eastAsia="en-TT"/>
        </w:rPr>
        <w:t xml:space="preserve">showing a link between </w:t>
      </w:r>
      <w:r w:rsidR="00CB3362" w:rsidRPr="003E6A92">
        <w:rPr>
          <w:rFonts w:eastAsia="Times New Roman"/>
          <w:bCs/>
          <w:color w:val="auto"/>
          <w:sz w:val="22"/>
          <w:szCs w:val="22"/>
          <w:lang w:val="en-GB" w:eastAsia="en-TT"/>
        </w:rPr>
        <w:t xml:space="preserve">this initiative </w:t>
      </w:r>
      <w:r w:rsidR="00CB3362" w:rsidRPr="003E6A92">
        <w:rPr>
          <w:bCs/>
          <w:sz w:val="22"/>
          <w:szCs w:val="22"/>
          <w:lang w:val="en-GB" w:eastAsia="en-TT"/>
        </w:rPr>
        <w:t>and Regional Climate Centre (</w:t>
      </w:r>
      <w:r w:rsidR="00CB3362" w:rsidRPr="003E6A92">
        <w:rPr>
          <w:rFonts w:eastAsia="Times New Roman"/>
          <w:bCs/>
          <w:color w:val="auto"/>
          <w:sz w:val="22"/>
          <w:szCs w:val="22"/>
          <w:lang w:val="en-GB" w:eastAsia="en-TT"/>
        </w:rPr>
        <w:t>RCC</w:t>
      </w:r>
      <w:r w:rsidR="00CB3362" w:rsidRPr="003E6A92">
        <w:rPr>
          <w:bCs/>
          <w:sz w:val="22"/>
          <w:szCs w:val="22"/>
          <w:lang w:val="en-GB" w:eastAsia="en-TT"/>
        </w:rPr>
        <w:t>)</w:t>
      </w:r>
      <w:r w:rsidR="00CB3362" w:rsidRPr="003E6A92">
        <w:rPr>
          <w:rFonts w:eastAsia="Times New Roman"/>
          <w:bCs/>
          <w:color w:val="auto"/>
          <w:sz w:val="22"/>
          <w:szCs w:val="22"/>
          <w:lang w:val="en-GB" w:eastAsia="en-TT"/>
        </w:rPr>
        <w:t xml:space="preserve"> </w:t>
      </w:r>
      <w:r w:rsidR="00CB3362" w:rsidRPr="003E6A92">
        <w:rPr>
          <w:bCs/>
          <w:sz w:val="22"/>
          <w:szCs w:val="22"/>
          <w:lang w:val="en-GB" w:eastAsia="en-TT"/>
        </w:rPr>
        <w:t>matters,</w:t>
      </w:r>
      <w:r w:rsidR="00CB3362" w:rsidRPr="003E6A92">
        <w:rPr>
          <w:rFonts w:eastAsia="Times New Roman"/>
          <w:bCs/>
          <w:color w:val="auto"/>
          <w:sz w:val="22"/>
          <w:szCs w:val="22"/>
          <w:lang w:val="en-GB" w:eastAsia="en-TT"/>
        </w:rPr>
        <w:t xml:space="preserve"> in order not to lose the link to climate where </w:t>
      </w:r>
      <w:r w:rsidR="00CB3362" w:rsidRPr="003E6A92">
        <w:rPr>
          <w:bCs/>
          <w:sz w:val="22"/>
          <w:szCs w:val="22"/>
          <w:lang w:val="en-GB" w:eastAsia="en-TT"/>
        </w:rPr>
        <w:t>there were</w:t>
      </w:r>
      <w:r w:rsidR="00CB3362" w:rsidRPr="003E6A92">
        <w:rPr>
          <w:rFonts w:eastAsia="Times New Roman"/>
          <w:bCs/>
          <w:color w:val="auto"/>
          <w:sz w:val="22"/>
          <w:szCs w:val="22"/>
          <w:lang w:val="en-GB" w:eastAsia="en-TT"/>
        </w:rPr>
        <w:t xml:space="preserve"> funding </w:t>
      </w:r>
      <w:r w:rsidR="00CB3362" w:rsidRPr="003E6A92">
        <w:rPr>
          <w:bCs/>
          <w:sz w:val="22"/>
          <w:szCs w:val="22"/>
          <w:lang w:val="en-GB" w:eastAsia="en-TT"/>
        </w:rPr>
        <w:t>possibilities.  The Canadian representative on the Management Group</w:t>
      </w:r>
      <w:r w:rsidR="00CB3362" w:rsidRPr="003E6A92">
        <w:rPr>
          <w:rFonts w:eastAsia="Times New Roman"/>
          <w:bCs/>
          <w:color w:val="auto"/>
          <w:sz w:val="22"/>
          <w:szCs w:val="22"/>
          <w:lang w:val="en-GB" w:eastAsia="en-TT"/>
        </w:rPr>
        <w:t xml:space="preserve"> suggest</w:t>
      </w:r>
      <w:r w:rsidR="00CB3362" w:rsidRPr="003E6A92">
        <w:rPr>
          <w:bCs/>
          <w:sz w:val="22"/>
          <w:szCs w:val="22"/>
          <w:lang w:val="en-GB" w:eastAsia="en-TT"/>
        </w:rPr>
        <w:t xml:space="preserve">ed that the SWFDP initiative could also be </w:t>
      </w:r>
      <w:r w:rsidR="00CB3362" w:rsidRPr="003E6A92">
        <w:rPr>
          <w:rFonts w:eastAsia="Times New Roman"/>
          <w:bCs/>
          <w:color w:val="auto"/>
          <w:sz w:val="22"/>
          <w:szCs w:val="22"/>
          <w:lang w:val="en-GB" w:eastAsia="en-TT"/>
        </w:rPr>
        <w:t>associate</w:t>
      </w:r>
      <w:r w:rsidR="00CB3362" w:rsidRPr="003E6A92">
        <w:rPr>
          <w:bCs/>
          <w:sz w:val="22"/>
          <w:szCs w:val="22"/>
          <w:lang w:val="en-GB" w:eastAsia="en-TT"/>
        </w:rPr>
        <w:t>d</w:t>
      </w:r>
      <w:r w:rsidR="00CB3362" w:rsidRPr="003E6A92">
        <w:rPr>
          <w:rFonts w:eastAsia="Times New Roman"/>
          <w:bCs/>
          <w:color w:val="auto"/>
          <w:sz w:val="22"/>
          <w:szCs w:val="22"/>
          <w:lang w:val="en-GB" w:eastAsia="en-TT"/>
        </w:rPr>
        <w:t xml:space="preserve"> with the </w:t>
      </w:r>
      <w:r w:rsidR="00CB3362" w:rsidRPr="003E6A92">
        <w:rPr>
          <w:bCs/>
          <w:sz w:val="22"/>
          <w:szCs w:val="22"/>
          <w:lang w:val="en-GB" w:eastAsia="en-TT"/>
        </w:rPr>
        <w:t xml:space="preserve">WMO </w:t>
      </w:r>
      <w:r w:rsidR="00CB3362" w:rsidRPr="003E6A92">
        <w:rPr>
          <w:rFonts w:eastAsia="Times New Roman"/>
          <w:bCs/>
          <w:color w:val="auto"/>
          <w:sz w:val="22"/>
          <w:szCs w:val="22"/>
          <w:lang w:val="en-GB" w:eastAsia="en-TT"/>
        </w:rPr>
        <w:t>SIDS</w:t>
      </w:r>
      <w:r w:rsidR="00CB3362" w:rsidRPr="003E6A92">
        <w:rPr>
          <w:bCs/>
          <w:sz w:val="22"/>
          <w:szCs w:val="22"/>
          <w:lang w:val="en-GB" w:eastAsia="en-TT"/>
        </w:rPr>
        <w:t xml:space="preserve"> activities and funding sources</w:t>
      </w:r>
      <w:r w:rsidR="00CB3362" w:rsidRPr="003E6A92">
        <w:rPr>
          <w:rFonts w:eastAsia="Times New Roman"/>
          <w:bCs/>
          <w:color w:val="auto"/>
          <w:sz w:val="22"/>
          <w:szCs w:val="22"/>
          <w:lang w:val="en-GB" w:eastAsia="en-TT"/>
        </w:rPr>
        <w:t>.</w:t>
      </w:r>
    </w:p>
    <w:p w:rsidR="00E27B20" w:rsidRPr="00A67E42" w:rsidRDefault="00E27B20" w:rsidP="00AE5363">
      <w:pPr>
        <w:pStyle w:val="Default"/>
        <w:jc w:val="both"/>
        <w:rPr>
          <w:color w:val="auto"/>
          <w:sz w:val="22"/>
          <w:szCs w:val="22"/>
          <w:lang w:val="en-GB"/>
        </w:rPr>
      </w:pPr>
    </w:p>
    <w:p w:rsidR="00A67E42" w:rsidRPr="00A67E42" w:rsidRDefault="00A67E42" w:rsidP="00AE5363">
      <w:pPr>
        <w:pStyle w:val="Default"/>
        <w:jc w:val="both"/>
        <w:rPr>
          <w:color w:val="auto"/>
          <w:sz w:val="22"/>
          <w:szCs w:val="22"/>
          <w:lang w:val="en-GB"/>
        </w:rPr>
      </w:pPr>
      <w:r w:rsidRPr="00A67E42">
        <w:rPr>
          <w:color w:val="auto"/>
          <w:sz w:val="22"/>
          <w:szCs w:val="22"/>
          <w:lang w:val="en-GB"/>
        </w:rPr>
        <w:t>15.</w:t>
      </w:r>
      <w:r w:rsidRPr="00A67E42">
        <w:rPr>
          <w:color w:val="auto"/>
          <w:sz w:val="22"/>
          <w:szCs w:val="22"/>
          <w:lang w:val="en-GB"/>
        </w:rPr>
        <w:tab/>
      </w:r>
      <w:r>
        <w:rPr>
          <w:color w:val="auto"/>
          <w:sz w:val="22"/>
          <w:szCs w:val="22"/>
          <w:lang w:val="en-GB"/>
        </w:rPr>
        <w:t xml:space="preserve">The RA IV Management Group was aware that its discussions this far were not sufficiently advanced to provide the </w:t>
      </w:r>
      <w:r w:rsidRPr="00A67E42">
        <w:rPr>
          <w:sz w:val="22"/>
          <w:szCs w:val="22"/>
        </w:rPr>
        <w:t>CBS Project Steering Group for SWFDP (PSG)</w:t>
      </w:r>
      <w:r>
        <w:rPr>
          <w:sz w:val="22"/>
          <w:szCs w:val="22"/>
        </w:rPr>
        <w:t xml:space="preserve"> meeting in March 2016 with concrete decisions that would enable the PSG to deliberate on.  However, it hoped that the PSG would provide whatever guidance it considered appropriate at this time.</w:t>
      </w:r>
    </w:p>
    <w:p w:rsidR="00E27B20" w:rsidRDefault="00E27B20" w:rsidP="001E2CE2">
      <w:pPr>
        <w:pStyle w:val="Default"/>
        <w:jc w:val="both"/>
        <w:rPr>
          <w:sz w:val="22"/>
          <w:szCs w:val="22"/>
        </w:rPr>
      </w:pPr>
    </w:p>
    <w:p w:rsidR="00A67E42" w:rsidRDefault="00A67E42" w:rsidP="001E2CE2">
      <w:pPr>
        <w:pStyle w:val="Default"/>
        <w:jc w:val="both"/>
        <w:rPr>
          <w:sz w:val="22"/>
          <w:szCs w:val="22"/>
        </w:rPr>
      </w:pPr>
    </w:p>
    <w:p w:rsidR="00A67E42" w:rsidRPr="00A67E42" w:rsidRDefault="00A67E42" w:rsidP="001E2CE2">
      <w:pPr>
        <w:pStyle w:val="Default"/>
        <w:jc w:val="both"/>
        <w:rPr>
          <w:sz w:val="22"/>
          <w:szCs w:val="22"/>
          <w:lang w:val="en-GB"/>
        </w:rPr>
      </w:pPr>
    </w:p>
    <w:p w:rsidR="00121DDB" w:rsidRPr="003E6A92" w:rsidRDefault="00121DDB" w:rsidP="00976A98">
      <w:pPr>
        <w:pStyle w:val="Default"/>
        <w:jc w:val="center"/>
        <w:rPr>
          <w:sz w:val="22"/>
          <w:szCs w:val="22"/>
          <w:lang w:val="en-GB"/>
        </w:rPr>
      </w:pPr>
      <w:r w:rsidRPr="003E6A92">
        <w:rPr>
          <w:sz w:val="22"/>
          <w:szCs w:val="22"/>
          <w:lang w:val="en-GB"/>
        </w:rPr>
        <w:t>__________________</w:t>
      </w:r>
    </w:p>
    <w:p w:rsidR="00121DDB" w:rsidRPr="003E6A92" w:rsidRDefault="00121DDB" w:rsidP="001E2CE2">
      <w:pPr>
        <w:pStyle w:val="Default"/>
        <w:jc w:val="both"/>
        <w:rPr>
          <w:sz w:val="22"/>
          <w:szCs w:val="22"/>
          <w:lang w:val="en-GB"/>
        </w:rPr>
      </w:pPr>
    </w:p>
    <w:p w:rsidR="006267EB" w:rsidRPr="003E6A92" w:rsidRDefault="006267EB" w:rsidP="001E2CE2">
      <w:pPr>
        <w:pStyle w:val="Default"/>
        <w:jc w:val="both"/>
        <w:rPr>
          <w:sz w:val="22"/>
          <w:szCs w:val="22"/>
          <w:lang w:val="en-GB"/>
        </w:rPr>
      </w:pPr>
    </w:p>
    <w:p w:rsidR="003E6A92" w:rsidRPr="003E6A92" w:rsidRDefault="003E6A92" w:rsidP="001E2CE2">
      <w:pPr>
        <w:pStyle w:val="Default"/>
        <w:jc w:val="both"/>
        <w:rPr>
          <w:sz w:val="22"/>
          <w:szCs w:val="22"/>
          <w:lang w:val="en-GB"/>
        </w:rPr>
      </w:pPr>
    </w:p>
    <w:p w:rsidR="003E6A92" w:rsidRPr="003E6A92" w:rsidRDefault="003E6A92" w:rsidP="001E2CE2">
      <w:pPr>
        <w:pStyle w:val="Default"/>
        <w:jc w:val="both"/>
        <w:rPr>
          <w:sz w:val="22"/>
          <w:szCs w:val="22"/>
          <w:lang w:val="en-GB"/>
        </w:rPr>
      </w:pPr>
    </w:p>
    <w:p w:rsidR="00121DDB" w:rsidRPr="003E6A92" w:rsidRDefault="00121DDB" w:rsidP="003E6A92">
      <w:pPr>
        <w:spacing w:after="60"/>
        <w:jc w:val="both"/>
        <w:rPr>
          <w:rFonts w:cs="Arial"/>
        </w:rPr>
      </w:pPr>
    </w:p>
    <w:sectPr w:rsidR="00121DDB" w:rsidRPr="003E6A92" w:rsidSect="003E6A92">
      <w:headerReference w:type="default" r:id="rId12"/>
      <w:pgSz w:w="11906" w:h="16838" w:code="9"/>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1D" w:rsidRDefault="0008361D" w:rsidP="00121DDB">
      <w:r>
        <w:separator/>
      </w:r>
    </w:p>
  </w:endnote>
  <w:endnote w:type="continuationSeparator" w:id="0">
    <w:p w:rsidR="0008361D" w:rsidRDefault="0008361D" w:rsidP="0012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1D" w:rsidRDefault="0008361D" w:rsidP="00121DDB">
      <w:r>
        <w:separator/>
      </w:r>
    </w:p>
  </w:footnote>
  <w:footnote w:type="continuationSeparator" w:id="0">
    <w:p w:rsidR="0008361D" w:rsidRDefault="0008361D" w:rsidP="00121DDB">
      <w:r>
        <w:continuationSeparator/>
      </w:r>
    </w:p>
  </w:footnote>
  <w:footnote w:id="1">
    <w:p w:rsidR="00F322B5" w:rsidRPr="00CF17E7" w:rsidRDefault="00F322B5" w:rsidP="00F322B5">
      <w:pPr>
        <w:pStyle w:val="BodyText2"/>
        <w:rPr>
          <w:sz w:val="19"/>
          <w:szCs w:val="19"/>
        </w:rPr>
      </w:pPr>
      <w:r w:rsidRPr="00CF17E7">
        <w:rPr>
          <w:rStyle w:val="FootnoteReference"/>
          <w:sz w:val="19"/>
          <w:szCs w:val="19"/>
        </w:rPr>
        <w:footnoteRef/>
      </w:r>
      <w:r w:rsidRPr="00CF17E7">
        <w:rPr>
          <w:sz w:val="19"/>
          <w:szCs w:val="19"/>
        </w:rPr>
        <w:t xml:space="preserve"> </w:t>
      </w:r>
      <w:r w:rsidRPr="00CF17E7">
        <w:rPr>
          <w:b/>
          <w:sz w:val="19"/>
          <w:szCs w:val="19"/>
        </w:rPr>
        <w:t>The CMO comprises the following sixteen (16) Member States</w:t>
      </w:r>
      <w:r w:rsidRPr="00CF17E7">
        <w:rPr>
          <w:sz w:val="19"/>
          <w:szCs w:val="19"/>
        </w:rPr>
        <w:t>:</w:t>
      </w:r>
    </w:p>
    <w:p w:rsidR="00F322B5" w:rsidRPr="00CF17E7" w:rsidRDefault="00F322B5" w:rsidP="00F322B5">
      <w:pPr>
        <w:pStyle w:val="FootnoteText"/>
        <w:jc w:val="both"/>
        <w:rPr>
          <w:sz w:val="19"/>
          <w:szCs w:val="19"/>
        </w:rPr>
      </w:pPr>
      <w:r w:rsidRPr="00CF17E7">
        <w:rPr>
          <w:sz w:val="19"/>
          <w:szCs w:val="19"/>
        </w:rPr>
        <w:t xml:space="preserve">Anguilla, Antigua and Barbuda, Barbados, Belize, British Virgin Islands, Cayman Islands, Dominica, Grenada, Guyana, Jamaica, Montserrat, St. Kitts/Nevis, St. Lucia, St. Vincent and the Grenadines, Trinidad and Tobago, Turks and Caicos Islands. </w:t>
      </w:r>
      <w:r w:rsidRPr="00CF17E7">
        <w:rPr>
          <w:rFonts w:cstheme="minorHAnsi"/>
          <w:sz w:val="19"/>
          <w:szCs w:val="19"/>
        </w:rPr>
        <w:t xml:space="preserve"> The group </w:t>
      </w:r>
      <w:r w:rsidRPr="00CF17E7">
        <w:rPr>
          <w:rFonts w:ascii="Calibri" w:eastAsia="Calibri" w:hAnsi="Calibri" w:cs="Calibri"/>
          <w:sz w:val="19"/>
          <w:szCs w:val="19"/>
        </w:rPr>
        <w:t>compris</w:t>
      </w:r>
      <w:r w:rsidRPr="00CF17E7">
        <w:rPr>
          <w:rFonts w:cstheme="minorHAnsi"/>
          <w:sz w:val="19"/>
          <w:szCs w:val="19"/>
        </w:rPr>
        <w:t>ing</w:t>
      </w:r>
      <w:r w:rsidRPr="00CF17E7">
        <w:rPr>
          <w:rFonts w:ascii="Calibri" w:eastAsia="Calibri" w:hAnsi="Calibri" w:cs="Calibri"/>
          <w:sz w:val="19"/>
          <w:szCs w:val="19"/>
        </w:rPr>
        <w:t xml:space="preserve"> </w:t>
      </w:r>
      <w:r w:rsidRPr="00CF17E7">
        <w:rPr>
          <w:rFonts w:ascii="Calibri" w:eastAsia="Calibri" w:hAnsi="Calibri" w:cs="Calibri"/>
          <w:b/>
          <w:i/>
          <w:sz w:val="19"/>
          <w:szCs w:val="19"/>
        </w:rPr>
        <w:t>Anguilla, the British Virgin Islands, the Cayman Islands, Montserrat, and the Turks and Caicos Islands</w:t>
      </w:r>
      <w:r w:rsidRPr="00CF17E7">
        <w:rPr>
          <w:rFonts w:cstheme="minorHAnsi"/>
          <w:sz w:val="19"/>
          <w:szCs w:val="19"/>
        </w:rPr>
        <w:t xml:space="preserve"> collectively form </w:t>
      </w:r>
      <w:r w:rsidRPr="00CF17E7">
        <w:rPr>
          <w:rFonts w:ascii="Calibri" w:eastAsia="Calibri" w:hAnsi="Calibri" w:cs="Calibri"/>
          <w:sz w:val="19"/>
          <w:szCs w:val="19"/>
        </w:rPr>
        <w:t>a Member Territory of the WMO</w:t>
      </w:r>
      <w:r w:rsidRPr="00CF17E7">
        <w:rPr>
          <w:rFonts w:cstheme="minorHAnsi"/>
          <w:sz w:val="19"/>
          <w:szCs w:val="19"/>
        </w:rPr>
        <w:t xml:space="preserve"> - </w:t>
      </w:r>
      <w:r w:rsidRPr="00CF17E7">
        <w:rPr>
          <w:rFonts w:ascii="Calibri" w:eastAsia="Calibri" w:hAnsi="Calibri" w:cs="Calibri"/>
          <w:sz w:val="19"/>
          <w:szCs w:val="19"/>
        </w:rPr>
        <w:t>The British Caribbean Territories (BCT)</w:t>
      </w:r>
      <w:r w:rsidRPr="00CF17E7">
        <w:rPr>
          <w:rFonts w:cstheme="minorHAnsi"/>
          <w:sz w:val="19"/>
          <w:szCs w:val="19"/>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DB" w:rsidRPr="003E6A92" w:rsidRDefault="00121DDB" w:rsidP="003E6A9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92" w:rsidRPr="003E6A92" w:rsidRDefault="003E6A92" w:rsidP="003E6A92">
    <w:pPr>
      <w:pStyle w:val="Header"/>
      <w:jc w:val="right"/>
    </w:pPr>
    <w:r w:rsidRPr="003E6A92">
      <w:rPr>
        <w:rFonts w:ascii="Arial" w:hAnsi="Arial" w:cs="Arial"/>
        <w:lang w:val="en-CA"/>
      </w:rPr>
      <w:t>CBS/SWFDP-SG/Doc. 5.3, p</w:t>
    </w:r>
    <w:r w:rsidRPr="003E6A92">
      <w:rPr>
        <w:rFonts w:ascii="Arial" w:hAnsi="Arial" w:cs="Arial"/>
        <w:lang w:val="en-TT"/>
      </w:rPr>
      <w:t>age</w:t>
    </w:r>
    <w:r w:rsidRPr="00A91AE5">
      <w:rPr>
        <w:rFonts w:ascii="Arial" w:hAnsi="Arial" w:cs="Arial"/>
        <w:lang w:val="en-TT"/>
      </w:rPr>
      <w:t xml:space="preserve"> </w:t>
    </w:r>
    <w:r w:rsidRPr="00A91AE5">
      <w:rPr>
        <w:rFonts w:ascii="Arial" w:hAnsi="Arial" w:cs="Arial"/>
        <w:lang w:val="en-TT"/>
      </w:rPr>
      <w:fldChar w:fldCharType="begin"/>
    </w:r>
    <w:r w:rsidRPr="00A91AE5">
      <w:rPr>
        <w:rFonts w:ascii="Arial" w:hAnsi="Arial" w:cs="Arial"/>
        <w:lang w:val="en-TT"/>
      </w:rPr>
      <w:instrText xml:space="preserve"> PAGE   \* MERGEFORMAT </w:instrText>
    </w:r>
    <w:r w:rsidRPr="00A91AE5">
      <w:rPr>
        <w:rFonts w:ascii="Arial" w:hAnsi="Arial" w:cs="Arial"/>
        <w:lang w:val="en-TT"/>
      </w:rPr>
      <w:fldChar w:fldCharType="separate"/>
    </w:r>
    <w:r w:rsidR="008B4455">
      <w:rPr>
        <w:rFonts w:ascii="Arial" w:hAnsi="Arial" w:cs="Arial"/>
        <w:noProof/>
        <w:lang w:val="en-TT"/>
      </w:rPr>
      <w:t>4</w:t>
    </w:r>
    <w:r w:rsidRPr="00A91AE5">
      <w:rPr>
        <w:rFonts w:ascii="Arial" w:hAnsi="Arial" w:cs="Arial"/>
        <w:noProof/>
        <w:lang w:val="en-T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1DD"/>
    <w:multiLevelType w:val="multilevel"/>
    <w:tmpl w:val="01D499F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990"/>
        </w:tabs>
        <w:ind w:left="99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530"/>
        </w:tabs>
        <w:ind w:left="1530" w:hanging="720"/>
      </w:pPr>
      <w:rPr>
        <w:rFonts w:hint="default"/>
        <w:lang w:val="en-US"/>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3962DE"/>
    <w:multiLevelType w:val="multilevel"/>
    <w:tmpl w:val="530E94E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7FB630A"/>
    <w:multiLevelType w:val="hybridMultilevel"/>
    <w:tmpl w:val="C88E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57340"/>
    <w:multiLevelType w:val="hybridMultilevel"/>
    <w:tmpl w:val="10E0A564"/>
    <w:lvl w:ilvl="0" w:tplc="1B6098F8">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376A7"/>
    <w:multiLevelType w:val="hybridMultilevel"/>
    <w:tmpl w:val="BC5CB02E"/>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74C60F1"/>
    <w:multiLevelType w:val="multilevel"/>
    <w:tmpl w:val="055032B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990"/>
        </w:tabs>
        <w:ind w:left="990" w:hanging="720"/>
      </w:pPr>
      <w:rPr>
        <w:rFonts w:hint="default"/>
        <w:b/>
      </w:rPr>
    </w:lvl>
    <w:lvl w:ilvl="2">
      <w:start w:val="1"/>
      <w:numFmt w:val="decimal"/>
      <w:lvlText w:val="%1.%2.%3"/>
      <w:lvlJc w:val="left"/>
      <w:pPr>
        <w:tabs>
          <w:tab w:val="num" w:pos="2160"/>
        </w:tabs>
        <w:ind w:left="2160" w:hanging="720"/>
      </w:pPr>
      <w:rPr>
        <w:rFonts w:hint="default"/>
      </w:rPr>
    </w:lvl>
    <w:lvl w:ilvl="3">
      <w:start w:val="8"/>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8C2FC0"/>
    <w:multiLevelType w:val="hybridMultilevel"/>
    <w:tmpl w:val="4332256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2D5DF7"/>
    <w:multiLevelType w:val="multilevel"/>
    <w:tmpl w:val="158E558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E32197B"/>
    <w:multiLevelType w:val="multilevel"/>
    <w:tmpl w:val="5A90D2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9D71F87"/>
    <w:multiLevelType w:val="multilevel"/>
    <w:tmpl w:val="69EAAD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9FC26E8"/>
    <w:multiLevelType w:val="hybridMultilevel"/>
    <w:tmpl w:val="A25E587E"/>
    <w:lvl w:ilvl="0" w:tplc="B2366AAC">
      <w:start w:val="1"/>
      <w:numFmt w:val="bullet"/>
      <w:lvlText w:val=""/>
      <w:lvlJc w:val="left"/>
      <w:pPr>
        <w:tabs>
          <w:tab w:val="num" w:pos="1944"/>
        </w:tabs>
        <w:ind w:left="1944" w:hanging="86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E7350D5"/>
    <w:multiLevelType w:val="multilevel"/>
    <w:tmpl w:val="5D64237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C3F1FD9"/>
    <w:multiLevelType w:val="hybridMultilevel"/>
    <w:tmpl w:val="224E69A0"/>
    <w:lvl w:ilvl="0" w:tplc="29D079B2">
      <w:start w:val="1"/>
      <w:numFmt w:val="bullet"/>
      <w:lvlText w:val=""/>
      <w:lvlJc w:val="left"/>
      <w:pPr>
        <w:tabs>
          <w:tab w:val="num" w:pos="504"/>
        </w:tabs>
        <w:ind w:left="57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D105B00"/>
    <w:multiLevelType w:val="multilevel"/>
    <w:tmpl w:val="9A96D6D4"/>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500"/>
        </w:tabs>
        <w:ind w:left="4500" w:hanging="720"/>
      </w:pPr>
      <w:rPr>
        <w:rFonts w:hint="default"/>
        <w:b/>
      </w:rPr>
    </w:lvl>
    <w:lvl w:ilvl="4">
      <w:start w:val="1"/>
      <w:numFmt w:val="decimal"/>
      <w:lvlText w:val="%1.%2.%3.%4.%5"/>
      <w:lvlJc w:val="left"/>
      <w:pPr>
        <w:tabs>
          <w:tab w:val="num" w:pos="6120"/>
        </w:tabs>
        <w:ind w:left="6120" w:hanging="1080"/>
      </w:pPr>
      <w:rPr>
        <w:rFonts w:hint="default"/>
        <w:b/>
      </w:rPr>
    </w:lvl>
    <w:lvl w:ilvl="5">
      <w:start w:val="1"/>
      <w:numFmt w:val="decimal"/>
      <w:lvlText w:val="%1.%2.%3.%4.%5.%6"/>
      <w:lvlJc w:val="left"/>
      <w:pPr>
        <w:tabs>
          <w:tab w:val="num" w:pos="7380"/>
        </w:tabs>
        <w:ind w:left="7380" w:hanging="1080"/>
      </w:pPr>
      <w:rPr>
        <w:rFonts w:hint="default"/>
        <w:b/>
      </w:rPr>
    </w:lvl>
    <w:lvl w:ilvl="6">
      <w:start w:val="1"/>
      <w:numFmt w:val="decimal"/>
      <w:lvlText w:val="%1.%2.%3.%4.%5.%6.%7"/>
      <w:lvlJc w:val="left"/>
      <w:pPr>
        <w:tabs>
          <w:tab w:val="num" w:pos="9000"/>
        </w:tabs>
        <w:ind w:left="9000" w:hanging="1440"/>
      </w:pPr>
      <w:rPr>
        <w:rFonts w:hint="default"/>
        <w:b/>
      </w:rPr>
    </w:lvl>
    <w:lvl w:ilvl="7">
      <w:start w:val="1"/>
      <w:numFmt w:val="decimal"/>
      <w:lvlText w:val="%1.%2.%3.%4.%5.%6.%7.%8"/>
      <w:lvlJc w:val="left"/>
      <w:pPr>
        <w:tabs>
          <w:tab w:val="num" w:pos="10260"/>
        </w:tabs>
        <w:ind w:left="10260" w:hanging="1440"/>
      </w:pPr>
      <w:rPr>
        <w:rFonts w:hint="default"/>
        <w:b/>
      </w:rPr>
    </w:lvl>
    <w:lvl w:ilvl="8">
      <w:start w:val="1"/>
      <w:numFmt w:val="decimal"/>
      <w:lvlText w:val="%1.%2.%3.%4.%5.%6.%7.%8.%9"/>
      <w:lvlJc w:val="left"/>
      <w:pPr>
        <w:tabs>
          <w:tab w:val="num" w:pos="11880"/>
        </w:tabs>
        <w:ind w:left="11880" w:hanging="1800"/>
      </w:pPr>
      <w:rPr>
        <w:rFonts w:hint="default"/>
        <w:b/>
      </w:rPr>
    </w:lvl>
  </w:abstractNum>
  <w:abstractNum w:abstractNumId="14">
    <w:nsid w:val="717E31A3"/>
    <w:multiLevelType w:val="multilevel"/>
    <w:tmpl w:val="5D64237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27B2771"/>
    <w:multiLevelType w:val="multilevel"/>
    <w:tmpl w:val="B27AA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6DF17C5"/>
    <w:multiLevelType w:val="multilevel"/>
    <w:tmpl w:val="1B8AE6B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7A0E41E2"/>
    <w:multiLevelType w:val="hybridMultilevel"/>
    <w:tmpl w:val="1B22695E"/>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7CCE35BD"/>
    <w:multiLevelType w:val="hybridMultilevel"/>
    <w:tmpl w:val="B642B8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BC69F6"/>
    <w:multiLevelType w:val="hybridMultilevel"/>
    <w:tmpl w:val="8968F200"/>
    <w:lvl w:ilvl="0" w:tplc="B2366AAC">
      <w:start w:val="1"/>
      <w:numFmt w:val="bullet"/>
      <w:lvlText w:val=""/>
      <w:lvlJc w:val="left"/>
      <w:pPr>
        <w:tabs>
          <w:tab w:val="num" w:pos="1944"/>
        </w:tabs>
        <w:ind w:left="1944" w:hanging="86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0"/>
  </w:num>
  <w:num w:numId="3">
    <w:abstractNumId w:val="6"/>
  </w:num>
  <w:num w:numId="4">
    <w:abstractNumId w:val="8"/>
  </w:num>
  <w:num w:numId="5">
    <w:abstractNumId w:val="18"/>
  </w:num>
  <w:num w:numId="6">
    <w:abstractNumId w:val="7"/>
  </w:num>
  <w:num w:numId="7">
    <w:abstractNumId w:val="9"/>
  </w:num>
  <w:num w:numId="8">
    <w:abstractNumId w:val="15"/>
  </w:num>
  <w:num w:numId="9">
    <w:abstractNumId w:val="16"/>
  </w:num>
  <w:num w:numId="10">
    <w:abstractNumId w:val="11"/>
  </w:num>
  <w:num w:numId="11">
    <w:abstractNumId w:val="14"/>
  </w:num>
  <w:num w:numId="12">
    <w:abstractNumId w:val="13"/>
  </w:num>
  <w:num w:numId="13">
    <w:abstractNumId w:val="1"/>
  </w:num>
  <w:num w:numId="14">
    <w:abstractNumId w:val="12"/>
  </w:num>
  <w:num w:numId="15">
    <w:abstractNumId w:val="17"/>
  </w:num>
  <w:num w:numId="16">
    <w:abstractNumId w:val="4"/>
  </w:num>
  <w:num w:numId="17">
    <w:abstractNumId w:val="2"/>
  </w:num>
  <w:num w:numId="18">
    <w:abstractNumId w:val="0"/>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FB"/>
    <w:rsid w:val="00001795"/>
    <w:rsid w:val="00014D81"/>
    <w:rsid w:val="00032094"/>
    <w:rsid w:val="00036942"/>
    <w:rsid w:val="000405F9"/>
    <w:rsid w:val="000479C5"/>
    <w:rsid w:val="000542DF"/>
    <w:rsid w:val="000615A6"/>
    <w:rsid w:val="00070450"/>
    <w:rsid w:val="00083136"/>
    <w:rsid w:val="0008361D"/>
    <w:rsid w:val="000A4C83"/>
    <w:rsid w:val="000B223F"/>
    <w:rsid w:val="000B43C3"/>
    <w:rsid w:val="000C00F8"/>
    <w:rsid w:val="00121DDB"/>
    <w:rsid w:val="0016374B"/>
    <w:rsid w:val="001B56DA"/>
    <w:rsid w:val="001D627B"/>
    <w:rsid w:val="001F3E31"/>
    <w:rsid w:val="002063EC"/>
    <w:rsid w:val="00214ABF"/>
    <w:rsid w:val="00280DBD"/>
    <w:rsid w:val="00324440"/>
    <w:rsid w:val="003E6A92"/>
    <w:rsid w:val="003F7688"/>
    <w:rsid w:val="004264C4"/>
    <w:rsid w:val="0043383A"/>
    <w:rsid w:val="0043713F"/>
    <w:rsid w:val="00437EF5"/>
    <w:rsid w:val="00450B3A"/>
    <w:rsid w:val="00451A19"/>
    <w:rsid w:val="00481BA1"/>
    <w:rsid w:val="004841FF"/>
    <w:rsid w:val="004F27F4"/>
    <w:rsid w:val="00525B14"/>
    <w:rsid w:val="005B1E96"/>
    <w:rsid w:val="0062343D"/>
    <w:rsid w:val="006267EB"/>
    <w:rsid w:val="006732E5"/>
    <w:rsid w:val="006B346D"/>
    <w:rsid w:val="00783CA3"/>
    <w:rsid w:val="00792715"/>
    <w:rsid w:val="007B4A02"/>
    <w:rsid w:val="007D6777"/>
    <w:rsid w:val="007F369B"/>
    <w:rsid w:val="0083079C"/>
    <w:rsid w:val="00864368"/>
    <w:rsid w:val="00873FD5"/>
    <w:rsid w:val="008A5D72"/>
    <w:rsid w:val="008B041A"/>
    <w:rsid w:val="008B4455"/>
    <w:rsid w:val="008D264A"/>
    <w:rsid w:val="008F3BE1"/>
    <w:rsid w:val="00927576"/>
    <w:rsid w:val="00934DF1"/>
    <w:rsid w:val="0093654A"/>
    <w:rsid w:val="00941955"/>
    <w:rsid w:val="00947B45"/>
    <w:rsid w:val="00951BE5"/>
    <w:rsid w:val="00957BFB"/>
    <w:rsid w:val="009B6203"/>
    <w:rsid w:val="009C5689"/>
    <w:rsid w:val="00A13ACA"/>
    <w:rsid w:val="00A47699"/>
    <w:rsid w:val="00A67E42"/>
    <w:rsid w:val="00A77789"/>
    <w:rsid w:val="00A86EC1"/>
    <w:rsid w:val="00A91AE5"/>
    <w:rsid w:val="00A9389A"/>
    <w:rsid w:val="00AE0FF6"/>
    <w:rsid w:val="00AE5363"/>
    <w:rsid w:val="00B20242"/>
    <w:rsid w:val="00B210C2"/>
    <w:rsid w:val="00B27989"/>
    <w:rsid w:val="00B3150A"/>
    <w:rsid w:val="00B5302F"/>
    <w:rsid w:val="00B7373A"/>
    <w:rsid w:val="00BB391F"/>
    <w:rsid w:val="00BD45AD"/>
    <w:rsid w:val="00BF3B2C"/>
    <w:rsid w:val="00C2475E"/>
    <w:rsid w:val="00C37325"/>
    <w:rsid w:val="00C55ADB"/>
    <w:rsid w:val="00CB3362"/>
    <w:rsid w:val="00CC6CA1"/>
    <w:rsid w:val="00CE7187"/>
    <w:rsid w:val="00D2056A"/>
    <w:rsid w:val="00D337BE"/>
    <w:rsid w:val="00D5111A"/>
    <w:rsid w:val="00D844DA"/>
    <w:rsid w:val="00DC78C6"/>
    <w:rsid w:val="00DD469E"/>
    <w:rsid w:val="00DE2284"/>
    <w:rsid w:val="00E27B20"/>
    <w:rsid w:val="00E30CBB"/>
    <w:rsid w:val="00E56689"/>
    <w:rsid w:val="00E76A94"/>
    <w:rsid w:val="00E91298"/>
    <w:rsid w:val="00EA2B96"/>
    <w:rsid w:val="00EA30B1"/>
    <w:rsid w:val="00EB6B8A"/>
    <w:rsid w:val="00EC7E64"/>
    <w:rsid w:val="00F322B5"/>
    <w:rsid w:val="00F34FDF"/>
    <w:rsid w:val="00F70351"/>
    <w:rsid w:val="00F84214"/>
    <w:rsid w:val="00FE5C4C"/>
    <w:rsid w:val="00FF4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2"/>
      <w:szCs w:val="22"/>
      <w:lang w:val="en-GB"/>
    </w:rPr>
  </w:style>
  <w:style w:type="paragraph" w:styleId="Heading1">
    <w:name w:val="heading 1"/>
    <w:basedOn w:val="Normal"/>
    <w:next w:val="Normal"/>
    <w:qFormat/>
    <w:rsid w:val="00EA30B1"/>
    <w:pPr>
      <w:keepNext/>
      <w:jc w:val="center"/>
      <w:outlineLvl w:val="0"/>
    </w:pPr>
    <w:rPr>
      <w:rFonts w:eastAsia="SimSun" w:cs="Arial"/>
      <w:b/>
      <w:bCs/>
      <w:snapToGrid w:val="0"/>
      <w:lang w:eastAsia="zh-CN"/>
    </w:rPr>
  </w:style>
  <w:style w:type="paragraph" w:styleId="Heading3">
    <w:name w:val="heading 3"/>
    <w:basedOn w:val="Normal"/>
    <w:next w:val="Normal"/>
    <w:link w:val="Heading3Char"/>
    <w:qFormat/>
    <w:rsid w:val="00121DDB"/>
    <w:pPr>
      <w:keepNext/>
      <w:spacing w:before="240" w:after="60"/>
      <w:outlineLvl w:val="2"/>
    </w:pPr>
    <w:rPr>
      <w:rFonts w:eastAsia="Batang" w:cs="Arial"/>
      <w:b/>
      <w:bCs/>
      <w:sz w:val="26"/>
      <w:szCs w:val="26"/>
    </w:rPr>
  </w:style>
  <w:style w:type="paragraph" w:styleId="Heading5">
    <w:name w:val="heading 5"/>
    <w:basedOn w:val="Normal"/>
    <w:next w:val="Normal"/>
    <w:link w:val="Heading5Char"/>
    <w:qFormat/>
    <w:rsid w:val="00121DDB"/>
    <w:pPr>
      <w:keepNext/>
      <w:tabs>
        <w:tab w:val="left" w:pos="1140"/>
      </w:tabs>
      <w:jc w:val="right"/>
      <w:outlineLvl w:val="4"/>
    </w:pPr>
    <w:rPr>
      <w:rFonts w:cs="Arial"/>
      <w:b/>
      <w:bCs/>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arCar">
    <w:name w:val="Char1 Char Char Car Car"/>
    <w:basedOn w:val="Normal"/>
    <w:rPr>
      <w:rFonts w:ascii="Times New Roman" w:hAnsi="Times New Roman"/>
      <w:sz w:val="24"/>
      <w:szCs w:val="24"/>
      <w:lang w:val="pl-PL" w:eastAsia="pl-PL"/>
    </w:rPr>
  </w:style>
  <w:style w:type="paragraph" w:customStyle="1" w:styleId="CharCharCharChar">
    <w:name w:val="Char Char Char Char"/>
    <w:basedOn w:val="Normal"/>
    <w:rPr>
      <w:rFonts w:ascii="Times New Roman" w:hAnsi="Times New Roman"/>
      <w:sz w:val="24"/>
      <w:szCs w:val="24"/>
      <w:lang w:val="pl-PL" w:eastAsia="pl-PL"/>
    </w:rPr>
  </w:style>
  <w:style w:type="paragraph" w:styleId="BalloonText">
    <w:name w:val="Balloon Text"/>
    <w:basedOn w:val="Normal"/>
    <w:semiHidden/>
    <w:rsid w:val="00957BFB"/>
    <w:rPr>
      <w:rFonts w:ascii="Tahoma" w:hAnsi="Tahoma" w:cs="Tahoma"/>
      <w:sz w:val="16"/>
      <w:szCs w:val="16"/>
    </w:rPr>
  </w:style>
  <w:style w:type="paragraph" w:styleId="BodyText3">
    <w:name w:val="Body Text 3"/>
    <w:basedOn w:val="Normal"/>
    <w:rsid w:val="00EA30B1"/>
    <w:pPr>
      <w:keepNext/>
      <w:keepLines/>
      <w:jc w:val="both"/>
    </w:pPr>
    <w:rPr>
      <w:rFonts w:cs="Arial"/>
      <w:lang w:val="en-US"/>
    </w:rPr>
  </w:style>
  <w:style w:type="character" w:styleId="CommentReference">
    <w:name w:val="annotation reference"/>
    <w:semiHidden/>
    <w:rsid w:val="00947B45"/>
    <w:rPr>
      <w:sz w:val="16"/>
      <w:szCs w:val="16"/>
    </w:rPr>
  </w:style>
  <w:style w:type="paragraph" w:styleId="CommentText">
    <w:name w:val="annotation text"/>
    <w:basedOn w:val="Normal"/>
    <w:semiHidden/>
    <w:rsid w:val="00947B45"/>
    <w:rPr>
      <w:sz w:val="20"/>
      <w:szCs w:val="20"/>
    </w:rPr>
  </w:style>
  <w:style w:type="paragraph" w:styleId="CommentSubject">
    <w:name w:val="annotation subject"/>
    <w:basedOn w:val="CommentText"/>
    <w:next w:val="CommentText"/>
    <w:semiHidden/>
    <w:rsid w:val="00947B45"/>
    <w:rPr>
      <w:b/>
      <w:bCs/>
    </w:rPr>
  </w:style>
  <w:style w:type="paragraph" w:customStyle="1" w:styleId="CharCharCharChar0">
    <w:name w:val="Char Char Char Char"/>
    <w:basedOn w:val="Normal"/>
    <w:rsid w:val="00C55ADB"/>
    <w:rPr>
      <w:rFonts w:ascii="Times New Roman" w:hAnsi="Times New Roman"/>
      <w:sz w:val="24"/>
      <w:szCs w:val="24"/>
      <w:lang w:val="pl-PL" w:eastAsia="pl-PL"/>
    </w:rPr>
  </w:style>
  <w:style w:type="paragraph" w:styleId="BodyText">
    <w:name w:val="Body Text"/>
    <w:basedOn w:val="Normal"/>
    <w:link w:val="BodyTextChar"/>
    <w:rsid w:val="00083136"/>
    <w:pPr>
      <w:spacing w:after="120"/>
    </w:pPr>
  </w:style>
  <w:style w:type="character" w:customStyle="1" w:styleId="BodyTextChar">
    <w:name w:val="Body Text Char"/>
    <w:link w:val="BodyText"/>
    <w:rsid w:val="00083136"/>
    <w:rPr>
      <w:rFonts w:ascii="Arial" w:eastAsia="Times New Roman" w:hAnsi="Arial"/>
      <w:sz w:val="22"/>
      <w:szCs w:val="22"/>
      <w:lang w:val="en-GB" w:eastAsia="en-US"/>
    </w:rPr>
  </w:style>
  <w:style w:type="character" w:styleId="Hyperlink">
    <w:name w:val="Hyperlink"/>
    <w:uiPriority w:val="99"/>
    <w:rsid w:val="00083136"/>
    <w:rPr>
      <w:color w:val="0000FF"/>
      <w:u w:val="single"/>
    </w:rPr>
  </w:style>
  <w:style w:type="paragraph" w:customStyle="1" w:styleId="Default">
    <w:name w:val="Default"/>
    <w:rsid w:val="004841FF"/>
    <w:pPr>
      <w:autoSpaceDE w:val="0"/>
      <w:autoSpaceDN w:val="0"/>
      <w:adjustRightInd w:val="0"/>
    </w:pPr>
    <w:rPr>
      <w:rFonts w:ascii="Arial" w:hAnsi="Arial" w:cs="Arial"/>
      <w:color w:val="000000"/>
      <w:sz w:val="24"/>
      <w:szCs w:val="24"/>
      <w:lang w:val="pt-PT" w:eastAsia="pt-PT"/>
    </w:rPr>
  </w:style>
  <w:style w:type="character" w:customStyle="1" w:styleId="Heading3Char">
    <w:name w:val="Heading 3 Char"/>
    <w:basedOn w:val="DefaultParagraphFont"/>
    <w:link w:val="Heading3"/>
    <w:rsid w:val="00121DDB"/>
    <w:rPr>
      <w:rFonts w:ascii="Arial" w:eastAsia="Batang" w:hAnsi="Arial" w:cs="Arial"/>
      <w:b/>
      <w:bCs/>
      <w:sz w:val="26"/>
      <w:szCs w:val="26"/>
      <w:lang w:val="en-GB"/>
    </w:rPr>
  </w:style>
  <w:style w:type="character" w:customStyle="1" w:styleId="Heading5Char">
    <w:name w:val="Heading 5 Char"/>
    <w:basedOn w:val="DefaultParagraphFont"/>
    <w:link w:val="Heading5"/>
    <w:rsid w:val="00121DDB"/>
    <w:rPr>
      <w:rFonts w:ascii="Arial" w:eastAsia="Times New Roman" w:hAnsi="Arial" w:cs="Arial"/>
      <w:b/>
      <w:bCs/>
      <w:sz w:val="24"/>
      <w:szCs w:val="24"/>
      <w:lang w:val="es-ES" w:eastAsia="es-ES"/>
    </w:rPr>
  </w:style>
  <w:style w:type="paragraph" w:styleId="ListParagraph">
    <w:name w:val="List Paragraph"/>
    <w:basedOn w:val="Normal"/>
    <w:uiPriority w:val="34"/>
    <w:qFormat/>
    <w:rsid w:val="00121DDB"/>
    <w:pPr>
      <w:ind w:left="720"/>
    </w:pPr>
    <w:rPr>
      <w:rFonts w:eastAsia="SimSun"/>
      <w:szCs w:val="24"/>
      <w:lang w:val="fr-FR" w:eastAsia="zh-CN"/>
    </w:rPr>
  </w:style>
  <w:style w:type="paragraph" w:styleId="Header">
    <w:name w:val="header"/>
    <w:basedOn w:val="Normal"/>
    <w:link w:val="HeaderChar"/>
    <w:uiPriority w:val="99"/>
    <w:unhideWhenUsed/>
    <w:rsid w:val="00121DDB"/>
    <w:pPr>
      <w:widowControl w:val="0"/>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21DDB"/>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121DDB"/>
    <w:pPr>
      <w:widowControl w:val="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121DDB"/>
    <w:rPr>
      <w:rFonts w:asciiTheme="minorHAnsi" w:eastAsiaTheme="minorHAnsi" w:hAnsiTheme="minorHAnsi" w:cstheme="minorBidi"/>
    </w:rPr>
  </w:style>
  <w:style w:type="character" w:styleId="FootnoteReference">
    <w:name w:val="footnote reference"/>
    <w:basedOn w:val="DefaultParagraphFont"/>
    <w:uiPriority w:val="99"/>
    <w:unhideWhenUsed/>
    <w:rsid w:val="00121DDB"/>
    <w:rPr>
      <w:vertAlign w:val="superscript"/>
    </w:rPr>
  </w:style>
  <w:style w:type="paragraph" w:styleId="BodyText2">
    <w:name w:val="Body Text 2"/>
    <w:basedOn w:val="Normal"/>
    <w:link w:val="BodyText2Char"/>
    <w:rsid w:val="00121DDB"/>
    <w:pPr>
      <w:autoSpaceDE w:val="0"/>
      <w:autoSpaceDN w:val="0"/>
      <w:adjustRightInd w:val="0"/>
      <w:jc w:val="both"/>
    </w:pPr>
    <w:rPr>
      <w:szCs w:val="20"/>
    </w:rPr>
  </w:style>
  <w:style w:type="character" w:customStyle="1" w:styleId="BodyText2Char">
    <w:name w:val="Body Text 2 Char"/>
    <w:basedOn w:val="DefaultParagraphFont"/>
    <w:link w:val="BodyText2"/>
    <w:rsid w:val="00121DDB"/>
    <w:rPr>
      <w:rFonts w:ascii="Arial" w:eastAsia="Times New Roman" w:hAnsi="Arial"/>
      <w:sz w:val="22"/>
      <w:lang w:val="en-GB"/>
    </w:rPr>
  </w:style>
  <w:style w:type="paragraph" w:styleId="NormalWeb">
    <w:name w:val="Normal (Web)"/>
    <w:basedOn w:val="Normal"/>
    <w:uiPriority w:val="99"/>
    <w:unhideWhenUsed/>
    <w:rsid w:val="00121DDB"/>
    <w:pPr>
      <w:spacing w:before="100" w:beforeAutospacing="1" w:after="100" w:afterAutospacing="1"/>
    </w:pPr>
    <w:rPr>
      <w:rFonts w:ascii="Times New Roman" w:eastAsiaTheme="minorHAnsi" w:hAnsi="Times New Roman"/>
      <w:sz w:val="24"/>
      <w:szCs w:val="24"/>
      <w:lang w:val="en-US"/>
    </w:rPr>
  </w:style>
  <w:style w:type="paragraph" w:styleId="Footer">
    <w:name w:val="footer"/>
    <w:basedOn w:val="Normal"/>
    <w:link w:val="FooterChar"/>
    <w:unhideWhenUsed/>
    <w:rsid w:val="00F322B5"/>
    <w:pPr>
      <w:tabs>
        <w:tab w:val="center" w:pos="4513"/>
        <w:tab w:val="right" w:pos="9026"/>
      </w:tabs>
    </w:pPr>
  </w:style>
  <w:style w:type="character" w:customStyle="1" w:styleId="FooterChar">
    <w:name w:val="Footer Char"/>
    <w:basedOn w:val="DefaultParagraphFont"/>
    <w:link w:val="Footer"/>
    <w:rsid w:val="00F322B5"/>
    <w:rPr>
      <w:rFonts w:ascii="Arial" w:eastAsia="Times New Roman" w:hAnsi="Arial"/>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2"/>
      <w:szCs w:val="22"/>
      <w:lang w:val="en-GB"/>
    </w:rPr>
  </w:style>
  <w:style w:type="paragraph" w:styleId="Heading1">
    <w:name w:val="heading 1"/>
    <w:basedOn w:val="Normal"/>
    <w:next w:val="Normal"/>
    <w:qFormat/>
    <w:rsid w:val="00EA30B1"/>
    <w:pPr>
      <w:keepNext/>
      <w:jc w:val="center"/>
      <w:outlineLvl w:val="0"/>
    </w:pPr>
    <w:rPr>
      <w:rFonts w:eastAsia="SimSun" w:cs="Arial"/>
      <w:b/>
      <w:bCs/>
      <w:snapToGrid w:val="0"/>
      <w:lang w:eastAsia="zh-CN"/>
    </w:rPr>
  </w:style>
  <w:style w:type="paragraph" w:styleId="Heading3">
    <w:name w:val="heading 3"/>
    <w:basedOn w:val="Normal"/>
    <w:next w:val="Normal"/>
    <w:link w:val="Heading3Char"/>
    <w:qFormat/>
    <w:rsid w:val="00121DDB"/>
    <w:pPr>
      <w:keepNext/>
      <w:spacing w:before="240" w:after="60"/>
      <w:outlineLvl w:val="2"/>
    </w:pPr>
    <w:rPr>
      <w:rFonts w:eastAsia="Batang" w:cs="Arial"/>
      <w:b/>
      <w:bCs/>
      <w:sz w:val="26"/>
      <w:szCs w:val="26"/>
    </w:rPr>
  </w:style>
  <w:style w:type="paragraph" w:styleId="Heading5">
    <w:name w:val="heading 5"/>
    <w:basedOn w:val="Normal"/>
    <w:next w:val="Normal"/>
    <w:link w:val="Heading5Char"/>
    <w:qFormat/>
    <w:rsid w:val="00121DDB"/>
    <w:pPr>
      <w:keepNext/>
      <w:tabs>
        <w:tab w:val="left" w:pos="1140"/>
      </w:tabs>
      <w:jc w:val="right"/>
      <w:outlineLvl w:val="4"/>
    </w:pPr>
    <w:rPr>
      <w:rFonts w:cs="Arial"/>
      <w:b/>
      <w:bCs/>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arCar">
    <w:name w:val="Char1 Char Char Car Car"/>
    <w:basedOn w:val="Normal"/>
    <w:rPr>
      <w:rFonts w:ascii="Times New Roman" w:hAnsi="Times New Roman"/>
      <w:sz w:val="24"/>
      <w:szCs w:val="24"/>
      <w:lang w:val="pl-PL" w:eastAsia="pl-PL"/>
    </w:rPr>
  </w:style>
  <w:style w:type="paragraph" w:customStyle="1" w:styleId="CharCharCharChar">
    <w:name w:val="Char Char Char Char"/>
    <w:basedOn w:val="Normal"/>
    <w:rPr>
      <w:rFonts w:ascii="Times New Roman" w:hAnsi="Times New Roman"/>
      <w:sz w:val="24"/>
      <w:szCs w:val="24"/>
      <w:lang w:val="pl-PL" w:eastAsia="pl-PL"/>
    </w:rPr>
  </w:style>
  <w:style w:type="paragraph" w:styleId="BalloonText">
    <w:name w:val="Balloon Text"/>
    <w:basedOn w:val="Normal"/>
    <w:semiHidden/>
    <w:rsid w:val="00957BFB"/>
    <w:rPr>
      <w:rFonts w:ascii="Tahoma" w:hAnsi="Tahoma" w:cs="Tahoma"/>
      <w:sz w:val="16"/>
      <w:szCs w:val="16"/>
    </w:rPr>
  </w:style>
  <w:style w:type="paragraph" w:styleId="BodyText3">
    <w:name w:val="Body Text 3"/>
    <w:basedOn w:val="Normal"/>
    <w:rsid w:val="00EA30B1"/>
    <w:pPr>
      <w:keepNext/>
      <w:keepLines/>
      <w:jc w:val="both"/>
    </w:pPr>
    <w:rPr>
      <w:rFonts w:cs="Arial"/>
      <w:lang w:val="en-US"/>
    </w:rPr>
  </w:style>
  <w:style w:type="character" w:styleId="CommentReference">
    <w:name w:val="annotation reference"/>
    <w:semiHidden/>
    <w:rsid w:val="00947B45"/>
    <w:rPr>
      <w:sz w:val="16"/>
      <w:szCs w:val="16"/>
    </w:rPr>
  </w:style>
  <w:style w:type="paragraph" w:styleId="CommentText">
    <w:name w:val="annotation text"/>
    <w:basedOn w:val="Normal"/>
    <w:semiHidden/>
    <w:rsid w:val="00947B45"/>
    <w:rPr>
      <w:sz w:val="20"/>
      <w:szCs w:val="20"/>
    </w:rPr>
  </w:style>
  <w:style w:type="paragraph" w:styleId="CommentSubject">
    <w:name w:val="annotation subject"/>
    <w:basedOn w:val="CommentText"/>
    <w:next w:val="CommentText"/>
    <w:semiHidden/>
    <w:rsid w:val="00947B45"/>
    <w:rPr>
      <w:b/>
      <w:bCs/>
    </w:rPr>
  </w:style>
  <w:style w:type="paragraph" w:customStyle="1" w:styleId="CharCharCharChar0">
    <w:name w:val="Char Char Char Char"/>
    <w:basedOn w:val="Normal"/>
    <w:rsid w:val="00C55ADB"/>
    <w:rPr>
      <w:rFonts w:ascii="Times New Roman" w:hAnsi="Times New Roman"/>
      <w:sz w:val="24"/>
      <w:szCs w:val="24"/>
      <w:lang w:val="pl-PL" w:eastAsia="pl-PL"/>
    </w:rPr>
  </w:style>
  <w:style w:type="paragraph" w:styleId="BodyText">
    <w:name w:val="Body Text"/>
    <w:basedOn w:val="Normal"/>
    <w:link w:val="BodyTextChar"/>
    <w:rsid w:val="00083136"/>
    <w:pPr>
      <w:spacing w:after="120"/>
    </w:pPr>
  </w:style>
  <w:style w:type="character" w:customStyle="1" w:styleId="BodyTextChar">
    <w:name w:val="Body Text Char"/>
    <w:link w:val="BodyText"/>
    <w:rsid w:val="00083136"/>
    <w:rPr>
      <w:rFonts w:ascii="Arial" w:eastAsia="Times New Roman" w:hAnsi="Arial"/>
      <w:sz w:val="22"/>
      <w:szCs w:val="22"/>
      <w:lang w:val="en-GB" w:eastAsia="en-US"/>
    </w:rPr>
  </w:style>
  <w:style w:type="character" w:styleId="Hyperlink">
    <w:name w:val="Hyperlink"/>
    <w:uiPriority w:val="99"/>
    <w:rsid w:val="00083136"/>
    <w:rPr>
      <w:color w:val="0000FF"/>
      <w:u w:val="single"/>
    </w:rPr>
  </w:style>
  <w:style w:type="paragraph" w:customStyle="1" w:styleId="Default">
    <w:name w:val="Default"/>
    <w:rsid w:val="004841FF"/>
    <w:pPr>
      <w:autoSpaceDE w:val="0"/>
      <w:autoSpaceDN w:val="0"/>
      <w:adjustRightInd w:val="0"/>
    </w:pPr>
    <w:rPr>
      <w:rFonts w:ascii="Arial" w:hAnsi="Arial" w:cs="Arial"/>
      <w:color w:val="000000"/>
      <w:sz w:val="24"/>
      <w:szCs w:val="24"/>
      <w:lang w:val="pt-PT" w:eastAsia="pt-PT"/>
    </w:rPr>
  </w:style>
  <w:style w:type="character" w:customStyle="1" w:styleId="Heading3Char">
    <w:name w:val="Heading 3 Char"/>
    <w:basedOn w:val="DefaultParagraphFont"/>
    <w:link w:val="Heading3"/>
    <w:rsid w:val="00121DDB"/>
    <w:rPr>
      <w:rFonts w:ascii="Arial" w:eastAsia="Batang" w:hAnsi="Arial" w:cs="Arial"/>
      <w:b/>
      <w:bCs/>
      <w:sz w:val="26"/>
      <w:szCs w:val="26"/>
      <w:lang w:val="en-GB"/>
    </w:rPr>
  </w:style>
  <w:style w:type="character" w:customStyle="1" w:styleId="Heading5Char">
    <w:name w:val="Heading 5 Char"/>
    <w:basedOn w:val="DefaultParagraphFont"/>
    <w:link w:val="Heading5"/>
    <w:rsid w:val="00121DDB"/>
    <w:rPr>
      <w:rFonts w:ascii="Arial" w:eastAsia="Times New Roman" w:hAnsi="Arial" w:cs="Arial"/>
      <w:b/>
      <w:bCs/>
      <w:sz w:val="24"/>
      <w:szCs w:val="24"/>
      <w:lang w:val="es-ES" w:eastAsia="es-ES"/>
    </w:rPr>
  </w:style>
  <w:style w:type="paragraph" w:styleId="ListParagraph">
    <w:name w:val="List Paragraph"/>
    <w:basedOn w:val="Normal"/>
    <w:uiPriority w:val="34"/>
    <w:qFormat/>
    <w:rsid w:val="00121DDB"/>
    <w:pPr>
      <w:ind w:left="720"/>
    </w:pPr>
    <w:rPr>
      <w:rFonts w:eastAsia="SimSun"/>
      <w:szCs w:val="24"/>
      <w:lang w:val="fr-FR" w:eastAsia="zh-CN"/>
    </w:rPr>
  </w:style>
  <w:style w:type="paragraph" w:styleId="Header">
    <w:name w:val="header"/>
    <w:basedOn w:val="Normal"/>
    <w:link w:val="HeaderChar"/>
    <w:uiPriority w:val="99"/>
    <w:unhideWhenUsed/>
    <w:rsid w:val="00121DDB"/>
    <w:pPr>
      <w:widowControl w:val="0"/>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21DDB"/>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121DDB"/>
    <w:pPr>
      <w:widowControl w:val="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121DDB"/>
    <w:rPr>
      <w:rFonts w:asciiTheme="minorHAnsi" w:eastAsiaTheme="minorHAnsi" w:hAnsiTheme="minorHAnsi" w:cstheme="minorBidi"/>
    </w:rPr>
  </w:style>
  <w:style w:type="character" w:styleId="FootnoteReference">
    <w:name w:val="footnote reference"/>
    <w:basedOn w:val="DefaultParagraphFont"/>
    <w:uiPriority w:val="99"/>
    <w:unhideWhenUsed/>
    <w:rsid w:val="00121DDB"/>
    <w:rPr>
      <w:vertAlign w:val="superscript"/>
    </w:rPr>
  </w:style>
  <w:style w:type="paragraph" w:styleId="BodyText2">
    <w:name w:val="Body Text 2"/>
    <w:basedOn w:val="Normal"/>
    <w:link w:val="BodyText2Char"/>
    <w:rsid w:val="00121DDB"/>
    <w:pPr>
      <w:autoSpaceDE w:val="0"/>
      <w:autoSpaceDN w:val="0"/>
      <w:adjustRightInd w:val="0"/>
      <w:jc w:val="both"/>
    </w:pPr>
    <w:rPr>
      <w:szCs w:val="20"/>
    </w:rPr>
  </w:style>
  <w:style w:type="character" w:customStyle="1" w:styleId="BodyText2Char">
    <w:name w:val="Body Text 2 Char"/>
    <w:basedOn w:val="DefaultParagraphFont"/>
    <w:link w:val="BodyText2"/>
    <w:rsid w:val="00121DDB"/>
    <w:rPr>
      <w:rFonts w:ascii="Arial" w:eastAsia="Times New Roman" w:hAnsi="Arial"/>
      <w:sz w:val="22"/>
      <w:lang w:val="en-GB"/>
    </w:rPr>
  </w:style>
  <w:style w:type="paragraph" w:styleId="NormalWeb">
    <w:name w:val="Normal (Web)"/>
    <w:basedOn w:val="Normal"/>
    <w:uiPriority w:val="99"/>
    <w:unhideWhenUsed/>
    <w:rsid w:val="00121DDB"/>
    <w:pPr>
      <w:spacing w:before="100" w:beforeAutospacing="1" w:after="100" w:afterAutospacing="1"/>
    </w:pPr>
    <w:rPr>
      <w:rFonts w:ascii="Times New Roman" w:eastAsiaTheme="minorHAnsi" w:hAnsi="Times New Roman"/>
      <w:sz w:val="24"/>
      <w:szCs w:val="24"/>
      <w:lang w:val="en-US"/>
    </w:rPr>
  </w:style>
  <w:style w:type="paragraph" w:styleId="Footer">
    <w:name w:val="footer"/>
    <w:basedOn w:val="Normal"/>
    <w:link w:val="FooterChar"/>
    <w:unhideWhenUsed/>
    <w:rsid w:val="00F322B5"/>
    <w:pPr>
      <w:tabs>
        <w:tab w:val="center" w:pos="4513"/>
        <w:tab w:val="right" w:pos="9026"/>
      </w:tabs>
    </w:pPr>
  </w:style>
  <w:style w:type="character" w:customStyle="1" w:styleId="FooterChar">
    <w:name w:val="Footer Char"/>
    <w:basedOn w:val="DefaultParagraphFont"/>
    <w:link w:val="Footer"/>
    <w:rsid w:val="00F322B5"/>
    <w:rPr>
      <w:rFonts w:ascii="Arial" w:eastAsia="Times New Roman"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14132">
      <w:bodyDiv w:val="1"/>
      <w:marLeft w:val="0"/>
      <w:marRight w:val="0"/>
      <w:marTop w:val="0"/>
      <w:marBottom w:val="0"/>
      <w:divBdr>
        <w:top w:val="none" w:sz="0" w:space="0" w:color="auto"/>
        <w:left w:val="none" w:sz="0" w:space="0" w:color="auto"/>
        <w:bottom w:val="none" w:sz="0" w:space="0" w:color="auto"/>
        <w:right w:val="none" w:sz="0" w:space="0" w:color="auto"/>
      </w:divBdr>
      <w:divsChild>
        <w:div w:id="1728991052">
          <w:marLeft w:val="0"/>
          <w:marRight w:val="0"/>
          <w:marTop w:val="0"/>
          <w:marBottom w:val="0"/>
          <w:divBdr>
            <w:top w:val="none" w:sz="0" w:space="0" w:color="auto"/>
            <w:left w:val="none" w:sz="0" w:space="0" w:color="auto"/>
            <w:bottom w:val="none" w:sz="0" w:space="0" w:color="auto"/>
            <w:right w:val="none" w:sz="0" w:space="0" w:color="auto"/>
          </w:divBdr>
          <w:divsChild>
            <w:div w:id="1985617888">
              <w:marLeft w:val="0"/>
              <w:marRight w:val="0"/>
              <w:marTop w:val="0"/>
              <w:marBottom w:val="0"/>
              <w:divBdr>
                <w:top w:val="none" w:sz="0" w:space="0" w:color="auto"/>
                <w:left w:val="none" w:sz="0" w:space="0" w:color="auto"/>
                <w:bottom w:val="none" w:sz="0" w:space="0" w:color="auto"/>
                <w:right w:val="none" w:sz="0" w:space="0" w:color="auto"/>
              </w:divBdr>
              <w:divsChild>
                <w:div w:id="2007585924">
                  <w:marLeft w:val="0"/>
                  <w:marRight w:val="0"/>
                  <w:marTop w:val="0"/>
                  <w:marBottom w:val="0"/>
                  <w:divBdr>
                    <w:top w:val="none" w:sz="0" w:space="0" w:color="auto"/>
                    <w:left w:val="none" w:sz="0" w:space="0" w:color="auto"/>
                    <w:bottom w:val="none" w:sz="0" w:space="0" w:color="auto"/>
                    <w:right w:val="none" w:sz="0" w:space="0" w:color="auto"/>
                  </w:divBdr>
                  <w:divsChild>
                    <w:div w:id="1684746513">
                      <w:marLeft w:val="0"/>
                      <w:marRight w:val="0"/>
                      <w:marTop w:val="0"/>
                      <w:marBottom w:val="0"/>
                      <w:divBdr>
                        <w:top w:val="none" w:sz="0" w:space="0" w:color="auto"/>
                        <w:left w:val="none" w:sz="0" w:space="0" w:color="auto"/>
                        <w:bottom w:val="none" w:sz="0" w:space="0" w:color="auto"/>
                        <w:right w:val="none" w:sz="0" w:space="0" w:color="auto"/>
                      </w:divBdr>
                      <w:divsChild>
                        <w:div w:id="590504462">
                          <w:marLeft w:val="0"/>
                          <w:marRight w:val="0"/>
                          <w:marTop w:val="0"/>
                          <w:marBottom w:val="0"/>
                          <w:divBdr>
                            <w:top w:val="none" w:sz="0" w:space="0" w:color="auto"/>
                            <w:left w:val="none" w:sz="0" w:space="0" w:color="auto"/>
                            <w:bottom w:val="none" w:sz="0" w:space="0" w:color="auto"/>
                            <w:right w:val="none" w:sz="0" w:space="0" w:color="auto"/>
                          </w:divBdr>
                          <w:divsChild>
                            <w:div w:id="700593330">
                              <w:marLeft w:val="0"/>
                              <w:marRight w:val="0"/>
                              <w:marTop w:val="0"/>
                              <w:marBottom w:val="0"/>
                              <w:divBdr>
                                <w:top w:val="none" w:sz="0" w:space="0" w:color="auto"/>
                                <w:left w:val="none" w:sz="0" w:space="0" w:color="auto"/>
                                <w:bottom w:val="none" w:sz="0" w:space="0" w:color="auto"/>
                                <w:right w:val="none" w:sz="0" w:space="0" w:color="auto"/>
                              </w:divBdr>
                              <w:divsChild>
                                <w:div w:id="24139313">
                                  <w:marLeft w:val="0"/>
                                  <w:marRight w:val="0"/>
                                  <w:marTop w:val="0"/>
                                  <w:marBottom w:val="0"/>
                                  <w:divBdr>
                                    <w:top w:val="none" w:sz="0" w:space="0" w:color="auto"/>
                                    <w:left w:val="none" w:sz="0" w:space="0" w:color="auto"/>
                                    <w:bottom w:val="none" w:sz="0" w:space="0" w:color="auto"/>
                                    <w:right w:val="none" w:sz="0" w:space="0" w:color="auto"/>
                                  </w:divBdr>
                                  <w:divsChild>
                                    <w:div w:id="705325474">
                                      <w:marLeft w:val="0"/>
                                      <w:marRight w:val="0"/>
                                      <w:marTop w:val="0"/>
                                      <w:marBottom w:val="0"/>
                                      <w:divBdr>
                                        <w:top w:val="none" w:sz="0" w:space="0" w:color="auto"/>
                                        <w:left w:val="none" w:sz="0" w:space="0" w:color="auto"/>
                                        <w:bottom w:val="none" w:sz="0" w:space="0" w:color="auto"/>
                                        <w:right w:val="none" w:sz="0" w:space="0" w:color="auto"/>
                                      </w:divBdr>
                                      <w:divsChild>
                                        <w:div w:id="1034770396">
                                          <w:marLeft w:val="0"/>
                                          <w:marRight w:val="0"/>
                                          <w:marTop w:val="0"/>
                                          <w:marBottom w:val="0"/>
                                          <w:divBdr>
                                            <w:top w:val="none" w:sz="0" w:space="0" w:color="auto"/>
                                            <w:left w:val="none" w:sz="0" w:space="0" w:color="auto"/>
                                            <w:bottom w:val="none" w:sz="0" w:space="0" w:color="auto"/>
                                            <w:right w:val="none" w:sz="0" w:space="0" w:color="auto"/>
                                          </w:divBdr>
                                          <w:divsChild>
                                            <w:div w:id="20296040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043852">
                                                  <w:marLeft w:val="0"/>
                                                  <w:marRight w:val="0"/>
                                                  <w:marTop w:val="0"/>
                                                  <w:marBottom w:val="0"/>
                                                  <w:divBdr>
                                                    <w:top w:val="none" w:sz="0" w:space="0" w:color="auto"/>
                                                    <w:left w:val="none" w:sz="0" w:space="0" w:color="auto"/>
                                                    <w:bottom w:val="none" w:sz="0" w:space="0" w:color="auto"/>
                                                    <w:right w:val="none" w:sz="0" w:space="0" w:color="auto"/>
                                                  </w:divBdr>
                                                  <w:divsChild>
                                                    <w:div w:id="1042632523">
                                                      <w:marLeft w:val="0"/>
                                                      <w:marRight w:val="0"/>
                                                      <w:marTop w:val="0"/>
                                                      <w:marBottom w:val="0"/>
                                                      <w:divBdr>
                                                        <w:top w:val="none" w:sz="0" w:space="0" w:color="auto"/>
                                                        <w:left w:val="none" w:sz="0" w:space="0" w:color="auto"/>
                                                        <w:bottom w:val="none" w:sz="0" w:space="0" w:color="auto"/>
                                                        <w:right w:val="none" w:sz="0" w:space="0" w:color="auto"/>
                                                      </w:divBdr>
                                                      <w:divsChild>
                                                        <w:div w:id="1776098888">
                                                          <w:marLeft w:val="0"/>
                                                          <w:marRight w:val="0"/>
                                                          <w:marTop w:val="0"/>
                                                          <w:marBottom w:val="0"/>
                                                          <w:divBdr>
                                                            <w:top w:val="none" w:sz="0" w:space="0" w:color="auto"/>
                                                            <w:left w:val="none" w:sz="0" w:space="0" w:color="auto"/>
                                                            <w:bottom w:val="none" w:sz="0" w:space="0" w:color="auto"/>
                                                            <w:right w:val="none" w:sz="0" w:space="0" w:color="auto"/>
                                                          </w:divBdr>
                                                          <w:divsChild>
                                                            <w:div w:id="1509441313">
                                                              <w:marLeft w:val="0"/>
                                                              <w:marRight w:val="0"/>
                                                              <w:marTop w:val="0"/>
                                                              <w:marBottom w:val="0"/>
                                                              <w:divBdr>
                                                                <w:top w:val="none" w:sz="0" w:space="0" w:color="auto"/>
                                                                <w:left w:val="none" w:sz="0" w:space="0" w:color="auto"/>
                                                                <w:bottom w:val="none" w:sz="0" w:space="0" w:color="auto"/>
                                                                <w:right w:val="none" w:sz="0" w:space="0" w:color="auto"/>
                                                              </w:divBdr>
                                                              <w:divsChild>
                                                                <w:div w:id="1677461590">
                                                                  <w:marLeft w:val="0"/>
                                                                  <w:marRight w:val="0"/>
                                                                  <w:marTop w:val="0"/>
                                                                  <w:marBottom w:val="0"/>
                                                                  <w:divBdr>
                                                                    <w:top w:val="none" w:sz="0" w:space="0" w:color="auto"/>
                                                                    <w:left w:val="none" w:sz="0" w:space="0" w:color="auto"/>
                                                                    <w:bottom w:val="none" w:sz="0" w:space="0" w:color="auto"/>
                                                                    <w:right w:val="none" w:sz="0" w:space="0" w:color="auto"/>
                                                                  </w:divBdr>
                                                                  <w:divsChild>
                                                                    <w:div w:id="1761831376">
                                                                      <w:marLeft w:val="0"/>
                                                                      <w:marRight w:val="0"/>
                                                                      <w:marTop w:val="0"/>
                                                                      <w:marBottom w:val="0"/>
                                                                      <w:divBdr>
                                                                        <w:top w:val="none" w:sz="0" w:space="0" w:color="auto"/>
                                                                        <w:left w:val="none" w:sz="0" w:space="0" w:color="auto"/>
                                                                        <w:bottom w:val="none" w:sz="0" w:space="0" w:color="auto"/>
                                                                        <w:right w:val="none" w:sz="0" w:space="0" w:color="auto"/>
                                                                      </w:divBdr>
                                                                      <w:divsChild>
                                                                        <w:div w:id="249970338">
                                                                          <w:marLeft w:val="0"/>
                                                                          <w:marRight w:val="0"/>
                                                                          <w:marTop w:val="0"/>
                                                                          <w:marBottom w:val="0"/>
                                                                          <w:divBdr>
                                                                            <w:top w:val="none" w:sz="0" w:space="0" w:color="auto"/>
                                                                            <w:left w:val="none" w:sz="0" w:space="0" w:color="auto"/>
                                                                            <w:bottom w:val="none" w:sz="0" w:space="0" w:color="auto"/>
                                                                            <w:right w:val="none" w:sz="0" w:space="0" w:color="auto"/>
                                                                          </w:divBdr>
                                                                          <w:divsChild>
                                                                            <w:div w:id="2046130802">
                                                                              <w:marLeft w:val="0"/>
                                                                              <w:marRight w:val="0"/>
                                                                              <w:marTop w:val="0"/>
                                                                              <w:marBottom w:val="0"/>
                                                                              <w:divBdr>
                                                                                <w:top w:val="none" w:sz="0" w:space="0" w:color="auto"/>
                                                                                <w:left w:val="none" w:sz="0" w:space="0" w:color="auto"/>
                                                                                <w:bottom w:val="none" w:sz="0" w:space="0" w:color="auto"/>
                                                                                <w:right w:val="none" w:sz="0" w:space="0" w:color="auto"/>
                                                                              </w:divBdr>
                                                                              <w:divsChild>
                                                                                <w:div w:id="1557856993">
                                                                                  <w:marLeft w:val="0"/>
                                                                                  <w:marRight w:val="0"/>
                                                                                  <w:marTop w:val="0"/>
                                                                                  <w:marBottom w:val="0"/>
                                                                                  <w:divBdr>
                                                                                    <w:top w:val="none" w:sz="0" w:space="0" w:color="auto"/>
                                                                                    <w:left w:val="none" w:sz="0" w:space="0" w:color="auto"/>
                                                                                    <w:bottom w:val="none" w:sz="0" w:space="0" w:color="auto"/>
                                                                                    <w:right w:val="none" w:sz="0" w:space="0" w:color="auto"/>
                                                                                  </w:divBdr>
                                                                                  <w:divsChild>
                                                                                    <w:div w:id="377364318">
                                                                                      <w:marLeft w:val="0"/>
                                                                                      <w:marRight w:val="0"/>
                                                                                      <w:marTop w:val="0"/>
                                                                                      <w:marBottom w:val="0"/>
                                                                                      <w:divBdr>
                                                                                        <w:top w:val="none" w:sz="0" w:space="0" w:color="auto"/>
                                                                                        <w:left w:val="none" w:sz="0" w:space="0" w:color="auto"/>
                                                                                        <w:bottom w:val="none" w:sz="0" w:space="0" w:color="auto"/>
                                                                                        <w:right w:val="none" w:sz="0" w:space="0" w:color="auto"/>
                                                                                      </w:divBdr>
                                                                                      <w:divsChild>
                                                                                        <w:div w:id="2117481790">
                                                                                          <w:marLeft w:val="0"/>
                                                                                          <w:marRight w:val="120"/>
                                                                                          <w:marTop w:val="0"/>
                                                                                          <w:marBottom w:val="150"/>
                                                                                          <w:divBdr>
                                                                                            <w:top w:val="single" w:sz="2" w:space="0" w:color="EFEFEF"/>
                                                                                            <w:left w:val="single" w:sz="6" w:space="0" w:color="EFEFEF"/>
                                                                                            <w:bottom w:val="single" w:sz="6" w:space="0" w:color="E2E2E2"/>
                                                                                            <w:right w:val="single" w:sz="6" w:space="0" w:color="EFEFEF"/>
                                                                                          </w:divBdr>
                                                                                          <w:divsChild>
                                                                                            <w:div w:id="2037995402">
                                                                                              <w:marLeft w:val="0"/>
                                                                                              <w:marRight w:val="0"/>
                                                                                              <w:marTop w:val="0"/>
                                                                                              <w:marBottom w:val="0"/>
                                                                                              <w:divBdr>
                                                                                                <w:top w:val="none" w:sz="0" w:space="0" w:color="auto"/>
                                                                                                <w:left w:val="none" w:sz="0" w:space="0" w:color="auto"/>
                                                                                                <w:bottom w:val="none" w:sz="0" w:space="0" w:color="auto"/>
                                                                                                <w:right w:val="none" w:sz="0" w:space="0" w:color="auto"/>
                                                                                              </w:divBdr>
                                                                                              <w:divsChild>
                                                                                                <w:div w:id="1754887866">
                                                                                                  <w:marLeft w:val="0"/>
                                                                                                  <w:marRight w:val="0"/>
                                                                                                  <w:marTop w:val="0"/>
                                                                                                  <w:marBottom w:val="0"/>
                                                                                                  <w:divBdr>
                                                                                                    <w:top w:val="none" w:sz="0" w:space="0" w:color="auto"/>
                                                                                                    <w:left w:val="none" w:sz="0" w:space="0" w:color="auto"/>
                                                                                                    <w:bottom w:val="none" w:sz="0" w:space="0" w:color="auto"/>
                                                                                                    <w:right w:val="none" w:sz="0" w:space="0" w:color="auto"/>
                                                                                                  </w:divBdr>
                                                                                                  <w:divsChild>
                                                                                                    <w:div w:id="780299981">
                                                                                                      <w:marLeft w:val="0"/>
                                                                                                      <w:marRight w:val="0"/>
                                                                                                      <w:marTop w:val="0"/>
                                                                                                      <w:marBottom w:val="0"/>
                                                                                                      <w:divBdr>
                                                                                                        <w:top w:val="none" w:sz="0" w:space="0" w:color="auto"/>
                                                                                                        <w:left w:val="none" w:sz="0" w:space="0" w:color="auto"/>
                                                                                                        <w:bottom w:val="none" w:sz="0" w:space="0" w:color="auto"/>
                                                                                                        <w:right w:val="none" w:sz="0" w:space="0" w:color="auto"/>
                                                                                                      </w:divBdr>
                                                                                                      <w:divsChild>
                                                                                                        <w:div w:id="1897353226">
                                                                                                          <w:marLeft w:val="0"/>
                                                                                                          <w:marRight w:val="0"/>
                                                                                                          <w:marTop w:val="0"/>
                                                                                                          <w:marBottom w:val="0"/>
                                                                                                          <w:divBdr>
                                                                                                            <w:top w:val="none" w:sz="0" w:space="0" w:color="auto"/>
                                                                                                            <w:left w:val="none" w:sz="0" w:space="0" w:color="auto"/>
                                                                                                            <w:bottom w:val="none" w:sz="0" w:space="0" w:color="auto"/>
                                                                                                            <w:right w:val="none" w:sz="0" w:space="0" w:color="auto"/>
                                                                                                          </w:divBdr>
                                                                                                          <w:divsChild>
                                                                                                            <w:div w:id="1479422369">
                                                                                                              <w:marLeft w:val="0"/>
                                                                                                              <w:marRight w:val="0"/>
                                                                                                              <w:marTop w:val="0"/>
                                                                                                              <w:marBottom w:val="0"/>
                                                                                                              <w:divBdr>
                                                                                                                <w:top w:val="single" w:sz="2" w:space="4" w:color="D8D8D8"/>
                                                                                                                <w:left w:val="single" w:sz="2" w:space="0" w:color="D8D8D8"/>
                                                                                                                <w:bottom w:val="single" w:sz="2" w:space="4" w:color="D8D8D8"/>
                                                                                                                <w:right w:val="single" w:sz="2" w:space="0" w:color="D8D8D8"/>
                                                                                                              </w:divBdr>
                                                                                                              <w:divsChild>
                                                                                                                <w:div w:id="1500652365">
                                                                                                                  <w:marLeft w:val="225"/>
                                                                                                                  <w:marRight w:val="225"/>
                                                                                                                  <w:marTop w:val="75"/>
                                                                                                                  <w:marBottom w:val="75"/>
                                                                                                                  <w:divBdr>
                                                                                                                    <w:top w:val="none" w:sz="0" w:space="0" w:color="auto"/>
                                                                                                                    <w:left w:val="none" w:sz="0" w:space="0" w:color="auto"/>
                                                                                                                    <w:bottom w:val="none" w:sz="0" w:space="0" w:color="auto"/>
                                                                                                                    <w:right w:val="none" w:sz="0" w:space="0" w:color="auto"/>
                                                                                                                  </w:divBdr>
                                                                                                                  <w:divsChild>
                                                                                                                    <w:div w:id="895165348">
                                                                                                                      <w:marLeft w:val="0"/>
                                                                                                                      <w:marRight w:val="0"/>
                                                                                                                      <w:marTop w:val="0"/>
                                                                                                                      <w:marBottom w:val="0"/>
                                                                                                                      <w:divBdr>
                                                                                                                        <w:top w:val="single" w:sz="6" w:space="0" w:color="auto"/>
                                                                                                                        <w:left w:val="single" w:sz="6" w:space="0" w:color="auto"/>
                                                                                                                        <w:bottom w:val="single" w:sz="6" w:space="0" w:color="auto"/>
                                                                                                                        <w:right w:val="single" w:sz="6" w:space="0" w:color="auto"/>
                                                                                                                      </w:divBdr>
                                                                                                                      <w:divsChild>
                                                                                                                        <w:div w:id="1200431952">
                                                                                                                          <w:marLeft w:val="0"/>
                                                                                                                          <w:marRight w:val="0"/>
                                                                                                                          <w:marTop w:val="0"/>
                                                                                                                          <w:marBottom w:val="0"/>
                                                                                                                          <w:divBdr>
                                                                                                                            <w:top w:val="none" w:sz="0" w:space="0" w:color="auto"/>
                                                                                                                            <w:left w:val="none" w:sz="0" w:space="0" w:color="auto"/>
                                                                                                                            <w:bottom w:val="none" w:sz="0" w:space="0" w:color="auto"/>
                                                                                                                            <w:right w:val="none" w:sz="0" w:space="0" w:color="auto"/>
                                                                                                                          </w:divBdr>
                                                                                                                          <w:divsChild>
                                                                                                                            <w:div w:id="1736198518">
                                                                                                                              <w:marLeft w:val="0"/>
                                                                                                                              <w:marRight w:val="0"/>
                                                                                                                              <w:marTop w:val="0"/>
                                                                                                                              <w:marBottom w:val="0"/>
                                                                                                                              <w:divBdr>
                                                                                                                                <w:top w:val="none" w:sz="0" w:space="0" w:color="auto"/>
                                                                                                                                <w:left w:val="none" w:sz="0" w:space="0" w:color="auto"/>
                                                                                                                                <w:bottom w:val="none" w:sz="0" w:space="0" w:color="auto"/>
                                                                                                                                <w:right w:val="none" w:sz="0" w:space="0" w:color="auto"/>
                                                                                                                              </w:divBdr>
                                                                                                                              <w:divsChild>
                                                                                                                                <w:div w:id="1652179008">
                                                                                                                                  <w:marLeft w:val="0"/>
                                                                                                                                  <w:marRight w:val="0"/>
                                                                                                                                  <w:marTop w:val="0"/>
                                                                                                                                  <w:marBottom w:val="0"/>
                                                                                                                                  <w:divBdr>
                                                                                                                                    <w:top w:val="none" w:sz="0" w:space="0" w:color="auto"/>
                                                                                                                                    <w:left w:val="none" w:sz="0" w:space="0" w:color="auto"/>
                                                                                                                                    <w:bottom w:val="none" w:sz="0" w:space="0" w:color="auto"/>
                                                                                                                                    <w:right w:val="none" w:sz="0" w:space="0" w:color="auto"/>
                                                                                                                                  </w:divBdr>
                                                                                                                                  <w:divsChild>
                                                                                                                                    <w:div w:id="15661396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8687760">
                                                                                                                                          <w:marLeft w:val="0"/>
                                                                                                                                          <w:marRight w:val="0"/>
                                                                                                                                          <w:marTop w:val="0"/>
                                                                                                                                          <w:marBottom w:val="0"/>
                                                                                                                                          <w:divBdr>
                                                                                                                                            <w:top w:val="none" w:sz="0" w:space="0" w:color="auto"/>
                                                                                                                                            <w:left w:val="none" w:sz="0" w:space="0" w:color="auto"/>
                                                                                                                                            <w:bottom w:val="none" w:sz="0" w:space="0" w:color="auto"/>
                                                                                                                                            <w:right w:val="none" w:sz="0" w:space="0" w:color="auto"/>
                                                                                                                                          </w:divBdr>
                                                                                                                                          <w:divsChild>
                                                                                                                                            <w:div w:id="1724329759">
                                                                                                                                              <w:marLeft w:val="0"/>
                                                                                                                                              <w:marRight w:val="0"/>
                                                                                                                                              <w:marTop w:val="0"/>
                                                                                                                                              <w:marBottom w:val="0"/>
                                                                                                                                              <w:divBdr>
                                                                                                                                                <w:top w:val="none" w:sz="0" w:space="0" w:color="auto"/>
                                                                                                                                                <w:left w:val="none" w:sz="0" w:space="0" w:color="auto"/>
                                                                                                                                                <w:bottom w:val="none" w:sz="0" w:space="0" w:color="auto"/>
                                                                                                                                                <w:right w:val="none" w:sz="0" w:space="0" w:color="auto"/>
                                                                                                                                              </w:divBdr>
                                                                                                                                              <w:divsChild>
                                                                                                                                                <w:div w:id="353772426">
                                                                                                                                                  <w:marLeft w:val="0"/>
                                                                                                                                                  <w:marRight w:val="0"/>
                                                                                                                                                  <w:marTop w:val="0"/>
                                                                                                                                                  <w:marBottom w:val="0"/>
                                                                                                                                                  <w:divBdr>
                                                                                                                                                    <w:top w:val="none" w:sz="0" w:space="0" w:color="auto"/>
                                                                                                                                                    <w:left w:val="none" w:sz="0" w:space="0" w:color="auto"/>
                                                                                                                                                    <w:bottom w:val="none" w:sz="0" w:space="0" w:color="auto"/>
                                                                                                                                                    <w:right w:val="none" w:sz="0" w:space="0" w:color="auto"/>
                                                                                                                                                  </w:divBdr>
                                                                                                                                                  <w:divsChild>
                                                                                                                                                    <w:div w:id="1556047463">
                                                                                                                                                      <w:marLeft w:val="0"/>
                                                                                                                                                      <w:marRight w:val="0"/>
                                                                                                                                                      <w:marTop w:val="0"/>
                                                                                                                                                      <w:marBottom w:val="0"/>
                                                                                                                                                      <w:divBdr>
                                                                                                                                                        <w:top w:val="none" w:sz="0" w:space="0" w:color="auto"/>
                                                                                                                                                        <w:left w:val="none" w:sz="0" w:space="0" w:color="auto"/>
                                                                                                                                                        <w:bottom w:val="none" w:sz="0" w:space="0" w:color="auto"/>
                                                                                                                                                        <w:right w:val="none" w:sz="0" w:space="0" w:color="auto"/>
                                                                                                                                                      </w:divBdr>
                                                                                                                                                      <w:divsChild>
                                                                                                                                                        <w:div w:id="1980183141">
                                                                                                                                                          <w:marLeft w:val="0"/>
                                                                                                                                                          <w:marRight w:val="0"/>
                                                                                                                                                          <w:marTop w:val="0"/>
                                                                                                                                                          <w:marBottom w:val="0"/>
                                                                                                                                                          <w:divBdr>
                                                                                                                                                            <w:top w:val="none" w:sz="0" w:space="0" w:color="auto"/>
                                                                                                                                                            <w:left w:val="none" w:sz="0" w:space="0" w:color="auto"/>
                                                                                                                                                            <w:bottom w:val="none" w:sz="0" w:space="0" w:color="auto"/>
                                                                                                                                                            <w:right w:val="none" w:sz="0" w:space="0" w:color="auto"/>
                                                                                                                                                          </w:divBdr>
                                                                                                                                                          <w:divsChild>
                                                                                                                                                            <w:div w:id="558981163">
                                                                                                                                                              <w:marLeft w:val="0"/>
                                                                                                                                                              <w:marRight w:val="0"/>
                                                                                                                                                              <w:marTop w:val="0"/>
                                                                                                                                                              <w:marBottom w:val="0"/>
                                                                                                                                                              <w:divBdr>
                                                                                                                                                                <w:top w:val="none" w:sz="0" w:space="0" w:color="auto"/>
                                                                                                                                                                <w:left w:val="none" w:sz="0" w:space="0" w:color="auto"/>
                                                                                                                                                                <w:bottom w:val="none" w:sz="0" w:space="0" w:color="auto"/>
                                                                                                                                                                <w:right w:val="none" w:sz="0" w:space="0" w:color="auto"/>
                                                                                                                                                              </w:divBdr>
                                                                                                                                                              <w:divsChild>
                                                                                                                                                                <w:div w:id="855777486">
                                                                                                                                                                  <w:marLeft w:val="0"/>
                                                                                                                                                                  <w:marRight w:val="0"/>
                                                                                                                                                                  <w:marTop w:val="0"/>
                                                                                                                                                                  <w:marBottom w:val="0"/>
                                                                                                                                                                  <w:divBdr>
                                                                                                                                                                    <w:top w:val="none" w:sz="0" w:space="0" w:color="auto"/>
                                                                                                                                                                    <w:left w:val="none" w:sz="0" w:space="0" w:color="auto"/>
                                                                                                                                                                    <w:bottom w:val="none" w:sz="0" w:space="0" w:color="auto"/>
                                                                                                                                                                    <w:right w:val="none" w:sz="0" w:space="0" w:color="auto"/>
                                                                                                                                                                  </w:divBdr>
                                                                                                                                                                  <w:divsChild>
                                                                                                                                                                    <w:div w:id="738360934">
                                                                                                                                                                      <w:marLeft w:val="0"/>
                                                                                                                                                                      <w:marRight w:val="0"/>
                                                                                                                                                                      <w:marTop w:val="0"/>
                                                                                                                                                                      <w:marBottom w:val="0"/>
                                                                                                                                                                      <w:divBdr>
                                                                                                                                                                        <w:top w:val="none" w:sz="0" w:space="0" w:color="auto"/>
                                                                                                                                                                        <w:left w:val="none" w:sz="0" w:space="0" w:color="auto"/>
                                                                                                                                                                        <w:bottom w:val="none" w:sz="0" w:space="0" w:color="auto"/>
                                                                                                                                                                        <w:right w:val="none" w:sz="0" w:space="0" w:color="auto"/>
                                                                                                                                                                      </w:divBdr>
                                                                                                                                                                      <w:divsChild>
                                                                                                                                                                        <w:div w:id="1945728656">
                                                                                                                                                                          <w:marLeft w:val="0"/>
                                                                                                                                                                          <w:marRight w:val="0"/>
                                                                                                                                                                          <w:marTop w:val="0"/>
                                                                                                                                                                          <w:marBottom w:val="0"/>
                                                                                                                                                                          <w:divBdr>
                                                                                                                                                                            <w:top w:val="none" w:sz="0" w:space="0" w:color="auto"/>
                                                                                                                                                                            <w:left w:val="none" w:sz="0" w:space="0" w:color="auto"/>
                                                                                                                                                                            <w:bottom w:val="none" w:sz="0" w:space="0" w:color="auto"/>
                                                                                                                                                                            <w:right w:val="none" w:sz="0" w:space="0" w:color="auto"/>
                                                                                                                                                                          </w:divBdr>
                                                                                                                                                                          <w:divsChild>
                                                                                                                                                                            <w:div w:id="15157297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3349857">
                                                                                                                                                                                  <w:marLeft w:val="0"/>
                                                                                                                                                                                  <w:marRight w:val="0"/>
                                                                                                                                                                                  <w:marTop w:val="0"/>
                                                                                                                                                                                  <w:marBottom w:val="0"/>
                                                                                                                                                                                  <w:divBdr>
                                                                                                                                                                                    <w:top w:val="none" w:sz="0" w:space="0" w:color="auto"/>
                                                                                                                                                                                    <w:left w:val="none" w:sz="0" w:space="0" w:color="auto"/>
                                                                                                                                                                                    <w:bottom w:val="none" w:sz="0" w:space="0" w:color="auto"/>
                                                                                                                                                                                    <w:right w:val="none" w:sz="0" w:space="0" w:color="auto"/>
                                                                                                                                                                                  </w:divBdr>
                                                                                                                                                                                  <w:divsChild>
                                                                                                                                                                                    <w:div w:id="679351178">
                                                                                                                                                                                      <w:marLeft w:val="0"/>
                                                                                                                                                                                      <w:marRight w:val="0"/>
                                                                                                                                                                                      <w:marTop w:val="0"/>
                                                                                                                                                                                      <w:marBottom w:val="0"/>
                                                                                                                                                                                      <w:divBdr>
                                                                                                                                                                                        <w:top w:val="none" w:sz="0" w:space="0" w:color="auto"/>
                                                                                                                                                                                        <w:left w:val="none" w:sz="0" w:space="0" w:color="auto"/>
                                                                                                                                                                                        <w:bottom w:val="none" w:sz="0" w:space="0" w:color="auto"/>
                                                                                                                                                                                        <w:right w:val="none" w:sz="0" w:space="0" w:color="auto"/>
                                                                                                                                                                                      </w:divBdr>
                                                                                                                                                                                      <w:divsChild>
                                                                                                                                                                                        <w:div w:id="1302494985">
                                                                                                                                                                                          <w:marLeft w:val="0"/>
                                                                                                                                                                                          <w:marRight w:val="0"/>
                                                                                                                                                                                          <w:marTop w:val="0"/>
                                                                                                                                                                                          <w:marBottom w:val="0"/>
                                                                                                                                                                                          <w:divBdr>
                                                                                                                                                                                            <w:top w:val="none" w:sz="0" w:space="0" w:color="auto"/>
                                                                                                                                                                                            <w:left w:val="none" w:sz="0" w:space="0" w:color="auto"/>
                                                                                                                                                                                            <w:bottom w:val="none" w:sz="0" w:space="0" w:color="auto"/>
                                                                                                                                                                                            <w:right w:val="none" w:sz="0" w:space="0" w:color="auto"/>
                                                                                                                                                                                          </w:divBdr>
                                                                                                                                                                                          <w:divsChild>
                                                                                                                                                                                            <w:div w:id="4073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google.tt/url?sa=i&amp;rct=j&amp;q=&amp;esrc=s&amp;source=images&amp;cd=&amp;cad=rja&amp;uact=8&amp;ved=0ahUKEwjj98uizrfLAhUJbiYKHcyACQYQjRwIBw&amp;url=https://en.wikipedia.org/wiki/List_of_Caribbean_islands&amp;psig=AFQjCNHB-G-Un4o52ZO9FZUD5SBxpU4j9Q&amp;ust=145775058549174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92ABA-66BC-40EF-98C2-C5CCC012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A63E6197.dotm</Template>
  <TotalTime>1</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Meeting of the Steering Group</vt:lpstr>
    </vt:vector>
  </TitlesOfParts>
  <Company>wmo</Company>
  <LinksUpToDate>false</LinksUpToDate>
  <CharactersWithSpaces>11266</CharactersWithSpaces>
  <SharedDoc>false</SharedDoc>
  <HLinks>
    <vt:vector size="6" baseType="variant">
      <vt:variant>
        <vt:i4>2752561</vt:i4>
      </vt:variant>
      <vt:variant>
        <vt:i4>0</vt:i4>
      </vt:variant>
      <vt:variant>
        <vt:i4>0</vt:i4>
      </vt:variant>
      <vt:variant>
        <vt:i4>5</vt:i4>
      </vt:variant>
      <vt:variant>
        <vt:lpwstr>http://www.wmo.int/pages/prog/www/BAS/CBS-meetings.html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Steering Group</dc:title>
  <dc:creator>ASoares</dc:creator>
  <cp:lastModifiedBy>Pascale Gomez</cp:lastModifiedBy>
  <cp:revision>2</cp:revision>
  <cp:lastPrinted>2016-03-14T07:55:00Z</cp:lastPrinted>
  <dcterms:created xsi:type="dcterms:W3CDTF">2016-03-14T07:56:00Z</dcterms:created>
  <dcterms:modified xsi:type="dcterms:W3CDTF">2016-03-14T07:56:00Z</dcterms:modified>
</cp:coreProperties>
</file>