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1F" w:rsidRPr="000F3933" w:rsidRDefault="005D061F" w:rsidP="008D6569">
      <w:pPr>
        <w:jc w:val="center"/>
        <w:rPr>
          <w:rFonts w:cs="Arial"/>
          <w:b/>
          <w:sz w:val="24"/>
          <w:szCs w:val="24"/>
        </w:rPr>
      </w:pPr>
      <w:bookmarkStart w:id="0" w:name="_GoBack"/>
      <w:bookmarkEnd w:id="0"/>
      <w:r w:rsidRPr="000F3933">
        <w:rPr>
          <w:rFonts w:cs="Arial"/>
          <w:b/>
          <w:sz w:val="24"/>
          <w:szCs w:val="24"/>
        </w:rPr>
        <w:t>WMO OPAG-PWSD Task Team on Public Private Partnerships</w:t>
      </w:r>
    </w:p>
    <w:p w:rsidR="005D061F" w:rsidRPr="000F3933" w:rsidRDefault="005D061F" w:rsidP="008D6569">
      <w:pPr>
        <w:jc w:val="center"/>
        <w:rPr>
          <w:rFonts w:cs="Arial"/>
          <w:b/>
          <w:i/>
          <w:sz w:val="24"/>
          <w:szCs w:val="24"/>
        </w:rPr>
      </w:pPr>
      <w:r w:rsidRPr="000F3933">
        <w:rPr>
          <w:rFonts w:cs="Arial"/>
          <w:b/>
          <w:i/>
          <w:sz w:val="24"/>
          <w:szCs w:val="24"/>
        </w:rPr>
        <w:t>Melanie Harrowsmith (</w:t>
      </w:r>
      <w:r w:rsidR="000F3933" w:rsidRPr="000F3933">
        <w:rPr>
          <w:rFonts w:cs="Arial"/>
          <w:b/>
          <w:i/>
          <w:sz w:val="24"/>
          <w:szCs w:val="24"/>
        </w:rPr>
        <w:t xml:space="preserve">UK </w:t>
      </w:r>
      <w:r w:rsidRPr="000F3933">
        <w:rPr>
          <w:rFonts w:cs="Arial"/>
          <w:b/>
          <w:i/>
          <w:sz w:val="24"/>
          <w:szCs w:val="24"/>
        </w:rPr>
        <w:t>Met Office), Michael Staudinger (ZAMG</w:t>
      </w:r>
      <w:r w:rsidR="000F3933" w:rsidRPr="000F3933">
        <w:rPr>
          <w:rFonts w:cs="Arial"/>
          <w:b/>
          <w:i/>
          <w:sz w:val="24"/>
          <w:szCs w:val="24"/>
        </w:rPr>
        <w:t>, Austria</w:t>
      </w:r>
      <w:r w:rsidRPr="000F3933">
        <w:rPr>
          <w:rFonts w:cs="Arial"/>
          <w:b/>
          <w:i/>
          <w:sz w:val="24"/>
          <w:szCs w:val="24"/>
        </w:rPr>
        <w:t>), Will Lang (</w:t>
      </w:r>
      <w:r w:rsidR="000F3933" w:rsidRPr="000F3933">
        <w:rPr>
          <w:rFonts w:cs="Arial"/>
          <w:b/>
          <w:i/>
          <w:sz w:val="24"/>
          <w:szCs w:val="24"/>
        </w:rPr>
        <w:t xml:space="preserve">UK </w:t>
      </w:r>
      <w:r w:rsidRPr="000F3933">
        <w:rPr>
          <w:rFonts w:cs="Arial"/>
          <w:b/>
          <w:i/>
          <w:sz w:val="24"/>
          <w:szCs w:val="24"/>
        </w:rPr>
        <w:t>Met Office, ET/SPII sponsor), Karen-Helen Doublet (Met Norway)</w:t>
      </w:r>
    </w:p>
    <w:p w:rsidR="00417EE6" w:rsidRPr="000F3933" w:rsidRDefault="00417EE6" w:rsidP="008D6569">
      <w:pPr>
        <w:jc w:val="center"/>
        <w:rPr>
          <w:rFonts w:cs="Arial"/>
          <w:b/>
          <w:sz w:val="24"/>
          <w:szCs w:val="24"/>
        </w:rPr>
      </w:pPr>
      <w:r w:rsidRPr="000F3933">
        <w:rPr>
          <w:rFonts w:cs="Arial"/>
          <w:b/>
          <w:sz w:val="24"/>
          <w:szCs w:val="24"/>
        </w:rPr>
        <w:t>On ‘The Authoritative Voice’</w:t>
      </w:r>
    </w:p>
    <w:p w:rsidR="00417EE6" w:rsidRPr="000F3933" w:rsidRDefault="00417EE6" w:rsidP="00417EE6">
      <w:pPr>
        <w:jc w:val="center"/>
        <w:rPr>
          <w:rFonts w:cs="Arial"/>
          <w:b/>
          <w:sz w:val="24"/>
          <w:szCs w:val="24"/>
        </w:rPr>
      </w:pPr>
      <w:r w:rsidRPr="000F3933">
        <w:rPr>
          <w:rFonts w:cs="Arial"/>
          <w:b/>
          <w:sz w:val="24"/>
          <w:szCs w:val="24"/>
        </w:rPr>
        <w:t>Prepared for OPAG-PWSD meeting Beijing, China, 30</w:t>
      </w:r>
      <w:r w:rsidRPr="000F3933">
        <w:rPr>
          <w:rFonts w:cs="Arial"/>
          <w:b/>
          <w:sz w:val="24"/>
          <w:szCs w:val="24"/>
          <w:vertAlign w:val="superscript"/>
        </w:rPr>
        <w:t>th</w:t>
      </w:r>
      <w:r w:rsidRPr="000F3933">
        <w:rPr>
          <w:rFonts w:cs="Arial"/>
          <w:b/>
          <w:sz w:val="24"/>
          <w:szCs w:val="24"/>
        </w:rPr>
        <w:t xml:space="preserve"> Oct – 3</w:t>
      </w:r>
      <w:r w:rsidRPr="000F3933">
        <w:rPr>
          <w:rFonts w:cs="Arial"/>
          <w:b/>
          <w:sz w:val="24"/>
          <w:szCs w:val="24"/>
          <w:vertAlign w:val="superscript"/>
        </w:rPr>
        <w:t>rd</w:t>
      </w:r>
      <w:r w:rsidRPr="000F3933">
        <w:rPr>
          <w:rFonts w:cs="Arial"/>
          <w:b/>
          <w:sz w:val="24"/>
          <w:szCs w:val="24"/>
        </w:rPr>
        <w:t xml:space="preserve"> Nov 2017</w:t>
      </w:r>
    </w:p>
    <w:p w:rsidR="00417EE6" w:rsidRPr="000F3933" w:rsidRDefault="00417EE6" w:rsidP="008D6569">
      <w:pPr>
        <w:jc w:val="center"/>
        <w:rPr>
          <w:rFonts w:cs="Arial"/>
          <w:b/>
          <w:sz w:val="24"/>
          <w:szCs w:val="24"/>
        </w:rPr>
      </w:pPr>
    </w:p>
    <w:p w:rsidR="00535DE2" w:rsidRPr="000F3933" w:rsidRDefault="00535DE2" w:rsidP="00535DE2">
      <w:pPr>
        <w:rPr>
          <w:rFonts w:cs="Arial"/>
          <w:b/>
          <w:sz w:val="24"/>
          <w:szCs w:val="24"/>
        </w:rPr>
      </w:pPr>
      <w:r w:rsidRPr="000F3933">
        <w:rPr>
          <w:rFonts w:cs="Arial"/>
          <w:b/>
          <w:sz w:val="24"/>
          <w:szCs w:val="24"/>
        </w:rPr>
        <w:t>INTRODUCTION</w:t>
      </w:r>
    </w:p>
    <w:p w:rsidR="00535DE2" w:rsidRPr="000F3933" w:rsidRDefault="005D061F" w:rsidP="005D061F">
      <w:pPr>
        <w:rPr>
          <w:rFonts w:cs="Arial"/>
          <w:sz w:val="24"/>
          <w:szCs w:val="24"/>
        </w:rPr>
      </w:pPr>
      <w:r w:rsidRPr="000F3933">
        <w:rPr>
          <w:rFonts w:cs="Arial"/>
          <w:sz w:val="24"/>
          <w:szCs w:val="24"/>
        </w:rPr>
        <w:t>This paper presents</w:t>
      </w:r>
      <w:r w:rsidR="00417EE6" w:rsidRPr="000F3933">
        <w:rPr>
          <w:rFonts w:cs="Arial"/>
          <w:sz w:val="24"/>
          <w:szCs w:val="24"/>
        </w:rPr>
        <w:t xml:space="preserve"> the initial discussions of this small, informal </w:t>
      </w:r>
      <w:r w:rsidRPr="000F3933">
        <w:rPr>
          <w:rFonts w:cs="Arial"/>
          <w:sz w:val="24"/>
          <w:szCs w:val="24"/>
        </w:rPr>
        <w:t xml:space="preserve">TT </w:t>
      </w:r>
      <w:r w:rsidR="0005606A" w:rsidRPr="000F3933">
        <w:rPr>
          <w:rFonts w:cs="Arial"/>
          <w:sz w:val="24"/>
          <w:szCs w:val="24"/>
        </w:rPr>
        <w:t>around possible ‘rules of engagement’ for public-private engagement in Pu</w:t>
      </w:r>
      <w:r w:rsidR="00F67990">
        <w:rPr>
          <w:rFonts w:cs="Arial"/>
          <w:sz w:val="24"/>
          <w:szCs w:val="24"/>
        </w:rPr>
        <w:t xml:space="preserve">blic Weather Services. The discussions aim for </w:t>
      </w:r>
      <w:r w:rsidR="0005606A" w:rsidRPr="000F3933">
        <w:rPr>
          <w:rFonts w:cs="Arial"/>
          <w:sz w:val="24"/>
          <w:szCs w:val="24"/>
        </w:rPr>
        <w:t>consistency with WMO Service Delivery Strategy and the WMO aspiration that ‘no country is left behind’ in capa</w:t>
      </w:r>
      <w:r w:rsidR="00F67990">
        <w:rPr>
          <w:rFonts w:cs="Arial"/>
          <w:sz w:val="24"/>
          <w:szCs w:val="24"/>
        </w:rPr>
        <w:t xml:space="preserve">bility to warn its citizens, </w:t>
      </w:r>
      <w:r w:rsidR="0005606A" w:rsidRPr="000F3933">
        <w:rPr>
          <w:rFonts w:cs="Arial"/>
          <w:sz w:val="24"/>
          <w:szCs w:val="24"/>
        </w:rPr>
        <w:t>plan for</w:t>
      </w:r>
      <w:r w:rsidR="00F67990">
        <w:rPr>
          <w:rFonts w:cs="Arial"/>
          <w:sz w:val="24"/>
          <w:szCs w:val="24"/>
        </w:rPr>
        <w:t xml:space="preserve">, and manage the risks severe weather (in accordance with the Sendai Framework for Disaster Risk Reduction). </w:t>
      </w:r>
      <w:r w:rsidR="0005606A" w:rsidRPr="000F3933">
        <w:rPr>
          <w:rFonts w:cs="Arial"/>
          <w:sz w:val="24"/>
          <w:szCs w:val="24"/>
        </w:rPr>
        <w:t>There is also consideration of the vital role of the private sector in the Global Weather Enterprise</w:t>
      </w:r>
      <w:r w:rsidR="000F3933" w:rsidRPr="000F3933">
        <w:rPr>
          <w:rFonts w:cs="Arial"/>
          <w:sz w:val="24"/>
          <w:szCs w:val="24"/>
        </w:rPr>
        <w:t>, in</w:t>
      </w:r>
      <w:r w:rsidR="0005606A" w:rsidRPr="000F3933">
        <w:rPr>
          <w:rFonts w:cs="Arial"/>
          <w:sz w:val="24"/>
          <w:szCs w:val="24"/>
        </w:rPr>
        <w:t xml:space="preserve"> which socio-economic benefit of weather and climate information may be maximized through public-private engagement. Perhaps most fundamentally it asserts that responsibility for protecting citizens lies with a nation’s governme</w:t>
      </w:r>
      <w:r w:rsidR="00535DE2" w:rsidRPr="000F3933">
        <w:rPr>
          <w:rFonts w:cs="Arial"/>
          <w:sz w:val="24"/>
          <w:szCs w:val="24"/>
        </w:rPr>
        <w:t xml:space="preserve">nt, which will usually delegate this responsibility – ‘the Authoritative Voice’ -  to its NMHS. This privilege should be earned, however, through demonstration of an effective, credible warnings capability designed around user needs in line with Service Delivery Principles. </w:t>
      </w:r>
    </w:p>
    <w:p w:rsidR="00493FF5" w:rsidRPr="000F3933" w:rsidRDefault="00D84B94" w:rsidP="00535DE2">
      <w:pPr>
        <w:rPr>
          <w:rFonts w:cs="Arial"/>
          <w:b/>
          <w:sz w:val="24"/>
          <w:szCs w:val="24"/>
          <w:u w:val="single"/>
        </w:rPr>
      </w:pPr>
      <w:r w:rsidRPr="000F3933">
        <w:rPr>
          <w:rFonts w:cs="Arial"/>
          <w:b/>
          <w:sz w:val="24"/>
          <w:szCs w:val="24"/>
          <w:u w:val="single"/>
        </w:rPr>
        <w:t>Being</w:t>
      </w:r>
      <w:r w:rsidR="001A585F" w:rsidRPr="000F3933">
        <w:rPr>
          <w:rFonts w:cs="Arial"/>
          <w:b/>
          <w:sz w:val="24"/>
          <w:szCs w:val="24"/>
          <w:u w:val="single"/>
        </w:rPr>
        <w:t xml:space="preserve"> ‘the Authoritative Voice’</w:t>
      </w:r>
      <w:r w:rsidR="00F24BAA" w:rsidRPr="000F3933">
        <w:rPr>
          <w:rFonts w:cs="Arial"/>
          <w:b/>
          <w:sz w:val="24"/>
          <w:szCs w:val="24"/>
          <w:u w:val="single"/>
        </w:rPr>
        <w:t xml:space="preserve"> for Weather, </w:t>
      </w:r>
      <w:r w:rsidR="005D061F" w:rsidRPr="000F3933">
        <w:rPr>
          <w:rFonts w:cs="Arial"/>
          <w:b/>
          <w:sz w:val="24"/>
          <w:szCs w:val="24"/>
          <w:u w:val="single"/>
        </w:rPr>
        <w:t>Hydrometeorology and C</w:t>
      </w:r>
      <w:r w:rsidR="008D6569" w:rsidRPr="000F3933">
        <w:rPr>
          <w:rFonts w:cs="Arial"/>
          <w:b/>
          <w:sz w:val="24"/>
          <w:szCs w:val="24"/>
          <w:u w:val="single"/>
        </w:rPr>
        <w:t>limate</w:t>
      </w:r>
    </w:p>
    <w:p w:rsidR="008113DD" w:rsidRPr="000F3933" w:rsidRDefault="00535DE2" w:rsidP="008113DD">
      <w:pPr>
        <w:rPr>
          <w:rFonts w:cs="Arial"/>
          <w:sz w:val="24"/>
          <w:szCs w:val="24"/>
        </w:rPr>
      </w:pPr>
      <w:r w:rsidRPr="000F3933">
        <w:rPr>
          <w:rFonts w:cs="Arial"/>
          <w:sz w:val="24"/>
          <w:szCs w:val="24"/>
        </w:rPr>
        <w:t>An NHMS can attain Authoritative V</w:t>
      </w:r>
      <w:r w:rsidR="008113DD" w:rsidRPr="000F3933">
        <w:rPr>
          <w:rFonts w:cs="Arial"/>
          <w:sz w:val="24"/>
          <w:szCs w:val="24"/>
        </w:rPr>
        <w:t>oice</w:t>
      </w:r>
      <w:r w:rsidR="00D84B94" w:rsidRPr="000F3933">
        <w:rPr>
          <w:rFonts w:cs="Arial"/>
          <w:sz w:val="24"/>
          <w:szCs w:val="24"/>
        </w:rPr>
        <w:t xml:space="preserve"> (AV)</w:t>
      </w:r>
      <w:r w:rsidR="008113DD" w:rsidRPr="000F3933">
        <w:rPr>
          <w:rFonts w:cs="Arial"/>
          <w:sz w:val="24"/>
          <w:szCs w:val="24"/>
        </w:rPr>
        <w:t xml:space="preserve"> status through two means:</w:t>
      </w:r>
    </w:p>
    <w:p w:rsidR="008D6569" w:rsidRPr="000F3933" w:rsidRDefault="005D061F" w:rsidP="008D6569">
      <w:pPr>
        <w:pStyle w:val="ListParagraph"/>
        <w:numPr>
          <w:ilvl w:val="0"/>
          <w:numId w:val="3"/>
        </w:numPr>
        <w:rPr>
          <w:rFonts w:cs="Arial"/>
          <w:sz w:val="24"/>
          <w:szCs w:val="24"/>
        </w:rPr>
      </w:pPr>
      <w:r w:rsidRPr="000F3933">
        <w:rPr>
          <w:rFonts w:cs="Arial"/>
          <w:sz w:val="24"/>
          <w:szCs w:val="24"/>
        </w:rPr>
        <w:t xml:space="preserve">By </w:t>
      </w:r>
      <w:r w:rsidR="008D6569" w:rsidRPr="000F3933">
        <w:rPr>
          <w:rFonts w:cs="Arial"/>
          <w:sz w:val="24"/>
          <w:szCs w:val="24"/>
        </w:rPr>
        <w:t>be</w:t>
      </w:r>
      <w:r w:rsidRPr="000F3933">
        <w:rPr>
          <w:rFonts w:cs="Arial"/>
          <w:sz w:val="24"/>
          <w:szCs w:val="24"/>
        </w:rPr>
        <w:t>ing</w:t>
      </w:r>
      <w:r w:rsidR="008D6569" w:rsidRPr="000F3933">
        <w:rPr>
          <w:rFonts w:cs="Arial"/>
          <w:sz w:val="24"/>
          <w:szCs w:val="24"/>
        </w:rPr>
        <w:t xml:space="preserve"> </w:t>
      </w:r>
      <w:r w:rsidR="008113DD" w:rsidRPr="000F3933">
        <w:rPr>
          <w:rFonts w:cs="Arial"/>
          <w:sz w:val="24"/>
          <w:szCs w:val="24"/>
        </w:rPr>
        <w:t xml:space="preserve">the official authoritative voice, as nominated by the </w:t>
      </w:r>
      <w:r w:rsidR="008D6569" w:rsidRPr="000F3933">
        <w:rPr>
          <w:rFonts w:cs="Arial"/>
          <w:sz w:val="24"/>
          <w:szCs w:val="24"/>
        </w:rPr>
        <w:t xml:space="preserve">NHMS country’s Government </w:t>
      </w:r>
    </w:p>
    <w:p w:rsidR="008D6569" w:rsidRPr="000F3933" w:rsidRDefault="005D061F" w:rsidP="008D6569">
      <w:pPr>
        <w:pStyle w:val="ListParagraph"/>
        <w:numPr>
          <w:ilvl w:val="0"/>
          <w:numId w:val="3"/>
        </w:numPr>
        <w:rPr>
          <w:rFonts w:cs="Arial"/>
          <w:sz w:val="24"/>
          <w:szCs w:val="24"/>
        </w:rPr>
      </w:pPr>
      <w:r w:rsidRPr="000F3933">
        <w:rPr>
          <w:rFonts w:cs="Arial"/>
          <w:sz w:val="24"/>
          <w:szCs w:val="24"/>
        </w:rPr>
        <w:t>B</w:t>
      </w:r>
      <w:r w:rsidR="008D6569" w:rsidRPr="000F3933">
        <w:rPr>
          <w:rFonts w:cs="Arial"/>
          <w:sz w:val="24"/>
          <w:szCs w:val="24"/>
        </w:rPr>
        <w:t>e recognized as the</w:t>
      </w:r>
      <w:r w:rsidR="008113DD" w:rsidRPr="000F3933">
        <w:rPr>
          <w:rFonts w:cs="Arial"/>
          <w:sz w:val="24"/>
          <w:szCs w:val="24"/>
        </w:rPr>
        <w:t xml:space="preserve"> authoritative voice by the </w:t>
      </w:r>
      <w:r w:rsidR="008D6569" w:rsidRPr="000F3933">
        <w:rPr>
          <w:rFonts w:cs="Arial"/>
          <w:sz w:val="24"/>
          <w:szCs w:val="24"/>
        </w:rPr>
        <w:t>NHMS users/customers/partners.</w:t>
      </w:r>
    </w:p>
    <w:p w:rsidR="008113DD" w:rsidRDefault="008113DD" w:rsidP="008113DD">
      <w:pPr>
        <w:rPr>
          <w:rFonts w:cs="Arial"/>
          <w:sz w:val="24"/>
          <w:szCs w:val="24"/>
        </w:rPr>
      </w:pPr>
      <w:r w:rsidRPr="000F3933">
        <w:rPr>
          <w:rFonts w:cs="Arial"/>
          <w:sz w:val="24"/>
          <w:szCs w:val="24"/>
        </w:rPr>
        <w:t>However if an NMHS fails to deliver its service in l</w:t>
      </w:r>
      <w:r w:rsidR="00D84B94" w:rsidRPr="000F3933">
        <w:rPr>
          <w:rFonts w:cs="Arial"/>
          <w:sz w:val="24"/>
          <w:szCs w:val="24"/>
        </w:rPr>
        <w:t xml:space="preserve">ine with customer expectations, </w:t>
      </w:r>
      <w:r w:rsidRPr="000F3933">
        <w:rPr>
          <w:rFonts w:cs="Arial"/>
          <w:sz w:val="24"/>
          <w:szCs w:val="24"/>
        </w:rPr>
        <w:t xml:space="preserve">then the </w:t>
      </w:r>
      <w:r w:rsidR="00D84B94" w:rsidRPr="000F3933">
        <w:rPr>
          <w:rFonts w:cs="Arial"/>
          <w:sz w:val="24"/>
          <w:szCs w:val="24"/>
        </w:rPr>
        <w:t xml:space="preserve">‘official </w:t>
      </w:r>
      <w:r w:rsidRPr="000F3933">
        <w:rPr>
          <w:rFonts w:cs="Arial"/>
          <w:sz w:val="24"/>
          <w:szCs w:val="24"/>
        </w:rPr>
        <w:t>authority</w:t>
      </w:r>
      <w:r w:rsidR="00D84B94" w:rsidRPr="000F3933">
        <w:rPr>
          <w:rFonts w:cs="Arial"/>
          <w:sz w:val="24"/>
          <w:szCs w:val="24"/>
        </w:rPr>
        <w:t>’ designated by</w:t>
      </w:r>
      <w:r w:rsidRPr="000F3933">
        <w:rPr>
          <w:rFonts w:cs="Arial"/>
          <w:sz w:val="24"/>
          <w:szCs w:val="24"/>
        </w:rPr>
        <w:t xml:space="preserve"> government will not necessarily enable the NHMS to retain its authoritative status. Members of the public will look elsewhere and the NMHS will no longer be recognized as the authoritative voice, even if officially it remains the AV.</w:t>
      </w:r>
      <w:r w:rsidR="00417EE6" w:rsidRPr="000F3933">
        <w:rPr>
          <w:rFonts w:cs="Arial"/>
          <w:sz w:val="24"/>
          <w:szCs w:val="24"/>
        </w:rPr>
        <w:t xml:space="preserve"> Thus </w:t>
      </w:r>
      <w:r w:rsidR="00417EE6" w:rsidRPr="000F3933">
        <w:rPr>
          <w:rFonts w:cs="Arial"/>
          <w:i/>
          <w:sz w:val="24"/>
          <w:szCs w:val="24"/>
        </w:rPr>
        <w:t xml:space="preserve">perception </w:t>
      </w:r>
      <w:r w:rsidR="00417EE6" w:rsidRPr="000F3933">
        <w:rPr>
          <w:rFonts w:cs="Arial"/>
          <w:sz w:val="24"/>
          <w:szCs w:val="24"/>
        </w:rPr>
        <w:t>of authority is as important as government-mandated authority.</w:t>
      </w:r>
    </w:p>
    <w:p w:rsidR="000F3933" w:rsidRDefault="000F3933" w:rsidP="008113DD">
      <w:pPr>
        <w:rPr>
          <w:rFonts w:cs="Arial"/>
          <w:sz w:val="24"/>
          <w:szCs w:val="24"/>
        </w:rPr>
      </w:pPr>
    </w:p>
    <w:p w:rsidR="000F3933" w:rsidRPr="000F3933" w:rsidRDefault="000F3933" w:rsidP="008113DD">
      <w:pPr>
        <w:rPr>
          <w:rFonts w:cs="Arial"/>
          <w:sz w:val="24"/>
          <w:szCs w:val="24"/>
        </w:rPr>
      </w:pPr>
    </w:p>
    <w:p w:rsidR="008D6569" w:rsidRPr="000F3933" w:rsidRDefault="008D6569" w:rsidP="008D6569">
      <w:pPr>
        <w:rPr>
          <w:rFonts w:cs="Arial"/>
          <w:b/>
          <w:sz w:val="24"/>
          <w:szCs w:val="24"/>
        </w:rPr>
      </w:pPr>
      <w:r w:rsidRPr="000F3933">
        <w:rPr>
          <w:rFonts w:cs="Arial"/>
          <w:b/>
          <w:sz w:val="24"/>
          <w:szCs w:val="24"/>
        </w:rPr>
        <w:lastRenderedPageBreak/>
        <w:t>To be the ‘authoritativ</w:t>
      </w:r>
      <w:r w:rsidR="00D84B94" w:rsidRPr="000F3933">
        <w:rPr>
          <w:rFonts w:cs="Arial"/>
          <w:b/>
          <w:sz w:val="24"/>
          <w:szCs w:val="24"/>
        </w:rPr>
        <w:t>e voice for weather, hydrometeorology</w:t>
      </w:r>
      <w:r w:rsidRPr="000F3933">
        <w:rPr>
          <w:rFonts w:cs="Arial"/>
          <w:b/>
          <w:sz w:val="24"/>
          <w:szCs w:val="24"/>
        </w:rPr>
        <w:t xml:space="preserve"> and/or climate’</w:t>
      </w:r>
      <w:r w:rsidR="00DA6A8F" w:rsidRPr="000F3933">
        <w:rPr>
          <w:rFonts w:cs="Arial"/>
          <w:b/>
          <w:sz w:val="24"/>
          <w:szCs w:val="24"/>
        </w:rPr>
        <w:t>, an NWS or NHMS will</w:t>
      </w:r>
      <w:r w:rsidRPr="000F3933">
        <w:rPr>
          <w:rFonts w:cs="Arial"/>
          <w:b/>
          <w:sz w:val="24"/>
          <w:szCs w:val="24"/>
        </w:rPr>
        <w:t>:</w:t>
      </w:r>
    </w:p>
    <w:p w:rsidR="00461C59" w:rsidRPr="000F3933" w:rsidRDefault="00DA6A8F" w:rsidP="001A585F">
      <w:pPr>
        <w:pStyle w:val="ListParagraph"/>
        <w:numPr>
          <w:ilvl w:val="0"/>
          <w:numId w:val="1"/>
        </w:numPr>
        <w:rPr>
          <w:rFonts w:cs="Arial"/>
          <w:sz w:val="24"/>
          <w:szCs w:val="24"/>
        </w:rPr>
      </w:pPr>
      <w:r w:rsidRPr="000F3933">
        <w:rPr>
          <w:rFonts w:cs="Arial"/>
          <w:sz w:val="24"/>
          <w:szCs w:val="24"/>
        </w:rPr>
        <w:t xml:space="preserve">be </w:t>
      </w:r>
      <w:r w:rsidR="001A585F" w:rsidRPr="000F3933">
        <w:rPr>
          <w:rFonts w:cs="Arial"/>
          <w:sz w:val="24"/>
          <w:szCs w:val="24"/>
        </w:rPr>
        <w:t xml:space="preserve">the </w:t>
      </w:r>
      <w:r w:rsidR="00461C59" w:rsidRPr="000F3933">
        <w:rPr>
          <w:rFonts w:cs="Arial"/>
          <w:sz w:val="24"/>
          <w:szCs w:val="24"/>
        </w:rPr>
        <w:t>principal source</w:t>
      </w:r>
      <w:r w:rsidR="008D6569" w:rsidRPr="000F3933">
        <w:rPr>
          <w:rFonts w:cs="Arial"/>
          <w:sz w:val="24"/>
          <w:szCs w:val="24"/>
        </w:rPr>
        <w:t xml:space="preserve"> (determined by user feedback)</w:t>
      </w:r>
      <w:r w:rsidR="00461C59" w:rsidRPr="000F3933">
        <w:rPr>
          <w:rFonts w:cs="Arial"/>
          <w:sz w:val="24"/>
          <w:szCs w:val="24"/>
        </w:rPr>
        <w:t xml:space="preserve"> of all meteorological, hydrological and/or climatological warnings, advice, guidance and/or science</w:t>
      </w:r>
    </w:p>
    <w:p w:rsidR="001A585F" w:rsidRPr="000F3933" w:rsidRDefault="00DA6A8F" w:rsidP="00461C59">
      <w:pPr>
        <w:pStyle w:val="ListParagraph"/>
        <w:numPr>
          <w:ilvl w:val="0"/>
          <w:numId w:val="1"/>
        </w:numPr>
        <w:rPr>
          <w:rFonts w:cs="Arial"/>
          <w:sz w:val="24"/>
          <w:szCs w:val="24"/>
        </w:rPr>
      </w:pPr>
      <w:r w:rsidRPr="000F3933">
        <w:rPr>
          <w:rFonts w:cs="Arial"/>
          <w:sz w:val="24"/>
          <w:szCs w:val="24"/>
        </w:rPr>
        <w:t xml:space="preserve">be </w:t>
      </w:r>
      <w:r w:rsidR="008D6569" w:rsidRPr="000F3933">
        <w:rPr>
          <w:rFonts w:cs="Arial"/>
          <w:sz w:val="24"/>
          <w:szCs w:val="24"/>
        </w:rPr>
        <w:t xml:space="preserve">endorsed by government </w:t>
      </w:r>
      <w:r w:rsidR="00CC11B3" w:rsidRPr="000F3933">
        <w:rPr>
          <w:rFonts w:cs="Arial"/>
          <w:sz w:val="24"/>
          <w:szCs w:val="24"/>
        </w:rPr>
        <w:t>to provide services which</w:t>
      </w:r>
      <w:r w:rsidR="001A585F" w:rsidRPr="000F3933">
        <w:rPr>
          <w:rFonts w:cs="Arial"/>
          <w:sz w:val="24"/>
          <w:szCs w:val="24"/>
        </w:rPr>
        <w:t xml:space="preserve"> </w:t>
      </w:r>
      <w:r w:rsidR="00CC11B3" w:rsidRPr="000F3933">
        <w:rPr>
          <w:rFonts w:cs="Arial"/>
          <w:sz w:val="24"/>
          <w:szCs w:val="24"/>
        </w:rPr>
        <w:t>enables</w:t>
      </w:r>
      <w:r w:rsidR="001A585F" w:rsidRPr="000F3933">
        <w:rPr>
          <w:rFonts w:cs="Arial"/>
          <w:sz w:val="24"/>
          <w:szCs w:val="24"/>
        </w:rPr>
        <w:t xml:space="preserve"> its</w:t>
      </w:r>
      <w:r w:rsidR="00CC11B3" w:rsidRPr="000F3933">
        <w:rPr>
          <w:rFonts w:cs="Arial"/>
          <w:sz w:val="24"/>
          <w:szCs w:val="24"/>
        </w:rPr>
        <w:t xml:space="preserve"> government and</w:t>
      </w:r>
      <w:r w:rsidR="001A585F" w:rsidRPr="000F3933">
        <w:rPr>
          <w:rFonts w:cs="Arial"/>
          <w:sz w:val="24"/>
          <w:szCs w:val="24"/>
        </w:rPr>
        <w:t xml:space="preserve"> citizens </w:t>
      </w:r>
      <w:r w:rsidR="004D1D13" w:rsidRPr="000F3933">
        <w:rPr>
          <w:rFonts w:cs="Arial"/>
          <w:sz w:val="24"/>
          <w:szCs w:val="24"/>
        </w:rPr>
        <w:t>to</w:t>
      </w:r>
      <w:r w:rsidR="001A585F" w:rsidRPr="000F3933">
        <w:rPr>
          <w:rFonts w:cs="Arial"/>
          <w:sz w:val="24"/>
          <w:szCs w:val="24"/>
        </w:rPr>
        <w:t xml:space="preserve"> </w:t>
      </w:r>
      <w:r w:rsidR="008113DD" w:rsidRPr="000F3933">
        <w:rPr>
          <w:rFonts w:cs="Arial"/>
          <w:sz w:val="24"/>
          <w:szCs w:val="24"/>
        </w:rPr>
        <w:t>minimize</w:t>
      </w:r>
      <w:r w:rsidR="001A585F" w:rsidRPr="000F3933">
        <w:rPr>
          <w:rFonts w:cs="Arial"/>
          <w:sz w:val="24"/>
          <w:szCs w:val="24"/>
        </w:rPr>
        <w:t xml:space="preserve"> weather-related risks and impacts </w:t>
      </w:r>
      <w:r w:rsidR="00CC11B3" w:rsidRPr="000F3933">
        <w:rPr>
          <w:rFonts w:cs="Arial"/>
          <w:sz w:val="24"/>
          <w:szCs w:val="24"/>
        </w:rPr>
        <w:t>thereby protecting</w:t>
      </w:r>
      <w:r w:rsidR="001A585F" w:rsidRPr="000F3933">
        <w:rPr>
          <w:rFonts w:cs="Arial"/>
          <w:sz w:val="24"/>
          <w:szCs w:val="24"/>
        </w:rPr>
        <w:t xml:space="preserve"> property, infrastructure and </w:t>
      </w:r>
      <w:r w:rsidR="00461C59" w:rsidRPr="000F3933">
        <w:rPr>
          <w:rFonts w:cs="Arial"/>
          <w:sz w:val="24"/>
          <w:szCs w:val="24"/>
        </w:rPr>
        <w:t>economy</w:t>
      </w:r>
    </w:p>
    <w:p w:rsidR="009A7AC9" w:rsidRPr="000F3933" w:rsidRDefault="00DA6A8F" w:rsidP="001A585F">
      <w:pPr>
        <w:pStyle w:val="ListParagraph"/>
        <w:numPr>
          <w:ilvl w:val="0"/>
          <w:numId w:val="1"/>
        </w:numPr>
        <w:rPr>
          <w:rFonts w:cs="Arial"/>
          <w:sz w:val="24"/>
          <w:szCs w:val="24"/>
        </w:rPr>
      </w:pPr>
      <w:r w:rsidRPr="000F3933">
        <w:rPr>
          <w:rFonts w:cs="Arial"/>
          <w:sz w:val="24"/>
          <w:szCs w:val="24"/>
        </w:rPr>
        <w:t xml:space="preserve">be </w:t>
      </w:r>
      <w:r w:rsidR="00CC11B3" w:rsidRPr="000F3933">
        <w:rPr>
          <w:rFonts w:cs="Arial"/>
          <w:sz w:val="24"/>
          <w:szCs w:val="24"/>
        </w:rPr>
        <w:t>the provider of</w:t>
      </w:r>
      <w:r w:rsidR="009A7AC9" w:rsidRPr="000F3933">
        <w:rPr>
          <w:rFonts w:cs="Arial"/>
          <w:sz w:val="24"/>
          <w:szCs w:val="24"/>
        </w:rPr>
        <w:t xml:space="preserve"> credible advice, through proven and relevant scientific expertise, effective communication channels, a</w:t>
      </w:r>
      <w:r w:rsidRPr="000F3933">
        <w:rPr>
          <w:rFonts w:cs="Arial"/>
          <w:sz w:val="24"/>
          <w:szCs w:val="24"/>
        </w:rPr>
        <w:t>nd understanding of user needs</w:t>
      </w:r>
    </w:p>
    <w:p w:rsidR="00CC11B3" w:rsidRPr="000F3933" w:rsidRDefault="00DA6A8F" w:rsidP="001A585F">
      <w:pPr>
        <w:pStyle w:val="ListParagraph"/>
        <w:numPr>
          <w:ilvl w:val="0"/>
          <w:numId w:val="1"/>
        </w:numPr>
        <w:rPr>
          <w:rFonts w:cs="Arial"/>
          <w:sz w:val="24"/>
          <w:szCs w:val="24"/>
        </w:rPr>
      </w:pPr>
      <w:r w:rsidRPr="000F3933">
        <w:rPr>
          <w:rFonts w:cs="Arial"/>
          <w:sz w:val="24"/>
          <w:szCs w:val="24"/>
        </w:rPr>
        <w:t xml:space="preserve">be </w:t>
      </w:r>
      <w:r w:rsidR="00CC11B3" w:rsidRPr="000F3933">
        <w:rPr>
          <w:rFonts w:cs="Arial"/>
          <w:sz w:val="24"/>
          <w:szCs w:val="24"/>
        </w:rPr>
        <w:t xml:space="preserve">subject to quality standards, such as </w:t>
      </w:r>
      <w:r w:rsidR="00774507" w:rsidRPr="000F3933">
        <w:rPr>
          <w:rFonts w:cs="Arial"/>
          <w:sz w:val="24"/>
          <w:szCs w:val="24"/>
        </w:rPr>
        <w:t xml:space="preserve">suggested by </w:t>
      </w:r>
      <w:r w:rsidR="00CC11B3" w:rsidRPr="000F3933">
        <w:rPr>
          <w:rFonts w:cs="Arial"/>
          <w:sz w:val="24"/>
          <w:szCs w:val="24"/>
        </w:rPr>
        <w:t>WMO Service Delivery Strategy</w:t>
      </w:r>
    </w:p>
    <w:p w:rsidR="00DA6A8F" w:rsidRPr="000F3933" w:rsidRDefault="00DA6A8F" w:rsidP="001A585F">
      <w:pPr>
        <w:pStyle w:val="ListParagraph"/>
        <w:numPr>
          <w:ilvl w:val="0"/>
          <w:numId w:val="1"/>
        </w:numPr>
        <w:rPr>
          <w:rFonts w:cs="Arial"/>
          <w:sz w:val="24"/>
          <w:szCs w:val="24"/>
        </w:rPr>
      </w:pPr>
      <w:r w:rsidRPr="000F3933">
        <w:rPr>
          <w:rFonts w:cs="Arial"/>
          <w:sz w:val="24"/>
          <w:szCs w:val="24"/>
        </w:rPr>
        <w:t>have the reach and credibility required to influence decisions and trigger actions to minimize risks</w:t>
      </w:r>
    </w:p>
    <w:p w:rsidR="00DA6A8F" w:rsidRPr="000F3933" w:rsidRDefault="00DA6A8F" w:rsidP="00DA6A8F">
      <w:pPr>
        <w:pStyle w:val="ListParagraph"/>
        <w:numPr>
          <w:ilvl w:val="0"/>
          <w:numId w:val="1"/>
        </w:numPr>
        <w:rPr>
          <w:rFonts w:cs="Arial"/>
          <w:sz w:val="24"/>
          <w:szCs w:val="24"/>
        </w:rPr>
      </w:pPr>
      <w:r w:rsidRPr="000F3933">
        <w:rPr>
          <w:rFonts w:cs="Arial"/>
          <w:sz w:val="24"/>
          <w:szCs w:val="24"/>
        </w:rPr>
        <w:t xml:space="preserve">work with or in partnership with other </w:t>
      </w:r>
      <w:r w:rsidR="008113DD" w:rsidRPr="000F3933">
        <w:rPr>
          <w:rFonts w:cs="Arial"/>
          <w:sz w:val="24"/>
          <w:szCs w:val="24"/>
        </w:rPr>
        <w:t>organizations</w:t>
      </w:r>
      <w:r w:rsidRPr="000F3933">
        <w:rPr>
          <w:rFonts w:cs="Arial"/>
          <w:sz w:val="24"/>
          <w:szCs w:val="24"/>
        </w:rPr>
        <w:t xml:space="preserve"> to ensure the authoritative voice for weather/</w:t>
      </w:r>
      <w:r w:rsidR="008113DD" w:rsidRPr="000F3933">
        <w:rPr>
          <w:rFonts w:cs="Arial"/>
          <w:sz w:val="24"/>
          <w:szCs w:val="24"/>
        </w:rPr>
        <w:t>hydrometeorology</w:t>
      </w:r>
      <w:r w:rsidRPr="000F3933">
        <w:rPr>
          <w:rFonts w:cs="Arial"/>
          <w:sz w:val="24"/>
          <w:szCs w:val="24"/>
        </w:rPr>
        <w:t>/climate is represented alongside other expert fields</w:t>
      </w:r>
    </w:p>
    <w:p w:rsidR="00CC11B3" w:rsidRPr="000F3933" w:rsidRDefault="00DA6A8F" w:rsidP="00CC11B3">
      <w:pPr>
        <w:pStyle w:val="ListParagraph"/>
        <w:numPr>
          <w:ilvl w:val="0"/>
          <w:numId w:val="1"/>
        </w:numPr>
        <w:rPr>
          <w:rFonts w:cs="Arial"/>
          <w:sz w:val="24"/>
          <w:szCs w:val="24"/>
        </w:rPr>
      </w:pPr>
      <w:r w:rsidRPr="000F3933">
        <w:rPr>
          <w:rFonts w:cs="Arial"/>
          <w:sz w:val="24"/>
          <w:szCs w:val="24"/>
        </w:rPr>
        <w:t>play a pivotal role in managing and coordinating the Authoritative Voice around weather, but also sometimes for climate and some other natural hazards</w:t>
      </w:r>
    </w:p>
    <w:p w:rsidR="00CC11B3" w:rsidRPr="000F3933" w:rsidRDefault="00CC11B3" w:rsidP="00CC11B3">
      <w:pPr>
        <w:rPr>
          <w:rFonts w:cs="Arial"/>
          <w:b/>
          <w:sz w:val="24"/>
          <w:szCs w:val="24"/>
        </w:rPr>
      </w:pPr>
      <w:r w:rsidRPr="000F3933">
        <w:rPr>
          <w:rFonts w:cs="Arial"/>
          <w:b/>
          <w:sz w:val="24"/>
          <w:szCs w:val="24"/>
        </w:rPr>
        <w:t>The role of government in setting the authoritative voice</w:t>
      </w:r>
    </w:p>
    <w:p w:rsidR="001A585F" w:rsidRPr="000F3933" w:rsidRDefault="001A585F" w:rsidP="00DA6A8F">
      <w:pPr>
        <w:pStyle w:val="ListParagraph"/>
        <w:numPr>
          <w:ilvl w:val="0"/>
          <w:numId w:val="5"/>
        </w:numPr>
        <w:rPr>
          <w:rFonts w:cs="Arial"/>
          <w:sz w:val="24"/>
          <w:szCs w:val="24"/>
        </w:rPr>
      </w:pPr>
      <w:r w:rsidRPr="000F3933">
        <w:rPr>
          <w:rFonts w:cs="Arial"/>
          <w:sz w:val="24"/>
          <w:szCs w:val="24"/>
        </w:rPr>
        <w:t>A</w:t>
      </w:r>
      <w:r w:rsidR="00DA6A8F" w:rsidRPr="000F3933">
        <w:rPr>
          <w:rFonts w:cs="Arial"/>
          <w:sz w:val="24"/>
          <w:szCs w:val="24"/>
        </w:rPr>
        <w:t>s the principal funder for NMHSs,</w:t>
      </w:r>
      <w:r w:rsidRPr="000F3933">
        <w:rPr>
          <w:rFonts w:cs="Arial"/>
          <w:sz w:val="24"/>
          <w:szCs w:val="24"/>
        </w:rPr>
        <w:t xml:space="preserve"> government should have the right to define how its Authoritative Voice is employed and delegated</w:t>
      </w:r>
      <w:r w:rsidR="009A7AC9" w:rsidRPr="000F3933">
        <w:rPr>
          <w:rFonts w:cs="Arial"/>
          <w:sz w:val="24"/>
          <w:szCs w:val="24"/>
        </w:rPr>
        <w:t xml:space="preserve">, and ensuring that it works in the national benefit. </w:t>
      </w:r>
    </w:p>
    <w:p w:rsidR="00D84B94" w:rsidRPr="000F3933" w:rsidRDefault="001A585F" w:rsidP="00774507">
      <w:pPr>
        <w:pStyle w:val="ListParagraph"/>
        <w:numPr>
          <w:ilvl w:val="0"/>
          <w:numId w:val="5"/>
        </w:numPr>
        <w:rPr>
          <w:rFonts w:cs="Arial"/>
          <w:sz w:val="24"/>
          <w:szCs w:val="24"/>
        </w:rPr>
      </w:pPr>
      <w:r w:rsidRPr="000F3933">
        <w:rPr>
          <w:rFonts w:cs="Arial"/>
          <w:sz w:val="24"/>
          <w:szCs w:val="24"/>
        </w:rPr>
        <w:t xml:space="preserve">A government should </w:t>
      </w:r>
      <w:r w:rsidR="009A7AC9" w:rsidRPr="000F3933">
        <w:rPr>
          <w:rFonts w:cs="Arial"/>
          <w:sz w:val="24"/>
          <w:szCs w:val="24"/>
        </w:rPr>
        <w:t>be proactive in ensuring</w:t>
      </w:r>
      <w:r w:rsidRPr="000F3933">
        <w:rPr>
          <w:rFonts w:cs="Arial"/>
          <w:sz w:val="24"/>
          <w:szCs w:val="24"/>
        </w:rPr>
        <w:t xml:space="preserve"> its Authoritative Voice is used effective</w:t>
      </w:r>
      <w:r w:rsidR="004D1D13" w:rsidRPr="000F3933">
        <w:rPr>
          <w:rFonts w:cs="Arial"/>
          <w:sz w:val="24"/>
          <w:szCs w:val="24"/>
        </w:rPr>
        <w:t xml:space="preserve">ly, but only when necessary, based on possible impacts. Hence the concept is intimately related to strategy for Impact Based Forecasting and Warning. </w:t>
      </w:r>
    </w:p>
    <w:p w:rsidR="00CC11B3" w:rsidRPr="000F3933" w:rsidRDefault="00774507" w:rsidP="00CC11B3">
      <w:pPr>
        <w:rPr>
          <w:rFonts w:cs="Arial"/>
          <w:b/>
          <w:sz w:val="24"/>
          <w:szCs w:val="24"/>
        </w:rPr>
      </w:pPr>
      <w:r w:rsidRPr="000F3933">
        <w:rPr>
          <w:rFonts w:cs="Arial"/>
          <w:b/>
          <w:sz w:val="24"/>
          <w:szCs w:val="24"/>
        </w:rPr>
        <w:t>Challenges to the A</w:t>
      </w:r>
      <w:r w:rsidR="00CC11B3" w:rsidRPr="000F3933">
        <w:rPr>
          <w:rFonts w:cs="Arial"/>
          <w:b/>
          <w:sz w:val="24"/>
          <w:szCs w:val="24"/>
        </w:rPr>
        <w:t>uthoritati</w:t>
      </w:r>
      <w:r w:rsidRPr="000F3933">
        <w:rPr>
          <w:rFonts w:cs="Arial"/>
          <w:b/>
          <w:sz w:val="24"/>
          <w:szCs w:val="24"/>
        </w:rPr>
        <w:t>ve V</w:t>
      </w:r>
      <w:r w:rsidR="00CC11B3" w:rsidRPr="000F3933">
        <w:rPr>
          <w:rFonts w:cs="Arial"/>
          <w:b/>
          <w:sz w:val="24"/>
          <w:szCs w:val="24"/>
        </w:rPr>
        <w:t>oice</w:t>
      </w:r>
    </w:p>
    <w:p w:rsidR="00CC11B3" w:rsidRPr="000F3933" w:rsidRDefault="00CC11B3" w:rsidP="00CC11B3">
      <w:pPr>
        <w:pStyle w:val="ListParagraph"/>
        <w:numPr>
          <w:ilvl w:val="0"/>
          <w:numId w:val="4"/>
        </w:numPr>
        <w:rPr>
          <w:rFonts w:cs="Arial"/>
          <w:sz w:val="24"/>
          <w:szCs w:val="24"/>
        </w:rPr>
      </w:pPr>
      <w:r w:rsidRPr="000F3933">
        <w:rPr>
          <w:rFonts w:cs="Arial"/>
          <w:sz w:val="24"/>
          <w:szCs w:val="24"/>
        </w:rPr>
        <w:t xml:space="preserve">Other weather providers </w:t>
      </w:r>
      <w:r w:rsidR="00774507" w:rsidRPr="000F3933">
        <w:rPr>
          <w:rFonts w:cs="Arial"/>
          <w:sz w:val="24"/>
          <w:szCs w:val="24"/>
        </w:rPr>
        <w:t xml:space="preserve">may </w:t>
      </w:r>
      <w:r w:rsidRPr="000F3933">
        <w:rPr>
          <w:rFonts w:cs="Arial"/>
          <w:sz w:val="24"/>
          <w:szCs w:val="24"/>
        </w:rPr>
        <w:t>have a greater market share than the NMS/NMHS</w:t>
      </w:r>
    </w:p>
    <w:p w:rsidR="00CC11B3" w:rsidRPr="000F3933" w:rsidRDefault="00CC11B3" w:rsidP="00CC11B3">
      <w:pPr>
        <w:pStyle w:val="ListParagraph"/>
        <w:numPr>
          <w:ilvl w:val="0"/>
          <w:numId w:val="4"/>
        </w:numPr>
        <w:rPr>
          <w:rFonts w:cs="Arial"/>
          <w:sz w:val="24"/>
          <w:szCs w:val="24"/>
        </w:rPr>
      </w:pPr>
      <w:r w:rsidRPr="000F3933">
        <w:rPr>
          <w:rFonts w:cs="Arial"/>
          <w:sz w:val="24"/>
          <w:szCs w:val="24"/>
        </w:rPr>
        <w:t xml:space="preserve">Other weather providers </w:t>
      </w:r>
      <w:r w:rsidR="00774507" w:rsidRPr="000F3933">
        <w:rPr>
          <w:rFonts w:cs="Arial"/>
          <w:sz w:val="24"/>
          <w:szCs w:val="24"/>
        </w:rPr>
        <w:t xml:space="preserve">may be </w:t>
      </w:r>
      <w:r w:rsidRPr="000F3933">
        <w:rPr>
          <w:rFonts w:cs="Arial"/>
          <w:sz w:val="24"/>
          <w:szCs w:val="24"/>
        </w:rPr>
        <w:t>perceived to be more accurate and therefore users consider them to be the authoritative voice.</w:t>
      </w:r>
    </w:p>
    <w:p w:rsidR="00DA6A8F" w:rsidRPr="000F3933" w:rsidRDefault="00DA6A8F" w:rsidP="00DA6A8F">
      <w:pPr>
        <w:pStyle w:val="ListParagraph"/>
        <w:numPr>
          <w:ilvl w:val="0"/>
          <w:numId w:val="4"/>
        </w:numPr>
        <w:rPr>
          <w:rFonts w:cs="Arial"/>
          <w:sz w:val="24"/>
          <w:szCs w:val="24"/>
        </w:rPr>
      </w:pPr>
      <w:r w:rsidRPr="000F3933">
        <w:rPr>
          <w:rFonts w:cs="Arial"/>
          <w:sz w:val="24"/>
          <w:szCs w:val="24"/>
        </w:rPr>
        <w:t xml:space="preserve">Even if use and management of the Authoritative Voice lies primarily with a single organization, such as the NMHS, its use is a privilege which carries responsibility and has to be earned through demonstration of meeting the required standards. </w:t>
      </w:r>
    </w:p>
    <w:p w:rsidR="00DA6A8F" w:rsidRPr="000F3933" w:rsidRDefault="00DA6A8F" w:rsidP="00DA6A8F">
      <w:pPr>
        <w:pStyle w:val="ListParagraph"/>
        <w:numPr>
          <w:ilvl w:val="0"/>
          <w:numId w:val="4"/>
        </w:numPr>
        <w:rPr>
          <w:rFonts w:cs="Arial"/>
          <w:sz w:val="24"/>
          <w:szCs w:val="24"/>
        </w:rPr>
      </w:pPr>
      <w:r w:rsidRPr="000F3933">
        <w:rPr>
          <w:rFonts w:cs="Arial"/>
          <w:sz w:val="24"/>
          <w:szCs w:val="24"/>
        </w:rPr>
        <w:t xml:space="preserve">Alongside the NMHS, other authoritative organizations may need to be worked with, to ensure the core mission of the NMHS is delivered. These organizations may include the following: civil protection and emergency services, other natural hazards organizations, media, research institutes and the private sector. What matters is that, between them, </w:t>
      </w:r>
      <w:r w:rsidRPr="000F3933">
        <w:rPr>
          <w:rFonts w:cs="Arial"/>
          <w:sz w:val="24"/>
          <w:szCs w:val="24"/>
        </w:rPr>
        <w:lastRenderedPageBreak/>
        <w:t xml:space="preserve">these organizations can work together to represent a common, agreed view which reaches the required standards. </w:t>
      </w:r>
    </w:p>
    <w:p w:rsidR="00DA6A8F" w:rsidRPr="000F3933" w:rsidRDefault="00DA6A8F" w:rsidP="00D84B94">
      <w:pPr>
        <w:pStyle w:val="ListParagraph"/>
        <w:rPr>
          <w:rFonts w:cs="Arial"/>
          <w:sz w:val="24"/>
          <w:szCs w:val="24"/>
        </w:rPr>
      </w:pPr>
    </w:p>
    <w:p w:rsidR="007B4411" w:rsidRPr="000F3933" w:rsidRDefault="00774507" w:rsidP="009A7AC9">
      <w:pPr>
        <w:rPr>
          <w:rFonts w:cs="Arial"/>
          <w:b/>
          <w:sz w:val="24"/>
          <w:szCs w:val="24"/>
        </w:rPr>
      </w:pPr>
      <w:r w:rsidRPr="000F3933">
        <w:rPr>
          <w:rFonts w:cs="Arial"/>
          <w:b/>
          <w:sz w:val="24"/>
          <w:szCs w:val="24"/>
        </w:rPr>
        <w:t>ET/SPII and ET/IMPACT are asked to support these definitions and pass to CBS MG and beyond for use in the wider discussions around public-private engagement. Subsequent discussions should consider the following</w:t>
      </w:r>
      <w:r w:rsidR="007B4411" w:rsidRPr="000F3933">
        <w:rPr>
          <w:rFonts w:cs="Arial"/>
          <w:b/>
          <w:sz w:val="24"/>
          <w:szCs w:val="24"/>
        </w:rPr>
        <w:t>:</w:t>
      </w:r>
    </w:p>
    <w:p w:rsidR="007B4411" w:rsidRPr="000F3933" w:rsidRDefault="009A7AC9" w:rsidP="00461C59">
      <w:pPr>
        <w:pStyle w:val="ListParagraph"/>
        <w:numPr>
          <w:ilvl w:val="0"/>
          <w:numId w:val="2"/>
        </w:numPr>
        <w:rPr>
          <w:rFonts w:cs="Arial"/>
          <w:sz w:val="24"/>
          <w:szCs w:val="24"/>
        </w:rPr>
      </w:pPr>
      <w:r w:rsidRPr="000F3933">
        <w:rPr>
          <w:rFonts w:cs="Arial"/>
          <w:sz w:val="24"/>
          <w:szCs w:val="24"/>
        </w:rPr>
        <w:t>Should</w:t>
      </w:r>
      <w:r w:rsidR="007B4411" w:rsidRPr="000F3933">
        <w:rPr>
          <w:rFonts w:cs="Arial"/>
          <w:sz w:val="24"/>
          <w:szCs w:val="24"/>
        </w:rPr>
        <w:t xml:space="preserve"> the concept of authoritative voice be actively encouraged across NMHS</w:t>
      </w:r>
      <w:r w:rsidR="00774507" w:rsidRPr="000F3933">
        <w:rPr>
          <w:rFonts w:cs="Arial"/>
          <w:sz w:val="24"/>
          <w:szCs w:val="24"/>
        </w:rPr>
        <w:t>s</w:t>
      </w:r>
      <w:r w:rsidR="007B4411" w:rsidRPr="000F3933">
        <w:rPr>
          <w:rFonts w:cs="Arial"/>
          <w:sz w:val="24"/>
          <w:szCs w:val="24"/>
        </w:rPr>
        <w:t>?</w:t>
      </w:r>
    </w:p>
    <w:p w:rsidR="00461C59" w:rsidRPr="000F3933" w:rsidRDefault="007B4411" w:rsidP="00461C59">
      <w:pPr>
        <w:pStyle w:val="ListParagraph"/>
        <w:numPr>
          <w:ilvl w:val="0"/>
          <w:numId w:val="2"/>
        </w:numPr>
        <w:rPr>
          <w:rFonts w:cs="Arial"/>
          <w:sz w:val="24"/>
          <w:szCs w:val="24"/>
        </w:rPr>
      </w:pPr>
      <w:r w:rsidRPr="000F3933">
        <w:rPr>
          <w:rFonts w:cs="Arial"/>
          <w:sz w:val="24"/>
          <w:szCs w:val="24"/>
        </w:rPr>
        <w:t>Should</w:t>
      </w:r>
      <w:r w:rsidR="009A7AC9" w:rsidRPr="000F3933">
        <w:rPr>
          <w:rFonts w:cs="Arial"/>
          <w:sz w:val="24"/>
          <w:szCs w:val="24"/>
        </w:rPr>
        <w:t xml:space="preserve"> a government be able to elect </w:t>
      </w:r>
      <w:r w:rsidR="009A7AC9" w:rsidRPr="000F3933">
        <w:rPr>
          <w:rFonts w:cs="Arial"/>
          <w:b/>
          <w:sz w:val="24"/>
          <w:szCs w:val="24"/>
        </w:rPr>
        <w:t>not</w:t>
      </w:r>
      <w:r w:rsidR="009A7AC9" w:rsidRPr="000F3933">
        <w:rPr>
          <w:rFonts w:cs="Arial"/>
          <w:sz w:val="24"/>
          <w:szCs w:val="24"/>
        </w:rPr>
        <w:t xml:space="preserve"> to have an AV?</w:t>
      </w:r>
    </w:p>
    <w:p w:rsidR="009A7AC9" w:rsidRPr="000F3933" w:rsidRDefault="00CC11B3" w:rsidP="009A7AC9">
      <w:pPr>
        <w:pStyle w:val="ListParagraph"/>
        <w:numPr>
          <w:ilvl w:val="0"/>
          <w:numId w:val="2"/>
        </w:numPr>
        <w:rPr>
          <w:rFonts w:cs="Arial"/>
          <w:sz w:val="24"/>
          <w:szCs w:val="24"/>
        </w:rPr>
      </w:pPr>
      <w:r w:rsidRPr="000F3933">
        <w:rPr>
          <w:rFonts w:cs="Arial"/>
          <w:sz w:val="24"/>
          <w:szCs w:val="24"/>
        </w:rPr>
        <w:t>S</w:t>
      </w:r>
      <w:r w:rsidR="009A7AC9" w:rsidRPr="000F3933">
        <w:rPr>
          <w:rFonts w:cs="Arial"/>
          <w:sz w:val="24"/>
          <w:szCs w:val="24"/>
        </w:rPr>
        <w:t>hould there be a minimum standard for an</w:t>
      </w:r>
      <w:r w:rsidR="00774507" w:rsidRPr="000F3933">
        <w:rPr>
          <w:rFonts w:cs="Arial"/>
          <w:sz w:val="24"/>
          <w:szCs w:val="24"/>
        </w:rPr>
        <w:t xml:space="preserve"> NMHS to act as the </w:t>
      </w:r>
      <w:proofErr w:type="spellStart"/>
      <w:r w:rsidR="008113DD" w:rsidRPr="000F3933">
        <w:rPr>
          <w:rFonts w:cs="Arial"/>
          <w:sz w:val="24"/>
          <w:szCs w:val="24"/>
        </w:rPr>
        <w:t>the</w:t>
      </w:r>
      <w:proofErr w:type="spellEnd"/>
      <w:r w:rsidR="009A7AC9" w:rsidRPr="000F3933">
        <w:rPr>
          <w:rFonts w:cs="Arial"/>
          <w:sz w:val="24"/>
          <w:szCs w:val="24"/>
        </w:rPr>
        <w:t xml:space="preserve"> AV? E</w:t>
      </w:r>
      <w:r w:rsidR="00461C59" w:rsidRPr="000F3933">
        <w:rPr>
          <w:rFonts w:cs="Arial"/>
          <w:sz w:val="24"/>
          <w:szCs w:val="24"/>
        </w:rPr>
        <w:t>.</w:t>
      </w:r>
      <w:r w:rsidR="009A7AC9" w:rsidRPr="000F3933">
        <w:rPr>
          <w:rFonts w:cs="Arial"/>
          <w:sz w:val="24"/>
          <w:szCs w:val="24"/>
        </w:rPr>
        <w:t>g</w:t>
      </w:r>
      <w:r w:rsidR="00461C59" w:rsidRPr="000F3933">
        <w:rPr>
          <w:rFonts w:cs="Arial"/>
          <w:sz w:val="24"/>
          <w:szCs w:val="24"/>
        </w:rPr>
        <w:t>.</w:t>
      </w:r>
      <w:r w:rsidR="009A7AC9" w:rsidRPr="000F3933">
        <w:rPr>
          <w:rFonts w:cs="Arial"/>
          <w:sz w:val="24"/>
          <w:szCs w:val="24"/>
        </w:rPr>
        <w:t xml:space="preserve"> an NHMS which has poor forecast accuracy, no reach and no influence when others </w:t>
      </w:r>
      <w:r w:rsidR="008113DD" w:rsidRPr="000F3933">
        <w:rPr>
          <w:rFonts w:cs="Arial"/>
          <w:sz w:val="24"/>
          <w:szCs w:val="24"/>
        </w:rPr>
        <w:t xml:space="preserve">might be able to do much better? </w:t>
      </w:r>
    </w:p>
    <w:p w:rsidR="008113DD" w:rsidRPr="000F3933" w:rsidRDefault="008113DD" w:rsidP="009A7AC9">
      <w:pPr>
        <w:pStyle w:val="ListParagraph"/>
        <w:numPr>
          <w:ilvl w:val="0"/>
          <w:numId w:val="2"/>
        </w:numPr>
        <w:rPr>
          <w:rFonts w:cs="Arial"/>
          <w:sz w:val="24"/>
          <w:szCs w:val="24"/>
        </w:rPr>
      </w:pPr>
      <w:r w:rsidRPr="000F3933">
        <w:rPr>
          <w:rFonts w:cs="Arial"/>
          <w:sz w:val="24"/>
          <w:szCs w:val="24"/>
        </w:rPr>
        <w:t>If so, who should define those standards? E.g. WMO or users of the NHMS services.</w:t>
      </w:r>
      <w:r w:rsidR="00774507" w:rsidRPr="000F3933">
        <w:rPr>
          <w:rFonts w:cs="Arial"/>
          <w:sz w:val="24"/>
          <w:szCs w:val="24"/>
        </w:rPr>
        <w:t xml:space="preserve"> Is, for example, WMO Service Delivery Strategy, sufficient to help define these standards in each nation. </w:t>
      </w:r>
    </w:p>
    <w:p w:rsidR="00CC11B3" w:rsidRPr="000F3933" w:rsidRDefault="00CC11B3" w:rsidP="009A7AC9">
      <w:pPr>
        <w:pStyle w:val="ListParagraph"/>
        <w:numPr>
          <w:ilvl w:val="0"/>
          <w:numId w:val="2"/>
        </w:numPr>
        <w:rPr>
          <w:rFonts w:cs="Arial"/>
          <w:sz w:val="24"/>
          <w:szCs w:val="24"/>
        </w:rPr>
      </w:pPr>
      <w:r w:rsidRPr="000F3933">
        <w:rPr>
          <w:rFonts w:cs="Arial"/>
          <w:sz w:val="24"/>
          <w:szCs w:val="24"/>
        </w:rPr>
        <w:t xml:space="preserve">Should </w:t>
      </w:r>
      <w:r w:rsidR="008113DD" w:rsidRPr="000F3933">
        <w:rPr>
          <w:rFonts w:cs="Arial"/>
          <w:sz w:val="24"/>
          <w:szCs w:val="24"/>
        </w:rPr>
        <w:t xml:space="preserve">the </w:t>
      </w:r>
      <w:r w:rsidRPr="000F3933">
        <w:rPr>
          <w:rFonts w:cs="Arial"/>
          <w:sz w:val="24"/>
          <w:szCs w:val="24"/>
        </w:rPr>
        <w:t>government recognize the importance of the AV being the NHMS</w:t>
      </w:r>
      <w:r w:rsidR="008113DD" w:rsidRPr="000F3933">
        <w:rPr>
          <w:rFonts w:cs="Arial"/>
          <w:sz w:val="24"/>
          <w:szCs w:val="24"/>
        </w:rPr>
        <w:t>, rather than another provider, and therefore support it accordingly?</w:t>
      </w:r>
      <w:r w:rsidR="00774507" w:rsidRPr="000F3933">
        <w:rPr>
          <w:rFonts w:cs="Arial"/>
          <w:sz w:val="24"/>
          <w:szCs w:val="24"/>
        </w:rPr>
        <w:t xml:space="preserve"> Or should it be allowed to be employed by any organization(s) recognized by the government who can meet the required quality standards?  </w:t>
      </w:r>
    </w:p>
    <w:p w:rsidR="008113DD" w:rsidRPr="000F3933" w:rsidRDefault="008113DD" w:rsidP="00D84B94">
      <w:pPr>
        <w:pStyle w:val="ListParagraph"/>
        <w:rPr>
          <w:rFonts w:cs="Arial"/>
          <w:sz w:val="24"/>
          <w:szCs w:val="24"/>
        </w:rPr>
      </w:pPr>
    </w:p>
    <w:p w:rsidR="000652C5" w:rsidRPr="000F3933" w:rsidRDefault="000652C5" w:rsidP="000652C5">
      <w:pPr>
        <w:rPr>
          <w:rFonts w:cs="Arial"/>
          <w:sz w:val="24"/>
          <w:szCs w:val="24"/>
        </w:rPr>
      </w:pPr>
    </w:p>
    <w:p w:rsidR="001A585F" w:rsidRPr="000F3933" w:rsidRDefault="001A585F">
      <w:pPr>
        <w:rPr>
          <w:rFonts w:cs="Arial"/>
          <w:sz w:val="24"/>
          <w:szCs w:val="24"/>
        </w:rPr>
      </w:pPr>
    </w:p>
    <w:sectPr w:rsidR="001A585F" w:rsidRPr="000F3933" w:rsidSect="00493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77B5"/>
    <w:multiLevelType w:val="hybridMultilevel"/>
    <w:tmpl w:val="A732D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27BA9"/>
    <w:multiLevelType w:val="hybridMultilevel"/>
    <w:tmpl w:val="2876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57E70"/>
    <w:multiLevelType w:val="hybridMultilevel"/>
    <w:tmpl w:val="BB4CEC9A"/>
    <w:lvl w:ilvl="0" w:tplc="0B783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443BB9"/>
    <w:multiLevelType w:val="hybridMultilevel"/>
    <w:tmpl w:val="2876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74100"/>
    <w:multiLevelType w:val="hybridMultilevel"/>
    <w:tmpl w:val="E06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5F"/>
    <w:rsid w:val="0005606A"/>
    <w:rsid w:val="000652C5"/>
    <w:rsid w:val="000F3933"/>
    <w:rsid w:val="001A585F"/>
    <w:rsid w:val="003A4F8B"/>
    <w:rsid w:val="00417EE6"/>
    <w:rsid w:val="00461C59"/>
    <w:rsid w:val="00493FF5"/>
    <w:rsid w:val="004D1D13"/>
    <w:rsid w:val="00535DE2"/>
    <w:rsid w:val="005D061F"/>
    <w:rsid w:val="00694684"/>
    <w:rsid w:val="00774507"/>
    <w:rsid w:val="007B4411"/>
    <w:rsid w:val="008113DD"/>
    <w:rsid w:val="008D6569"/>
    <w:rsid w:val="00920C7C"/>
    <w:rsid w:val="009451AE"/>
    <w:rsid w:val="009A7AC9"/>
    <w:rsid w:val="00CC11B3"/>
    <w:rsid w:val="00D84B94"/>
    <w:rsid w:val="00DA6A8F"/>
    <w:rsid w:val="00DD5A03"/>
    <w:rsid w:val="00F24BAA"/>
    <w:rsid w:val="00F67990"/>
    <w:rsid w:val="00FB0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5F"/>
    <w:pPr>
      <w:ind w:left="720"/>
      <w:contextualSpacing/>
    </w:pPr>
  </w:style>
  <w:style w:type="character" w:styleId="CommentReference">
    <w:name w:val="annotation reference"/>
    <w:basedOn w:val="DefaultParagraphFont"/>
    <w:uiPriority w:val="99"/>
    <w:semiHidden/>
    <w:unhideWhenUsed/>
    <w:rsid w:val="00694684"/>
    <w:rPr>
      <w:sz w:val="16"/>
      <w:szCs w:val="16"/>
    </w:rPr>
  </w:style>
  <w:style w:type="paragraph" w:styleId="CommentText">
    <w:name w:val="annotation text"/>
    <w:basedOn w:val="Normal"/>
    <w:link w:val="CommentTextChar"/>
    <w:uiPriority w:val="99"/>
    <w:semiHidden/>
    <w:unhideWhenUsed/>
    <w:rsid w:val="00694684"/>
    <w:pPr>
      <w:spacing w:line="240" w:lineRule="auto"/>
    </w:pPr>
    <w:rPr>
      <w:sz w:val="20"/>
      <w:szCs w:val="20"/>
    </w:rPr>
  </w:style>
  <w:style w:type="character" w:customStyle="1" w:styleId="CommentTextChar">
    <w:name w:val="Comment Text Char"/>
    <w:basedOn w:val="DefaultParagraphFont"/>
    <w:link w:val="CommentText"/>
    <w:uiPriority w:val="99"/>
    <w:semiHidden/>
    <w:rsid w:val="00694684"/>
    <w:rPr>
      <w:sz w:val="20"/>
      <w:szCs w:val="20"/>
    </w:rPr>
  </w:style>
  <w:style w:type="paragraph" w:styleId="CommentSubject">
    <w:name w:val="annotation subject"/>
    <w:basedOn w:val="CommentText"/>
    <w:next w:val="CommentText"/>
    <w:link w:val="CommentSubjectChar"/>
    <w:uiPriority w:val="99"/>
    <w:semiHidden/>
    <w:unhideWhenUsed/>
    <w:rsid w:val="00694684"/>
    <w:rPr>
      <w:b/>
      <w:bCs/>
    </w:rPr>
  </w:style>
  <w:style w:type="character" w:customStyle="1" w:styleId="CommentSubjectChar">
    <w:name w:val="Comment Subject Char"/>
    <w:basedOn w:val="CommentTextChar"/>
    <w:link w:val="CommentSubject"/>
    <w:uiPriority w:val="99"/>
    <w:semiHidden/>
    <w:rsid w:val="00694684"/>
    <w:rPr>
      <w:b/>
      <w:bCs/>
      <w:sz w:val="20"/>
      <w:szCs w:val="20"/>
    </w:rPr>
  </w:style>
  <w:style w:type="paragraph" w:styleId="BalloonText">
    <w:name w:val="Balloon Text"/>
    <w:basedOn w:val="Normal"/>
    <w:link w:val="BalloonTextChar"/>
    <w:uiPriority w:val="99"/>
    <w:semiHidden/>
    <w:unhideWhenUsed/>
    <w:rsid w:val="0069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5F"/>
    <w:pPr>
      <w:ind w:left="720"/>
      <w:contextualSpacing/>
    </w:pPr>
  </w:style>
  <w:style w:type="character" w:styleId="CommentReference">
    <w:name w:val="annotation reference"/>
    <w:basedOn w:val="DefaultParagraphFont"/>
    <w:uiPriority w:val="99"/>
    <w:semiHidden/>
    <w:unhideWhenUsed/>
    <w:rsid w:val="00694684"/>
    <w:rPr>
      <w:sz w:val="16"/>
      <w:szCs w:val="16"/>
    </w:rPr>
  </w:style>
  <w:style w:type="paragraph" w:styleId="CommentText">
    <w:name w:val="annotation text"/>
    <w:basedOn w:val="Normal"/>
    <w:link w:val="CommentTextChar"/>
    <w:uiPriority w:val="99"/>
    <w:semiHidden/>
    <w:unhideWhenUsed/>
    <w:rsid w:val="00694684"/>
    <w:pPr>
      <w:spacing w:line="240" w:lineRule="auto"/>
    </w:pPr>
    <w:rPr>
      <w:sz w:val="20"/>
      <w:szCs w:val="20"/>
    </w:rPr>
  </w:style>
  <w:style w:type="character" w:customStyle="1" w:styleId="CommentTextChar">
    <w:name w:val="Comment Text Char"/>
    <w:basedOn w:val="DefaultParagraphFont"/>
    <w:link w:val="CommentText"/>
    <w:uiPriority w:val="99"/>
    <w:semiHidden/>
    <w:rsid w:val="00694684"/>
    <w:rPr>
      <w:sz w:val="20"/>
      <w:szCs w:val="20"/>
    </w:rPr>
  </w:style>
  <w:style w:type="paragraph" w:styleId="CommentSubject">
    <w:name w:val="annotation subject"/>
    <w:basedOn w:val="CommentText"/>
    <w:next w:val="CommentText"/>
    <w:link w:val="CommentSubjectChar"/>
    <w:uiPriority w:val="99"/>
    <w:semiHidden/>
    <w:unhideWhenUsed/>
    <w:rsid w:val="00694684"/>
    <w:rPr>
      <w:b/>
      <w:bCs/>
    </w:rPr>
  </w:style>
  <w:style w:type="character" w:customStyle="1" w:styleId="CommentSubjectChar">
    <w:name w:val="Comment Subject Char"/>
    <w:basedOn w:val="CommentTextChar"/>
    <w:link w:val="CommentSubject"/>
    <w:uiPriority w:val="99"/>
    <w:semiHidden/>
    <w:rsid w:val="00694684"/>
    <w:rPr>
      <w:b/>
      <w:bCs/>
      <w:sz w:val="20"/>
      <w:szCs w:val="20"/>
    </w:rPr>
  </w:style>
  <w:style w:type="paragraph" w:styleId="BalloonText">
    <w:name w:val="Balloon Text"/>
    <w:basedOn w:val="Normal"/>
    <w:link w:val="BalloonTextChar"/>
    <w:uiPriority w:val="99"/>
    <w:semiHidden/>
    <w:unhideWhenUsed/>
    <w:rsid w:val="0069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will.lang</dc:creator>
  <cp:lastModifiedBy>Catherine Bezzola</cp:lastModifiedBy>
  <cp:revision>2</cp:revision>
  <dcterms:created xsi:type="dcterms:W3CDTF">2017-10-27T14:22:00Z</dcterms:created>
  <dcterms:modified xsi:type="dcterms:W3CDTF">2017-10-27T14:22:00Z</dcterms:modified>
</cp:coreProperties>
</file>