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30" w:type="dxa"/>
        <w:tblLook w:val="0000" w:firstRow="0" w:lastRow="0" w:firstColumn="0" w:lastColumn="0" w:noHBand="0" w:noVBand="0"/>
      </w:tblPr>
      <w:tblGrid>
        <w:gridCol w:w="420"/>
        <w:gridCol w:w="48"/>
        <w:gridCol w:w="493"/>
        <w:gridCol w:w="52"/>
        <w:gridCol w:w="691"/>
        <w:gridCol w:w="1080"/>
        <w:gridCol w:w="264"/>
        <w:gridCol w:w="600"/>
        <w:gridCol w:w="819"/>
        <w:gridCol w:w="2464"/>
        <w:gridCol w:w="1479"/>
        <w:gridCol w:w="2046"/>
        <w:gridCol w:w="479"/>
        <w:gridCol w:w="1279"/>
        <w:gridCol w:w="2114"/>
        <w:gridCol w:w="502"/>
      </w:tblGrid>
      <w:tr w:rsidR="00207E12" w14:paraId="5936927B" w14:textId="77777777" w:rsidTr="0066165D">
        <w:trPr>
          <w:trHeight w:val="442"/>
        </w:trPr>
        <w:tc>
          <w:tcPr>
            <w:tcW w:w="420" w:type="dxa"/>
            <w:vAlign w:val="center"/>
          </w:tcPr>
          <w:p w14:paraId="35322244" w14:textId="77777777" w:rsidR="00207E12" w:rsidRDefault="00207E12">
            <w:pPr>
              <w:pStyle w:val="FootnoteText"/>
              <w:rPr>
                <w:b/>
                <w:bCs/>
              </w:rPr>
            </w:pPr>
          </w:p>
        </w:tc>
        <w:tc>
          <w:tcPr>
            <w:tcW w:w="4047" w:type="dxa"/>
            <w:gridSpan w:val="8"/>
            <w:vAlign w:val="center"/>
          </w:tcPr>
          <w:p w14:paraId="5F5949F1" w14:textId="77777777" w:rsidR="00207E12" w:rsidRDefault="00207E12" w:rsidP="00D42ACF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SOOP Report for 2017</w:t>
            </w:r>
          </w:p>
        </w:tc>
        <w:tc>
          <w:tcPr>
            <w:tcW w:w="3943" w:type="dxa"/>
            <w:gridSpan w:val="2"/>
            <w:tcBorders>
              <w:right w:val="single" w:sz="4" w:space="0" w:color="auto"/>
            </w:tcBorders>
            <w:vAlign w:val="center"/>
          </w:tcPr>
          <w:p w14:paraId="7F768813" w14:textId="77777777" w:rsidR="00207E12" w:rsidRDefault="00207E12" w:rsidP="002D17B5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2525" w:type="dxa"/>
            <w:gridSpan w:val="2"/>
            <w:tcBorders>
              <w:right w:val="single" w:sz="4" w:space="0" w:color="auto"/>
            </w:tcBorders>
          </w:tcPr>
          <w:p w14:paraId="3D37879B" w14:textId="77777777" w:rsidR="00207E12" w:rsidRDefault="00207E12" w:rsidP="002D17B5">
            <w:pPr>
              <w:pStyle w:val="FootnoteText"/>
              <w:rPr>
                <w:b/>
                <w:bCs/>
              </w:rPr>
            </w:pP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45D4" w14:textId="6E1F395F" w:rsidR="00207E12" w:rsidRDefault="0066165D" w:rsidP="002D17B5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AUSTRALIA</w:t>
            </w:r>
          </w:p>
        </w:tc>
      </w:tr>
      <w:tr w:rsidR="00207E12" w14:paraId="612C3525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2784" w:type="dxa"/>
            <w:gridSpan w:val="6"/>
            <w:tcBorders>
              <w:top w:val="nil"/>
              <w:bottom w:val="nil"/>
            </w:tcBorders>
          </w:tcPr>
          <w:p w14:paraId="1C32D1EB" w14:textId="77777777" w:rsidR="00207E12" w:rsidRDefault="00207E12">
            <w:pPr>
              <w:tabs>
                <w:tab w:val="num" w:pos="900"/>
              </w:tabs>
              <w:rPr>
                <w:b/>
                <w:bCs/>
              </w:rPr>
            </w:pPr>
          </w:p>
        </w:tc>
        <w:tc>
          <w:tcPr>
            <w:tcW w:w="12046" w:type="dxa"/>
            <w:gridSpan w:val="10"/>
            <w:tcBorders>
              <w:top w:val="nil"/>
              <w:bottom w:val="nil"/>
            </w:tcBorders>
            <w:vAlign w:val="center"/>
          </w:tcPr>
          <w:p w14:paraId="1D9E68EE" w14:textId="165A2B10" w:rsidR="00207E12" w:rsidRDefault="00207E12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207E12" w14:paraId="302D9F8B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420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7FFBF9A" w14:textId="77777777" w:rsidR="00207E12" w:rsidRDefault="00207E12">
            <w:pPr>
              <w:tabs>
                <w:tab w:val="num" w:pos="900"/>
              </w:tabs>
            </w:pPr>
          </w:p>
        </w:tc>
        <w:tc>
          <w:tcPr>
            <w:tcW w:w="5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9667E1E" w14:textId="77777777" w:rsidR="00207E12" w:rsidRDefault="00207E12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268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14:paraId="2EFD5795" w14:textId="77777777" w:rsidR="00207E12" w:rsidRDefault="00207E12">
            <w:pPr>
              <w:tabs>
                <w:tab w:val="num" w:pos="900"/>
              </w:tabs>
              <w:rPr>
                <w:b/>
                <w:bCs/>
              </w:rPr>
            </w:pPr>
          </w:p>
        </w:tc>
        <w:tc>
          <w:tcPr>
            <w:tcW w:w="11182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C011273" w14:textId="64ABD453" w:rsidR="00207E12" w:rsidRDefault="00207E12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207E12" w14:paraId="4BF93E85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99"/>
        </w:trPr>
        <w:tc>
          <w:tcPr>
            <w:tcW w:w="42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4E6233" w14:textId="77777777" w:rsidR="00207E12" w:rsidRDefault="00207E12">
            <w:pPr>
              <w:tabs>
                <w:tab w:val="num" w:pos="900"/>
              </w:tabs>
            </w:pP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71A1C0A" w14:textId="77777777" w:rsidR="00207E12" w:rsidRDefault="00207E12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FB2797B" w14:textId="77777777" w:rsidR="00207E12" w:rsidRDefault="00207E12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38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EB5952" w14:textId="77777777" w:rsidR="00207E12" w:rsidRDefault="00207E12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Sampling programme and target mode (if applicable)</w:t>
            </w:r>
          </w:p>
        </w:tc>
        <w:tc>
          <w:tcPr>
            <w:tcW w:w="5283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B3939F5" w14:textId="77777777" w:rsidR="005505EF" w:rsidRDefault="005505EF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  <w:p w14:paraId="07024150" w14:textId="61DE2FC2" w:rsidR="00207E12" w:rsidRDefault="005505EF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XBT/XCTD/CTD/pCO</w:t>
            </w:r>
            <w:r w:rsidRPr="005505EF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BCE7F5F" w14:textId="353CFD32" w:rsidR="00207E12" w:rsidRDefault="00207E12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 Riders</w:t>
            </w:r>
          </w:p>
        </w:tc>
      </w:tr>
      <w:tr w:rsidR="00207E12" w14:paraId="461C8CC4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44"/>
        </w:trPr>
        <w:tc>
          <w:tcPr>
            <w:tcW w:w="42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3E05A72" w14:textId="77777777" w:rsidR="00207E12" w:rsidRDefault="00207E12" w:rsidP="000C5B73">
            <w:pPr>
              <w:tabs>
                <w:tab w:val="num" w:pos="900"/>
              </w:tabs>
            </w:pPr>
          </w:p>
        </w:tc>
        <w:tc>
          <w:tcPr>
            <w:tcW w:w="128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A90FE" w14:textId="4326CF6D" w:rsidR="00207E12" w:rsidRDefault="0066165D" w:rsidP="000C5B73">
            <w:pPr>
              <w:jc w:val="center"/>
            </w:pPr>
            <w:r>
              <w:t>IX01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4859" w14:textId="54B10AF2" w:rsidR="00207E12" w:rsidRDefault="0066165D" w:rsidP="000C5B73">
            <w:pPr>
              <w:jc w:val="center"/>
            </w:pPr>
            <w:r>
              <w:t>BOM</w:t>
            </w:r>
          </w:p>
        </w:tc>
        <w:tc>
          <w:tcPr>
            <w:tcW w:w="38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963A2" w14:textId="1165D968" w:rsidR="00207E12" w:rsidRDefault="0066165D" w:rsidP="000C5B73">
            <w:pPr>
              <w:jc w:val="center"/>
            </w:pPr>
            <w:r>
              <w:t>FRX+</w:t>
            </w:r>
          </w:p>
        </w:tc>
        <w:tc>
          <w:tcPr>
            <w:tcW w:w="5283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ADDC4C" w14:textId="473D2914" w:rsidR="00207E12" w:rsidRDefault="0066165D" w:rsidP="000C5B73">
            <w:pPr>
              <w:jc w:val="center"/>
            </w:pPr>
            <w:r>
              <w:t>XBT</w:t>
            </w:r>
          </w:p>
        </w:tc>
        <w:tc>
          <w:tcPr>
            <w:tcW w:w="261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F02DDF" w14:textId="06D1A6BF" w:rsidR="00207E12" w:rsidRDefault="00BC36F1" w:rsidP="000C5B73">
            <w:pPr>
              <w:jc w:val="center"/>
            </w:pPr>
            <w:r>
              <w:t>0</w:t>
            </w:r>
          </w:p>
        </w:tc>
      </w:tr>
      <w:tr w:rsidR="00207E12" w14:paraId="60A94F30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44"/>
        </w:trPr>
        <w:tc>
          <w:tcPr>
            <w:tcW w:w="420" w:type="dxa"/>
            <w:tcBorders>
              <w:top w:val="nil"/>
              <w:right w:val="single" w:sz="12" w:space="0" w:color="auto"/>
            </w:tcBorders>
            <w:vAlign w:val="center"/>
          </w:tcPr>
          <w:p w14:paraId="5051235A" w14:textId="77777777" w:rsidR="00207E12" w:rsidRDefault="00207E12" w:rsidP="000C5B73">
            <w:pPr>
              <w:tabs>
                <w:tab w:val="num" w:pos="900"/>
              </w:tabs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61FF7" w14:textId="1E92DC49" w:rsidR="00207E12" w:rsidRDefault="0066165D" w:rsidP="000C5B73">
            <w:pPr>
              <w:jc w:val="center"/>
            </w:pPr>
            <w:r>
              <w:t>IX12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32A0" w14:textId="1ADB88CB" w:rsidR="00207E12" w:rsidRDefault="0066165D" w:rsidP="000C5B73">
            <w:pPr>
              <w:jc w:val="center"/>
            </w:pPr>
            <w:r>
              <w:t>BOM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4138C" w14:textId="5380671C" w:rsidR="00207E12" w:rsidRDefault="0066165D" w:rsidP="000C5B73">
            <w:pPr>
              <w:jc w:val="center"/>
            </w:pPr>
            <w:r>
              <w:t>FRX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46F9B2" w14:textId="3394A24A" w:rsidR="00207E12" w:rsidRDefault="0066165D" w:rsidP="000C5B73">
            <w:pPr>
              <w:jc w:val="center"/>
            </w:pPr>
            <w:r>
              <w:t>XBT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E993B" w14:textId="26C4C1CB" w:rsidR="00207E12" w:rsidRDefault="0066165D" w:rsidP="000C5B73">
            <w:pPr>
              <w:jc w:val="center"/>
            </w:pPr>
            <w:r>
              <w:t>0</w:t>
            </w:r>
          </w:p>
        </w:tc>
      </w:tr>
      <w:tr w:rsidR="00207E12" w14:paraId="37439D47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44"/>
        </w:trPr>
        <w:tc>
          <w:tcPr>
            <w:tcW w:w="420" w:type="dxa"/>
            <w:tcBorders>
              <w:top w:val="nil"/>
              <w:right w:val="single" w:sz="12" w:space="0" w:color="auto"/>
            </w:tcBorders>
            <w:vAlign w:val="center"/>
          </w:tcPr>
          <w:p w14:paraId="5A4FCDDC" w14:textId="77777777" w:rsidR="00207E12" w:rsidRDefault="00207E12" w:rsidP="000C5B73">
            <w:pPr>
              <w:tabs>
                <w:tab w:val="num" w:pos="900"/>
              </w:tabs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96091" w14:textId="5F4327A4" w:rsidR="00207E12" w:rsidRDefault="0066165D" w:rsidP="000C5B73">
            <w:pPr>
              <w:jc w:val="center"/>
            </w:pPr>
            <w:r>
              <w:t>PX11-IX22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A66E2" w14:textId="0CB40946" w:rsidR="00207E12" w:rsidRDefault="0066165D" w:rsidP="000C5B73">
            <w:pPr>
              <w:jc w:val="center"/>
            </w:pPr>
            <w:r>
              <w:t>BOM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9952A" w14:textId="49819773" w:rsidR="00207E12" w:rsidRDefault="0066165D" w:rsidP="000C5B73">
            <w:pPr>
              <w:jc w:val="center"/>
            </w:pPr>
            <w:r>
              <w:t>FRX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34577E" w14:textId="5D5AF52B" w:rsidR="00207E12" w:rsidRDefault="0066165D" w:rsidP="000C5B73">
            <w:pPr>
              <w:jc w:val="center"/>
            </w:pPr>
            <w:r>
              <w:t>XBT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0C3469" w14:textId="7DC436C0" w:rsidR="00207E12" w:rsidRDefault="00BC36F1" w:rsidP="000C5B73">
            <w:pPr>
              <w:jc w:val="center"/>
            </w:pPr>
            <w:r>
              <w:t>0</w:t>
            </w:r>
          </w:p>
        </w:tc>
      </w:tr>
      <w:tr w:rsidR="00207E12" w14:paraId="07A03AAF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44"/>
        </w:trPr>
        <w:tc>
          <w:tcPr>
            <w:tcW w:w="420" w:type="dxa"/>
            <w:tcBorders>
              <w:top w:val="nil"/>
              <w:right w:val="single" w:sz="12" w:space="0" w:color="auto"/>
            </w:tcBorders>
            <w:vAlign w:val="center"/>
          </w:tcPr>
          <w:p w14:paraId="37F56D4F" w14:textId="77777777" w:rsidR="00207E12" w:rsidRDefault="00207E12" w:rsidP="000C5B73">
            <w:pPr>
              <w:tabs>
                <w:tab w:val="num" w:pos="900"/>
              </w:tabs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F323C" w14:textId="4CEC885E" w:rsidR="00207E12" w:rsidRDefault="0066165D" w:rsidP="000C5B73">
            <w:pPr>
              <w:jc w:val="center"/>
            </w:pPr>
            <w:r>
              <w:t>PX02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70D07" w14:textId="75D43654" w:rsidR="00207E12" w:rsidRDefault="0066165D" w:rsidP="000C5B73">
            <w:pPr>
              <w:jc w:val="center"/>
            </w:pPr>
            <w:r>
              <w:t>BOM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EB883A" w14:textId="4C7918FB" w:rsidR="00207E12" w:rsidRDefault="0066165D" w:rsidP="000C5B73">
            <w:pPr>
              <w:jc w:val="center"/>
            </w:pPr>
            <w:r>
              <w:t>FRX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733CB6" w14:textId="61558568" w:rsidR="00207E12" w:rsidRDefault="0066165D" w:rsidP="000C5B73">
            <w:pPr>
              <w:jc w:val="center"/>
            </w:pPr>
            <w:r>
              <w:t>XBT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60C3D" w14:textId="35117D9E" w:rsidR="00207E12" w:rsidRDefault="00BC36F1" w:rsidP="000C5B73">
            <w:pPr>
              <w:jc w:val="center"/>
            </w:pPr>
            <w:r>
              <w:t>0</w:t>
            </w:r>
          </w:p>
        </w:tc>
      </w:tr>
      <w:tr w:rsidR="00207E12" w14:paraId="7DBA11AE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44"/>
        </w:trPr>
        <w:tc>
          <w:tcPr>
            <w:tcW w:w="420" w:type="dxa"/>
            <w:tcBorders>
              <w:top w:val="nil"/>
              <w:right w:val="single" w:sz="12" w:space="0" w:color="auto"/>
            </w:tcBorders>
            <w:vAlign w:val="center"/>
          </w:tcPr>
          <w:p w14:paraId="28F7F9BB" w14:textId="77777777" w:rsidR="00207E12" w:rsidRDefault="00207E12" w:rsidP="000C5B73">
            <w:pPr>
              <w:tabs>
                <w:tab w:val="num" w:pos="900"/>
              </w:tabs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45094" w14:textId="48E136DC" w:rsidR="00207E12" w:rsidRPr="00222891" w:rsidRDefault="0066165D" w:rsidP="000C5B73">
            <w:pPr>
              <w:jc w:val="center"/>
            </w:pPr>
            <w:r>
              <w:t>IX28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408D9" w14:textId="136CC9B2" w:rsidR="00207E12" w:rsidRPr="00222891" w:rsidRDefault="0066165D" w:rsidP="000C5B73">
            <w:pPr>
              <w:jc w:val="center"/>
            </w:pPr>
            <w:r>
              <w:t>CSIRO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42075" w14:textId="37744BBE" w:rsidR="00207E12" w:rsidRPr="00222891" w:rsidRDefault="0066165D" w:rsidP="000C5B73">
            <w:pPr>
              <w:jc w:val="center"/>
            </w:pPr>
            <w:r>
              <w:t>HDX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5E3995" w14:textId="5A3631F1" w:rsidR="00207E12" w:rsidRPr="00222891" w:rsidRDefault="0066165D" w:rsidP="000C5B73">
            <w:pPr>
              <w:jc w:val="center"/>
            </w:pPr>
            <w:r>
              <w:t>XBT,</w:t>
            </w:r>
            <w:r w:rsidRPr="00151D4A">
              <w:t xml:space="preserve"> SST/SSS, pCO</w:t>
            </w:r>
            <w:r w:rsidRPr="00151D4A">
              <w:rPr>
                <w:vertAlign w:val="subscript"/>
              </w:rPr>
              <w:t>2</w:t>
            </w:r>
            <w:r w:rsidRPr="00151D4A">
              <w:t>, TCO</w:t>
            </w:r>
            <w:r w:rsidRPr="00151D4A">
              <w:rPr>
                <w:vertAlign w:val="subscript"/>
              </w:rPr>
              <w:t>2</w:t>
            </w:r>
            <w:r w:rsidRPr="00151D4A">
              <w:t>, alkalinity,</w:t>
            </w:r>
            <w:r>
              <w:t xml:space="preserve"> </w:t>
            </w:r>
            <w:r w:rsidRPr="00151D4A">
              <w:t>pigments, fluorescence, macronutrients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EE081D" w14:textId="13C071A1" w:rsidR="00207E12" w:rsidRPr="00222891" w:rsidRDefault="0066165D" w:rsidP="000C5B73">
            <w:pPr>
              <w:jc w:val="center"/>
            </w:pPr>
            <w:r>
              <w:t>1</w:t>
            </w:r>
          </w:p>
        </w:tc>
      </w:tr>
      <w:tr w:rsidR="00207E12" w14:paraId="242B1864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44"/>
        </w:trPr>
        <w:tc>
          <w:tcPr>
            <w:tcW w:w="420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6645358C" w14:textId="77777777" w:rsidR="00207E12" w:rsidRDefault="00207E12" w:rsidP="000C5B73">
            <w:pPr>
              <w:tabs>
                <w:tab w:val="num" w:pos="900"/>
              </w:tabs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42716" w14:textId="333316EB" w:rsidR="00207E12" w:rsidRPr="00222891" w:rsidRDefault="0066165D" w:rsidP="000C5B73">
            <w:pPr>
              <w:jc w:val="center"/>
            </w:pPr>
            <w:r>
              <w:t>PX30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C27B1" w14:textId="5E5B22EF" w:rsidR="00207E12" w:rsidRPr="00222891" w:rsidRDefault="0066165D" w:rsidP="000C5B73">
            <w:pPr>
              <w:jc w:val="center"/>
            </w:pPr>
            <w:r>
              <w:t>CSIRO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BB40C" w14:textId="346CFB8F" w:rsidR="00207E12" w:rsidRPr="00222891" w:rsidRDefault="0066165D" w:rsidP="000C5B73">
            <w:pPr>
              <w:jc w:val="center"/>
            </w:pPr>
            <w:r>
              <w:t>HDX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2657C" w14:textId="534AA0F3" w:rsidR="00207E12" w:rsidRPr="00222891" w:rsidRDefault="0066165D" w:rsidP="000C5B73">
            <w:pPr>
              <w:jc w:val="center"/>
            </w:pPr>
            <w:r>
              <w:t>XBT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872F36" w14:textId="2BC59EE6" w:rsidR="00207E12" w:rsidRPr="00222891" w:rsidRDefault="00BC36F1" w:rsidP="000C5B73">
            <w:pPr>
              <w:jc w:val="center"/>
            </w:pPr>
            <w:r>
              <w:t>1</w:t>
            </w:r>
          </w:p>
        </w:tc>
      </w:tr>
      <w:tr w:rsidR="00207E12" w14:paraId="606473A9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44"/>
        </w:trPr>
        <w:tc>
          <w:tcPr>
            <w:tcW w:w="420" w:type="dxa"/>
            <w:vMerge/>
            <w:tcBorders>
              <w:right w:val="single" w:sz="12" w:space="0" w:color="auto"/>
            </w:tcBorders>
            <w:vAlign w:val="center"/>
          </w:tcPr>
          <w:p w14:paraId="24536BDA" w14:textId="77777777" w:rsidR="00207E12" w:rsidRDefault="00207E12" w:rsidP="000C5B73">
            <w:pPr>
              <w:tabs>
                <w:tab w:val="num" w:pos="900"/>
              </w:tabs>
            </w:pP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D5487" w14:textId="58DE88A4" w:rsidR="00207E12" w:rsidRPr="00222891" w:rsidRDefault="0066165D" w:rsidP="000C5B73">
            <w:pPr>
              <w:jc w:val="center"/>
            </w:pPr>
            <w:r>
              <w:t>PX34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79B7" w14:textId="15F63A0B" w:rsidR="00207E12" w:rsidRPr="00222891" w:rsidRDefault="0066165D" w:rsidP="000C5B73">
            <w:pPr>
              <w:jc w:val="center"/>
            </w:pPr>
            <w:r>
              <w:t>CSIRO</w:t>
            </w:r>
          </w:p>
        </w:tc>
        <w:tc>
          <w:tcPr>
            <w:tcW w:w="3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CA1D93" w14:textId="45CC4D2D" w:rsidR="00207E12" w:rsidRPr="00222891" w:rsidRDefault="0066165D" w:rsidP="000C5B73">
            <w:pPr>
              <w:jc w:val="center"/>
            </w:pPr>
            <w:r>
              <w:t>HDX</w:t>
            </w:r>
          </w:p>
        </w:tc>
        <w:tc>
          <w:tcPr>
            <w:tcW w:w="5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ACF9F" w14:textId="2E608E63" w:rsidR="00207E12" w:rsidRPr="00222891" w:rsidRDefault="0066165D" w:rsidP="000C5B73">
            <w:pPr>
              <w:jc w:val="center"/>
            </w:pPr>
            <w:r>
              <w:t>XBT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D5DCD" w14:textId="54998F91" w:rsidR="00207E12" w:rsidRPr="00222891" w:rsidRDefault="00BC36F1" w:rsidP="000C5B73">
            <w:pPr>
              <w:jc w:val="center"/>
            </w:pPr>
            <w:r>
              <w:t>1</w:t>
            </w:r>
          </w:p>
        </w:tc>
      </w:tr>
      <w:tr w:rsidR="00207E12" w14:paraId="11B8E543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44"/>
        </w:trPr>
        <w:tc>
          <w:tcPr>
            <w:tcW w:w="420" w:type="dxa"/>
            <w:vMerge/>
            <w:tcBorders>
              <w:right w:val="single" w:sz="12" w:space="0" w:color="auto"/>
            </w:tcBorders>
            <w:vAlign w:val="center"/>
          </w:tcPr>
          <w:p w14:paraId="08B613B5" w14:textId="77777777" w:rsidR="00207E12" w:rsidRDefault="00207E12" w:rsidP="000C5B73">
            <w:pPr>
              <w:tabs>
                <w:tab w:val="num" w:pos="900"/>
              </w:tabs>
            </w:pP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EBD27" w14:textId="77777777" w:rsidR="00207E12" w:rsidRPr="00131736" w:rsidRDefault="00207E12" w:rsidP="000C5B73">
            <w:pPr>
              <w:jc w:val="center"/>
              <w:rPr>
                <w:highlight w:val="yellow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B5610" w14:textId="1775919A" w:rsidR="00207E12" w:rsidRPr="00222891" w:rsidRDefault="0066165D" w:rsidP="000C5B73">
            <w:pPr>
              <w:jc w:val="center"/>
            </w:pPr>
            <w:r>
              <w:t>RAN</w:t>
            </w:r>
          </w:p>
        </w:tc>
        <w:tc>
          <w:tcPr>
            <w:tcW w:w="3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175EF" w14:textId="7341BFE3" w:rsidR="00207E12" w:rsidRPr="00222891" w:rsidRDefault="0066165D" w:rsidP="006616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Operational requirements and or hydrographical surveying</w:t>
            </w:r>
          </w:p>
        </w:tc>
        <w:tc>
          <w:tcPr>
            <w:tcW w:w="5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5CC446" w14:textId="5D718D6C" w:rsidR="00207E12" w:rsidRPr="00222891" w:rsidRDefault="0066165D" w:rsidP="000C5B73">
            <w:pPr>
              <w:jc w:val="center"/>
            </w:pPr>
            <w:r>
              <w:t>XBT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862EAA" w14:textId="1596D14F" w:rsidR="00207E12" w:rsidRPr="00222891" w:rsidRDefault="00BC36F1" w:rsidP="000C5B73">
            <w:pPr>
              <w:jc w:val="center"/>
            </w:pPr>
            <w:r>
              <w:t>N/A</w:t>
            </w:r>
          </w:p>
        </w:tc>
      </w:tr>
      <w:tr w:rsidR="00207E12" w14:paraId="68B489C6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2784" w:type="dxa"/>
            <w:gridSpan w:val="6"/>
            <w:tcBorders>
              <w:top w:val="nil"/>
              <w:bottom w:val="nil"/>
            </w:tcBorders>
          </w:tcPr>
          <w:p w14:paraId="5F6F5B14" w14:textId="77777777" w:rsidR="00207E12" w:rsidRDefault="00207E12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2046" w:type="dxa"/>
            <w:gridSpan w:val="10"/>
            <w:tcBorders>
              <w:top w:val="nil"/>
              <w:bottom w:val="nil"/>
            </w:tcBorders>
            <w:vAlign w:val="center"/>
          </w:tcPr>
          <w:p w14:paraId="00E19241" w14:textId="7AB72766" w:rsidR="00207E12" w:rsidRDefault="00207E12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207E12" w14:paraId="4AD2FAD0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5"/>
        </w:trPr>
        <w:tc>
          <w:tcPr>
            <w:tcW w:w="42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11659AE" w14:textId="77777777" w:rsidR="00207E12" w:rsidRDefault="00207E12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017B4AF8" w14:textId="77777777" w:rsidR="00207E12" w:rsidRDefault="00207E12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26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5801734D" w14:textId="77777777" w:rsidR="00207E12" w:rsidRDefault="00207E12">
            <w:pPr>
              <w:tabs>
                <w:tab w:val="num" w:pos="900"/>
              </w:tabs>
              <w:rPr>
                <w:b/>
                <w:bCs/>
              </w:rPr>
            </w:pPr>
          </w:p>
        </w:tc>
        <w:tc>
          <w:tcPr>
            <w:tcW w:w="1118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1F7CF27" w14:textId="4E06052D" w:rsidR="00207E12" w:rsidRDefault="00207E12">
            <w:pPr>
              <w:tabs>
                <w:tab w:val="num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Data management</w:t>
            </w:r>
          </w:p>
        </w:tc>
      </w:tr>
      <w:tr w:rsidR="005505EF" w14:paraId="75230C74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99"/>
        </w:trPr>
        <w:tc>
          <w:tcPr>
            <w:tcW w:w="420" w:type="dxa"/>
            <w:tcBorders>
              <w:top w:val="nil"/>
              <w:right w:val="single" w:sz="12" w:space="0" w:color="auto"/>
            </w:tcBorders>
            <w:vAlign w:val="center"/>
          </w:tcPr>
          <w:p w14:paraId="1AECD54E" w14:textId="77777777" w:rsidR="005505EF" w:rsidRDefault="005505EF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BFDFB7" w14:textId="77777777" w:rsidR="005505EF" w:rsidRDefault="005505EF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74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F622CE" w14:textId="79B4FED3" w:rsidR="005505EF" w:rsidRDefault="005505EF" w:rsidP="00D42ACF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BUFR messages on the GTS in 2017</w:t>
            </w:r>
          </w:p>
        </w:tc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6A222EF" w14:textId="4AB136A6" w:rsidR="005505EF" w:rsidRDefault="005505EF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 of delayed-mode data</w:t>
            </w:r>
          </w:p>
        </w:tc>
      </w:tr>
      <w:tr w:rsidR="005505EF" w14:paraId="4BE3ED10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64"/>
        </w:trPr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5CA1B1FA" w14:textId="77777777" w:rsidR="005505EF" w:rsidRDefault="005505EF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2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35BD21" w14:textId="512D4194" w:rsidR="005505EF" w:rsidRDefault="0066165D" w:rsidP="000C5B73">
            <w:pPr>
              <w:jc w:val="center"/>
            </w:pPr>
            <w:r>
              <w:t>BOM</w:t>
            </w:r>
          </w:p>
        </w:tc>
        <w:tc>
          <w:tcPr>
            <w:tcW w:w="7408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DAD4B" w14:textId="77777777" w:rsidR="0066165D" w:rsidRDefault="0066165D" w:rsidP="0066165D">
            <w:pPr>
              <w:jc w:val="center"/>
              <w:rPr>
                <w:b/>
              </w:rPr>
            </w:pPr>
            <w:r w:rsidRPr="001C045D">
              <w:rPr>
                <w:b/>
              </w:rPr>
              <w:t>Total: 1575</w:t>
            </w:r>
          </w:p>
          <w:p w14:paraId="22A577C0" w14:textId="5D9E15FF" w:rsidR="005505EF" w:rsidRPr="002A6737" w:rsidRDefault="0066165D" w:rsidP="0066165D">
            <w:pPr>
              <w:jc w:val="center"/>
            </w:pPr>
            <w:r>
              <w:t>9V8218 (905), VNVZ (531), VRDU8 (40), VRDE7 (41), VRDN3 (4), VRGE3 (54)</w:t>
            </w:r>
          </w:p>
        </w:tc>
        <w:tc>
          <w:tcPr>
            <w:tcW w:w="4374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EFD5A5" w14:textId="3B4A878C" w:rsidR="005505EF" w:rsidRPr="002A6737" w:rsidRDefault="0066165D" w:rsidP="000C5B73">
            <w:pPr>
              <w:jc w:val="center"/>
            </w:pPr>
            <w:r w:rsidRPr="00BC7D99">
              <w:t>US NODC</w:t>
            </w:r>
            <w:r>
              <w:t>, AODN</w:t>
            </w:r>
          </w:p>
        </w:tc>
      </w:tr>
      <w:tr w:rsidR="005505EF" w14:paraId="1165FF19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03"/>
        </w:trPr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020A5BA7" w14:textId="77777777" w:rsidR="005505EF" w:rsidRDefault="005505EF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6ACB2A" w14:textId="2484297C" w:rsidR="005505EF" w:rsidRDefault="0066165D" w:rsidP="000C5B73">
            <w:pPr>
              <w:jc w:val="center"/>
            </w:pPr>
            <w:r>
              <w:t>CSIRO</w:t>
            </w:r>
          </w:p>
        </w:tc>
        <w:tc>
          <w:tcPr>
            <w:tcW w:w="74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25C75" w14:textId="77777777" w:rsidR="0066165D" w:rsidRPr="001C045D" w:rsidRDefault="0066165D" w:rsidP="0066165D">
            <w:pPr>
              <w:jc w:val="center"/>
              <w:rPr>
                <w:b/>
              </w:rPr>
            </w:pPr>
            <w:r w:rsidRPr="001C045D">
              <w:rPr>
                <w:b/>
              </w:rPr>
              <w:t>Total: 779</w:t>
            </w:r>
          </w:p>
          <w:p w14:paraId="3600FEA0" w14:textId="3A11C80D" w:rsidR="005505EF" w:rsidRPr="00222891" w:rsidRDefault="0066165D" w:rsidP="0066165D">
            <w:pPr>
              <w:jc w:val="center"/>
            </w:pPr>
            <w:r w:rsidRPr="001C045D">
              <w:t>9V3581 (106), 9V9713 (210), 9V9832 (203), FHZI (164), OWKF2 (96)</w:t>
            </w:r>
          </w:p>
        </w:tc>
        <w:tc>
          <w:tcPr>
            <w:tcW w:w="43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0DF9" w14:textId="095AD82D" w:rsidR="005505EF" w:rsidRPr="00222891" w:rsidRDefault="0066165D" w:rsidP="000C5B73">
            <w:pPr>
              <w:jc w:val="center"/>
            </w:pPr>
            <w:r w:rsidRPr="00BC7D99">
              <w:t>US NODC</w:t>
            </w:r>
            <w:r>
              <w:t>, AODN</w:t>
            </w:r>
          </w:p>
        </w:tc>
      </w:tr>
      <w:tr w:rsidR="005505EF" w14:paraId="017628CF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16"/>
        </w:trPr>
        <w:tc>
          <w:tcPr>
            <w:tcW w:w="420" w:type="dxa"/>
            <w:tcBorders>
              <w:bottom w:val="nil"/>
              <w:right w:val="single" w:sz="12" w:space="0" w:color="auto"/>
            </w:tcBorders>
            <w:vAlign w:val="center"/>
          </w:tcPr>
          <w:p w14:paraId="10F81C4E" w14:textId="77777777" w:rsidR="005505EF" w:rsidRDefault="005505EF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6294FC" w14:textId="5E238420" w:rsidR="005505EF" w:rsidRDefault="0066165D" w:rsidP="000C5B73">
            <w:pPr>
              <w:jc w:val="center"/>
            </w:pPr>
            <w:r>
              <w:t>RAN</w:t>
            </w:r>
          </w:p>
        </w:tc>
        <w:tc>
          <w:tcPr>
            <w:tcW w:w="74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0B2F4" w14:textId="77777777" w:rsidR="0066165D" w:rsidRDefault="0066165D" w:rsidP="0066165D">
            <w:pPr>
              <w:jc w:val="center"/>
            </w:pPr>
            <w:r w:rsidRPr="001C045D">
              <w:rPr>
                <w:b/>
              </w:rPr>
              <w:t>Total: 208</w:t>
            </w:r>
            <w:r>
              <w:t xml:space="preserve"> </w:t>
            </w:r>
          </w:p>
          <w:p w14:paraId="75FA474F" w14:textId="159E1515" w:rsidR="005505EF" w:rsidRPr="00222891" w:rsidRDefault="0066165D" w:rsidP="0066165D">
            <w:pPr>
              <w:jc w:val="center"/>
            </w:pPr>
            <w:r>
              <w:t>SHIP (208)</w:t>
            </w:r>
          </w:p>
        </w:tc>
        <w:tc>
          <w:tcPr>
            <w:tcW w:w="4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8E91A5" w14:textId="374057C8" w:rsidR="005505EF" w:rsidRPr="00222891" w:rsidRDefault="0066165D" w:rsidP="000C5B73">
            <w:pPr>
              <w:jc w:val="center"/>
            </w:pPr>
            <w:r>
              <w:t>RAN (not distributed)</w:t>
            </w:r>
          </w:p>
        </w:tc>
      </w:tr>
      <w:tr w:rsidR="00673B85" w14:paraId="0D981442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02" w:type="dxa"/>
          <w:cantSplit/>
          <w:trHeight w:val="397"/>
        </w:trPr>
        <w:tc>
          <w:tcPr>
            <w:tcW w:w="46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F9D6695" w14:textId="15C89175" w:rsidR="00673B85" w:rsidRDefault="000C5B73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lastRenderedPageBreak/>
              <w:br w:type="page"/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4752904" w14:textId="77777777"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331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B32B7C" w14:textId="77777777"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Major challenges and difficulties:</w:t>
            </w:r>
          </w:p>
        </w:tc>
      </w:tr>
      <w:tr w:rsidR="00673B85" w14:paraId="2E05BE21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02" w:type="dxa"/>
          <w:cantSplit/>
          <w:trHeight w:val="397"/>
        </w:trPr>
        <w:tc>
          <w:tcPr>
            <w:tcW w:w="46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4DE425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633D0" w14:textId="77777777" w:rsidR="00673B85" w:rsidRDefault="00673B85"/>
          <w:p w14:paraId="3C098632" w14:textId="77777777" w:rsidR="0066165D" w:rsidRDefault="0066165D" w:rsidP="0066165D">
            <w:r>
              <w:t xml:space="preserve">BOM: IX12 is not currently a routine shipping route and consequently has not been sampled since early 2016. Frequent shipping changes were required for PX02. </w:t>
            </w:r>
          </w:p>
          <w:p w14:paraId="546E100B" w14:textId="77777777" w:rsidR="0066165D" w:rsidRDefault="0066165D" w:rsidP="0066165D">
            <w:r>
              <w:t xml:space="preserve">Real-time Argos communications continue to be minimal for PX11-IX22 and PX-02, for unknown reasons. Bathymessages (JJVV) from these ships are sent manually to the GTS, with a time delay. </w:t>
            </w:r>
            <w:r>
              <w:br/>
            </w:r>
          </w:p>
          <w:p w14:paraId="1D6A54B5" w14:textId="77777777" w:rsidR="0066165D" w:rsidRDefault="0066165D" w:rsidP="0066165D">
            <w:r>
              <w:t>RAN: Upgrade of XP laptops on some ships to Windows 10 required considerable assistance for installation and configuration of Turo XBT 5.02 or Turo XBT 5.03 software.</w:t>
            </w:r>
          </w:p>
          <w:p w14:paraId="13406E03" w14:textId="77777777" w:rsidR="0066165D" w:rsidRDefault="0066165D" w:rsidP="0066165D"/>
          <w:p w14:paraId="0F97C8EE" w14:textId="116C956B" w:rsidR="00CC5D17" w:rsidRDefault="00BC36F1">
            <w:r>
              <w:t>CSIRO: F</w:t>
            </w:r>
            <w:r w:rsidR="0066165D">
              <w:t>unding support has been reduced for the program for the two years</w:t>
            </w:r>
            <w:r>
              <w:t>, ending</w:t>
            </w:r>
            <w:r w:rsidR="0066165D">
              <w:t xml:space="preserve"> June 30 2019. We will continue to manage the program as is</w:t>
            </w:r>
            <w:r>
              <w:t>,</w:t>
            </w:r>
            <w:r w:rsidR="0066165D">
              <w:t xml:space="preserve"> with support from other projects within CSIRO.</w:t>
            </w:r>
          </w:p>
          <w:p w14:paraId="4D040377" w14:textId="77777777" w:rsidR="00CC5D17" w:rsidRDefault="00CC5D17"/>
        </w:tc>
      </w:tr>
      <w:tr w:rsidR="00673B85" w14:paraId="33DE8299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02" w:type="dxa"/>
          <w:trHeight w:val="397"/>
        </w:trPr>
        <w:tc>
          <w:tcPr>
            <w:tcW w:w="1432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2D5BBFEC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673B85" w14:paraId="24174F81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02" w:type="dxa"/>
          <w:cantSplit/>
          <w:trHeight w:val="420"/>
        </w:trPr>
        <w:tc>
          <w:tcPr>
            <w:tcW w:w="468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7A44F475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2631448" w14:textId="77777777"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15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6E0DD7A9" w14:textId="77777777"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Research / development / testing:</w:t>
            </w:r>
          </w:p>
        </w:tc>
      </w:tr>
      <w:tr w:rsidR="00673B85" w14:paraId="61B0E48C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02" w:type="dxa"/>
          <w:cantSplit/>
          <w:trHeight w:val="420"/>
        </w:trPr>
        <w:tc>
          <w:tcPr>
            <w:tcW w:w="468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2D51CAED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E2AF61" w14:textId="77777777" w:rsidR="008F4663" w:rsidRDefault="008F4663" w:rsidP="000C5B73">
            <w:pPr>
              <w:rPr>
                <w:bCs/>
              </w:rPr>
            </w:pPr>
          </w:p>
          <w:p w14:paraId="546EE870" w14:textId="77777777" w:rsidR="00673B85" w:rsidRDefault="00673B85">
            <w:pPr>
              <w:rPr>
                <w:b/>
                <w:bCs/>
              </w:rPr>
            </w:pPr>
          </w:p>
          <w:p w14:paraId="3DD8067A" w14:textId="77777777" w:rsidR="00CC5D17" w:rsidRDefault="00CC5D17">
            <w:pPr>
              <w:rPr>
                <w:b/>
                <w:bCs/>
              </w:rPr>
            </w:pPr>
          </w:p>
          <w:p w14:paraId="237D3E7A" w14:textId="77777777" w:rsidR="00CC5D17" w:rsidRDefault="00CC5D17">
            <w:pPr>
              <w:rPr>
                <w:b/>
                <w:bCs/>
              </w:rPr>
            </w:pPr>
          </w:p>
          <w:p w14:paraId="16D2A517" w14:textId="77777777" w:rsidR="00CC5D17" w:rsidRDefault="00CC5D17">
            <w:pPr>
              <w:rPr>
                <w:b/>
                <w:bCs/>
              </w:rPr>
            </w:pPr>
          </w:p>
          <w:p w14:paraId="2A1423DF" w14:textId="77777777" w:rsidR="00673B85" w:rsidRDefault="00673B85">
            <w:pPr>
              <w:rPr>
                <w:b/>
                <w:bCs/>
              </w:rPr>
            </w:pPr>
          </w:p>
        </w:tc>
      </w:tr>
      <w:tr w:rsidR="00673B85" w14:paraId="65D5990A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02" w:type="dxa"/>
          <w:trHeight w:val="397"/>
        </w:trPr>
        <w:tc>
          <w:tcPr>
            <w:tcW w:w="1432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5A3CB416" w14:textId="77777777" w:rsidR="00673B85" w:rsidRDefault="00673B85">
            <w:pPr>
              <w:rPr>
                <w:b/>
                <w:bCs/>
              </w:rPr>
            </w:pPr>
          </w:p>
        </w:tc>
      </w:tr>
      <w:tr w:rsidR="00673B85" w14:paraId="0CC95080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02" w:type="dxa"/>
          <w:cantSplit/>
          <w:trHeight w:val="420"/>
        </w:trPr>
        <w:tc>
          <w:tcPr>
            <w:tcW w:w="468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E5D07CC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200FDEA" w14:textId="77777777"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13315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5B19EDEC" w14:textId="77777777"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comments:</w:t>
            </w:r>
          </w:p>
        </w:tc>
      </w:tr>
      <w:tr w:rsidR="00673B85" w14:paraId="6FF73EFA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02" w:type="dxa"/>
          <w:cantSplit/>
          <w:trHeight w:val="420"/>
        </w:trPr>
        <w:tc>
          <w:tcPr>
            <w:tcW w:w="468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22220935" w14:textId="77777777"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5B820" w14:textId="77777777" w:rsidR="0066165D" w:rsidRDefault="0066165D" w:rsidP="0066165D">
            <w:pPr>
              <w:rPr>
                <w:bCs/>
              </w:rPr>
            </w:pPr>
          </w:p>
          <w:p w14:paraId="6F4C1920" w14:textId="510B541E" w:rsidR="0066165D" w:rsidRPr="00B53D45" w:rsidRDefault="0066165D" w:rsidP="0066165D">
            <w:pPr>
              <w:rPr>
                <w:bCs/>
              </w:rPr>
            </w:pPr>
            <w:r w:rsidRPr="00B53D45">
              <w:rPr>
                <w:bCs/>
              </w:rPr>
              <w:t xml:space="preserve">BOM: </w:t>
            </w:r>
            <w:r w:rsidR="00BC36F1">
              <w:rPr>
                <w:bCs/>
              </w:rPr>
              <w:t>A</w:t>
            </w:r>
            <w:r w:rsidR="00BC36F1">
              <w:rPr>
                <w:bCs/>
              </w:rPr>
              <w:t>s of 18 August 2017</w:t>
            </w:r>
            <w:r w:rsidR="00BC36F1">
              <w:rPr>
                <w:bCs/>
              </w:rPr>
              <w:t xml:space="preserve">, all </w:t>
            </w:r>
            <w:r w:rsidRPr="00B53D45">
              <w:rPr>
                <w:bCs/>
              </w:rPr>
              <w:t>Devi</w:t>
            </w:r>
            <w:r>
              <w:rPr>
                <w:bCs/>
              </w:rPr>
              <w:t xml:space="preserve">l XBT </w:t>
            </w:r>
            <w:r w:rsidR="00BC36F1">
              <w:rPr>
                <w:bCs/>
              </w:rPr>
              <w:t>systems</w:t>
            </w:r>
            <w:r>
              <w:rPr>
                <w:bCs/>
              </w:rPr>
              <w:t xml:space="preserve"> ha</w:t>
            </w:r>
            <w:r w:rsidR="00BC36F1">
              <w:rPr>
                <w:bCs/>
              </w:rPr>
              <w:t xml:space="preserve">ve </w:t>
            </w:r>
            <w:r>
              <w:rPr>
                <w:bCs/>
              </w:rPr>
              <w:t xml:space="preserve">been removed from </w:t>
            </w:r>
            <w:r w:rsidR="00BC36F1">
              <w:rPr>
                <w:bCs/>
              </w:rPr>
              <w:t xml:space="preserve">our </w:t>
            </w:r>
            <w:r w:rsidR="00821932">
              <w:rPr>
                <w:bCs/>
              </w:rPr>
              <w:t xml:space="preserve">XBT SOOP network. Our XBT SOOP now uses </w:t>
            </w:r>
            <w:r w:rsidR="00BC36F1">
              <w:rPr>
                <w:bCs/>
              </w:rPr>
              <w:t>Turo XBT Quoll systems</w:t>
            </w:r>
            <w:r w:rsidR="00821932">
              <w:rPr>
                <w:bCs/>
              </w:rPr>
              <w:t>, which correctly calculates the unique CRC profile tag</w:t>
            </w:r>
            <w:r>
              <w:rPr>
                <w:bCs/>
              </w:rPr>
              <w:t>.</w:t>
            </w:r>
            <w:r w:rsidR="0082193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14:paraId="0EC7ED68" w14:textId="77777777" w:rsidR="008F4663" w:rsidRDefault="008F4663" w:rsidP="00626CCC">
            <w:pPr>
              <w:rPr>
                <w:rFonts w:cs="Arial"/>
                <w:lang w:eastAsia="en-AU"/>
              </w:rPr>
            </w:pPr>
          </w:p>
          <w:p w14:paraId="26EB5645" w14:textId="77777777" w:rsidR="00673B85" w:rsidRDefault="00673B85">
            <w:pPr>
              <w:rPr>
                <w:b/>
                <w:bCs/>
              </w:rPr>
            </w:pPr>
            <w:bookmarkStart w:id="0" w:name="_GoBack"/>
            <w:bookmarkEnd w:id="0"/>
          </w:p>
          <w:p w14:paraId="0C609315" w14:textId="77777777" w:rsidR="00673B85" w:rsidRDefault="00673B85">
            <w:pPr>
              <w:rPr>
                <w:b/>
                <w:bCs/>
              </w:rPr>
            </w:pPr>
          </w:p>
        </w:tc>
      </w:tr>
      <w:tr w:rsidR="00673B85" w14:paraId="2E4E9CCA" w14:textId="77777777" w:rsidTr="0066165D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02" w:type="dxa"/>
          <w:trHeight w:val="397"/>
        </w:trPr>
        <w:tc>
          <w:tcPr>
            <w:tcW w:w="14328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B37FF6B" w14:textId="77777777" w:rsidR="00673B85" w:rsidRDefault="00673B85">
            <w:pPr>
              <w:rPr>
                <w:b/>
                <w:bCs/>
              </w:rPr>
            </w:pPr>
          </w:p>
        </w:tc>
      </w:tr>
    </w:tbl>
    <w:p w14:paraId="18E1C109" w14:textId="77777777" w:rsidR="00673B85" w:rsidRDefault="00673B85"/>
    <w:sectPr w:rsidR="00673B85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A107A" w14:textId="77777777" w:rsidR="0074360A" w:rsidRDefault="0074360A">
      <w:r>
        <w:separator/>
      </w:r>
    </w:p>
  </w:endnote>
  <w:endnote w:type="continuationSeparator" w:id="0">
    <w:p w14:paraId="5430AAC4" w14:textId="77777777" w:rsidR="0074360A" w:rsidRDefault="0074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EF13C" w14:textId="77777777" w:rsidR="0074360A" w:rsidRDefault="0074360A">
      <w:r>
        <w:separator/>
      </w:r>
    </w:p>
  </w:footnote>
  <w:footnote w:type="continuationSeparator" w:id="0">
    <w:p w14:paraId="614A250C" w14:textId="77777777" w:rsidR="0074360A" w:rsidRDefault="0074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6C6EE" w14:textId="08734C98" w:rsidR="00083BAD" w:rsidRDefault="00083BAD">
    <w:pPr>
      <w:pStyle w:val="Header"/>
      <w:jc w:val="right"/>
      <w:rPr>
        <w:b/>
        <w:bCs/>
      </w:rPr>
    </w:pPr>
    <w:r>
      <w:rPr>
        <w:b/>
        <w:bCs/>
      </w:rPr>
      <w:t xml:space="preserve">SOOP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821932">
      <w:rPr>
        <w:rStyle w:val="PageNumber"/>
        <w:b/>
        <w:bCs/>
        <w:noProof/>
      </w:rPr>
      <w:t>2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16"/>
    <w:rsid w:val="00061A7F"/>
    <w:rsid w:val="00083BAD"/>
    <w:rsid w:val="000C5B73"/>
    <w:rsid w:val="00207E12"/>
    <w:rsid w:val="002D17B5"/>
    <w:rsid w:val="003766BE"/>
    <w:rsid w:val="00545A09"/>
    <w:rsid w:val="005505EF"/>
    <w:rsid w:val="00583354"/>
    <w:rsid w:val="005B0F16"/>
    <w:rsid w:val="00626CCC"/>
    <w:rsid w:val="00652089"/>
    <w:rsid w:val="0066165D"/>
    <w:rsid w:val="00673B85"/>
    <w:rsid w:val="007362C2"/>
    <w:rsid w:val="0074360A"/>
    <w:rsid w:val="007A3DA8"/>
    <w:rsid w:val="00821932"/>
    <w:rsid w:val="008F4663"/>
    <w:rsid w:val="00A73442"/>
    <w:rsid w:val="00AB5BD9"/>
    <w:rsid w:val="00AE3C28"/>
    <w:rsid w:val="00B532A1"/>
    <w:rsid w:val="00B76997"/>
    <w:rsid w:val="00B867D8"/>
    <w:rsid w:val="00BC36F1"/>
    <w:rsid w:val="00C025E0"/>
    <w:rsid w:val="00C05241"/>
    <w:rsid w:val="00C562C5"/>
    <w:rsid w:val="00C63909"/>
    <w:rsid w:val="00CC5D17"/>
    <w:rsid w:val="00D20DEF"/>
    <w:rsid w:val="00D42ACF"/>
    <w:rsid w:val="00D6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A65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2CBA-B668-4A18-AA2F-681F83B6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Lisa Krummel</cp:lastModifiedBy>
  <cp:revision>6</cp:revision>
  <cp:lastPrinted>2003-03-12T15:14:00Z</cp:lastPrinted>
  <dcterms:created xsi:type="dcterms:W3CDTF">2018-03-16T03:50:00Z</dcterms:created>
  <dcterms:modified xsi:type="dcterms:W3CDTF">2018-04-10T04:34:00Z</dcterms:modified>
</cp:coreProperties>
</file>