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7" w:type="pct"/>
        <w:tblInd w:w="-164" w:type="dxa"/>
        <w:tblLayout w:type="fixed"/>
        <w:tblCellMar>
          <w:left w:w="0" w:type="dxa"/>
          <w:right w:w="0" w:type="dxa"/>
        </w:tblCellMar>
        <w:tblLook w:val="0000" w:firstRow="0" w:lastRow="0" w:firstColumn="0" w:lastColumn="0" w:noHBand="0" w:noVBand="0"/>
      </w:tblPr>
      <w:tblGrid>
        <w:gridCol w:w="4980"/>
        <w:gridCol w:w="4981"/>
      </w:tblGrid>
      <w:tr w:rsidR="0060538B" w:rsidRPr="00A657DF" w14:paraId="2CA3EFE4" w14:textId="77777777" w:rsidTr="0023694C">
        <w:trPr>
          <w:cantSplit/>
          <w:trHeight w:val="851"/>
        </w:trPr>
        <w:tc>
          <w:tcPr>
            <w:tcW w:w="2500" w:type="pct"/>
          </w:tcPr>
          <w:p w14:paraId="54C95D46" w14:textId="13878E4A" w:rsidR="0060538B" w:rsidRPr="00A657DF" w:rsidRDefault="00A95D6A" w:rsidP="0023694C">
            <w:pPr>
              <w:pStyle w:val="BodyText3"/>
              <w:widowControl/>
              <w:jc w:val="center"/>
              <w:rPr>
                <w:rFonts w:ascii="Trebuchet MS" w:hAnsi="Trebuchet MS" w:cs="Arial"/>
                <w:b/>
                <w:sz w:val="24"/>
                <w:szCs w:val="24"/>
                <w:lang w:val="en-GB"/>
              </w:rPr>
            </w:pPr>
            <w:r>
              <w:rPr>
                <w:rFonts w:ascii="Trebuchet MS" w:hAnsi="Trebuchet MS" w:cs="Arial"/>
                <w:b/>
                <w:sz w:val="24"/>
                <w:szCs w:val="24"/>
                <w:lang w:val="en-GB"/>
              </w:rPr>
              <w:t xml:space="preserve"> </w:t>
            </w:r>
            <w:r w:rsidR="0060538B">
              <w:rPr>
                <w:rFonts w:ascii="Trebuchet MS" w:hAnsi="Trebuchet MS" w:cs="Arial"/>
                <w:b/>
                <w:noProof/>
                <w:snapToGrid/>
                <w:sz w:val="24"/>
                <w:szCs w:val="24"/>
                <w:lang w:val="en-GB" w:eastAsia="zh-TW"/>
              </w:rPr>
              <w:drawing>
                <wp:inline distT="0" distB="0" distL="0" distR="0" wp14:anchorId="726D3304" wp14:editId="624B14F7">
                  <wp:extent cx="906145" cy="990600"/>
                  <wp:effectExtent l="0" t="0" r="8255" b="0"/>
                  <wp:docPr id="1" name="Picture 1" descr="wmo_logo_notext_blue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notext_blue_go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90600"/>
                          </a:xfrm>
                          <a:prstGeom prst="rect">
                            <a:avLst/>
                          </a:prstGeom>
                          <a:noFill/>
                          <a:ln>
                            <a:noFill/>
                          </a:ln>
                        </pic:spPr>
                      </pic:pic>
                    </a:graphicData>
                  </a:graphic>
                </wp:inline>
              </w:drawing>
            </w:r>
          </w:p>
          <w:p w14:paraId="4C0C1BC6" w14:textId="77777777" w:rsidR="0060538B" w:rsidRPr="00A657DF" w:rsidRDefault="0060538B" w:rsidP="0023694C">
            <w:pPr>
              <w:pStyle w:val="BodyText3"/>
              <w:widowControl/>
              <w:jc w:val="center"/>
              <w:rPr>
                <w:rFonts w:ascii="Trebuchet MS" w:hAnsi="Trebuchet MS" w:cs="Arial"/>
                <w:b/>
                <w:sz w:val="24"/>
                <w:szCs w:val="24"/>
                <w:lang w:val="en-GB"/>
              </w:rPr>
            </w:pPr>
          </w:p>
          <w:p w14:paraId="07925080" w14:textId="77777777" w:rsidR="0060538B" w:rsidRPr="00A657DF" w:rsidRDefault="0060538B" w:rsidP="0023694C">
            <w:pPr>
              <w:pStyle w:val="BodyText3"/>
              <w:widowControl/>
              <w:jc w:val="center"/>
              <w:rPr>
                <w:rFonts w:ascii="Tahoma" w:hAnsi="Tahoma" w:cs="Tahoma"/>
                <w:b/>
                <w:color w:val="333333"/>
                <w:sz w:val="20"/>
                <w:szCs w:val="20"/>
                <w:lang w:val="en-GB"/>
              </w:rPr>
            </w:pPr>
            <w:r w:rsidRPr="00A657DF">
              <w:rPr>
                <w:rFonts w:ascii="Tahoma" w:hAnsi="Tahoma" w:cs="Tahoma"/>
                <w:b/>
                <w:color w:val="333333"/>
                <w:sz w:val="20"/>
                <w:szCs w:val="20"/>
                <w:lang w:val="en-GB"/>
              </w:rPr>
              <w:t>World Meteorological</w:t>
            </w:r>
          </w:p>
          <w:p w14:paraId="1327029D" w14:textId="77777777" w:rsidR="0060538B" w:rsidRPr="00A657DF" w:rsidRDefault="0060538B" w:rsidP="0023694C">
            <w:pPr>
              <w:pStyle w:val="BodyText3"/>
              <w:widowControl/>
              <w:jc w:val="center"/>
              <w:rPr>
                <w:rFonts w:ascii="Trebuchet MS" w:hAnsi="Trebuchet MS" w:cs="Arial"/>
                <w:b/>
                <w:sz w:val="24"/>
                <w:szCs w:val="24"/>
                <w:lang w:val="en-GB"/>
              </w:rPr>
            </w:pPr>
            <w:r w:rsidRPr="00A657DF">
              <w:rPr>
                <w:rFonts w:ascii="Tahoma" w:hAnsi="Tahoma" w:cs="Tahoma"/>
                <w:b/>
                <w:color w:val="333333"/>
                <w:sz w:val="20"/>
                <w:szCs w:val="20"/>
                <w:lang w:val="en-GB"/>
              </w:rPr>
              <w:t>Organization</w:t>
            </w:r>
          </w:p>
        </w:tc>
        <w:tc>
          <w:tcPr>
            <w:tcW w:w="2500" w:type="pct"/>
            <w:vAlign w:val="center"/>
          </w:tcPr>
          <w:p w14:paraId="5A9BF8C8" w14:textId="77777777" w:rsidR="0060538B" w:rsidRPr="00A657DF" w:rsidRDefault="0060538B" w:rsidP="0023694C">
            <w:pPr>
              <w:jc w:val="center"/>
              <w:rPr>
                <w:rFonts w:ascii="Trebuchet MS" w:hAnsi="Trebuchet MS" w:cs="Arial"/>
                <w:b/>
                <w:sz w:val="24"/>
                <w:szCs w:val="24"/>
              </w:rPr>
            </w:pPr>
            <w:r>
              <w:rPr>
                <w:rFonts w:ascii="Trebuchet MS" w:hAnsi="Trebuchet MS" w:cs="Arial"/>
                <w:b/>
                <w:noProof/>
                <w:sz w:val="24"/>
                <w:szCs w:val="24"/>
                <w:lang w:val="en-GB" w:eastAsia="zh-TW"/>
              </w:rPr>
              <w:drawing>
                <wp:inline distT="0" distB="0" distL="0" distR="0" wp14:anchorId="757032F3" wp14:editId="6C5F91B4">
                  <wp:extent cx="3149600" cy="2802255"/>
                  <wp:effectExtent l="0" t="0" r="0" b="0"/>
                  <wp:docPr id="2" name="Picture 2" descr="IOC_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C_UNESCO_LOGO_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600" cy="2802255"/>
                          </a:xfrm>
                          <a:prstGeom prst="rect">
                            <a:avLst/>
                          </a:prstGeom>
                          <a:noFill/>
                          <a:ln>
                            <a:noFill/>
                          </a:ln>
                        </pic:spPr>
                      </pic:pic>
                    </a:graphicData>
                  </a:graphic>
                </wp:inline>
              </w:drawing>
            </w:r>
          </w:p>
        </w:tc>
      </w:tr>
      <w:tr w:rsidR="0060538B" w:rsidRPr="00A657DF" w14:paraId="5C3009A3" w14:textId="77777777" w:rsidTr="0023694C">
        <w:trPr>
          <w:cantSplit/>
          <w:trHeight w:val="851"/>
        </w:trPr>
        <w:tc>
          <w:tcPr>
            <w:tcW w:w="2500" w:type="pct"/>
          </w:tcPr>
          <w:p w14:paraId="2836D280" w14:textId="77777777" w:rsidR="0060538B" w:rsidRPr="00A657DF" w:rsidRDefault="0060538B" w:rsidP="0023694C">
            <w:pPr>
              <w:pStyle w:val="BodyText3"/>
              <w:widowControl/>
              <w:spacing w:before="120"/>
              <w:jc w:val="center"/>
              <w:rPr>
                <w:rFonts w:ascii="Trebuchet MS" w:hAnsi="Trebuchet MS" w:cs="Arial"/>
                <w:b/>
                <w:sz w:val="24"/>
                <w:szCs w:val="24"/>
                <w:lang w:val="en-GB"/>
              </w:rPr>
            </w:pPr>
            <w:r w:rsidRPr="00A657DF">
              <w:rPr>
                <w:rFonts w:ascii="Trebuchet MS" w:hAnsi="Trebuchet MS" w:cs="Arial"/>
                <w:b/>
                <w:sz w:val="24"/>
                <w:szCs w:val="24"/>
                <w:lang w:val="en-GB"/>
              </w:rPr>
              <w:t>WORLD METEOROLOGICAL ORGANIZATION</w:t>
            </w:r>
          </w:p>
          <w:p w14:paraId="5A3635B7" w14:textId="77777777" w:rsidR="0060538B" w:rsidRPr="00A657DF" w:rsidRDefault="0060538B" w:rsidP="0023694C">
            <w:pPr>
              <w:pStyle w:val="BodyText3"/>
              <w:widowControl/>
              <w:jc w:val="center"/>
              <w:rPr>
                <w:rFonts w:ascii="Trebuchet MS" w:hAnsi="Trebuchet MS" w:cs="Arial"/>
                <w:b/>
                <w:sz w:val="20"/>
                <w:szCs w:val="20"/>
                <w:lang w:val="en-GB"/>
              </w:rPr>
            </w:pPr>
          </w:p>
          <w:p w14:paraId="6CB796AD" w14:textId="77777777" w:rsidR="0060538B" w:rsidRPr="00A657DF" w:rsidRDefault="0060538B" w:rsidP="0023694C">
            <w:pPr>
              <w:pStyle w:val="BodyText3"/>
              <w:widowControl/>
              <w:jc w:val="center"/>
              <w:rPr>
                <w:rFonts w:ascii="Trebuchet MS" w:hAnsi="Trebuchet MS" w:cs="Arial"/>
                <w:b/>
                <w:sz w:val="20"/>
                <w:szCs w:val="20"/>
                <w:lang w:val="en-GB"/>
              </w:rPr>
            </w:pPr>
            <w:r w:rsidRPr="00A657DF">
              <w:rPr>
                <w:rFonts w:ascii="Trebuchet MS" w:hAnsi="Trebuchet MS" w:cs="Arial"/>
                <w:b/>
                <w:sz w:val="20"/>
                <w:szCs w:val="20"/>
                <w:lang w:val="en-GB"/>
              </w:rPr>
              <w:t>_____________</w:t>
            </w:r>
          </w:p>
        </w:tc>
        <w:tc>
          <w:tcPr>
            <w:tcW w:w="2500" w:type="pct"/>
          </w:tcPr>
          <w:p w14:paraId="5A1C6BF3" w14:textId="77777777" w:rsidR="0060538B" w:rsidRPr="00A657DF" w:rsidRDefault="0060538B" w:rsidP="0023694C">
            <w:pPr>
              <w:spacing w:before="120"/>
              <w:jc w:val="center"/>
              <w:rPr>
                <w:rFonts w:ascii="Trebuchet MS" w:hAnsi="Trebuchet MS" w:cs="Arial"/>
                <w:b/>
                <w:sz w:val="24"/>
                <w:szCs w:val="24"/>
              </w:rPr>
            </w:pPr>
            <w:r w:rsidRPr="00A657DF">
              <w:rPr>
                <w:rFonts w:ascii="Trebuchet MS" w:hAnsi="Trebuchet MS" w:cs="Arial"/>
                <w:b/>
                <w:sz w:val="24"/>
                <w:szCs w:val="24"/>
              </w:rPr>
              <w:t>INTERGOVERNMENTAL OCEANOGRAPHIC COMMISSION (OF UNESCO)</w:t>
            </w:r>
          </w:p>
          <w:p w14:paraId="0F6621EC" w14:textId="77777777" w:rsidR="0060538B" w:rsidRPr="00A657DF" w:rsidRDefault="0060538B" w:rsidP="0023694C">
            <w:pPr>
              <w:jc w:val="center"/>
              <w:rPr>
                <w:rFonts w:ascii="Trebuchet MS" w:hAnsi="Trebuchet MS" w:cs="Arial"/>
                <w:b/>
              </w:rPr>
            </w:pPr>
            <w:r w:rsidRPr="00A657DF">
              <w:rPr>
                <w:rFonts w:ascii="Trebuchet MS" w:hAnsi="Trebuchet MS" w:cs="Arial"/>
                <w:b/>
              </w:rPr>
              <w:t>_____________</w:t>
            </w:r>
          </w:p>
        </w:tc>
      </w:tr>
    </w:tbl>
    <w:p w14:paraId="39EEA72E" w14:textId="77777777" w:rsidR="0060538B" w:rsidRDefault="0060538B" w:rsidP="0060538B">
      <w:pPr>
        <w:jc w:val="both"/>
        <w:rPr>
          <w:rFonts w:ascii="Arial" w:hAnsi="Arial"/>
          <w:sz w:val="22"/>
        </w:rPr>
      </w:pPr>
    </w:p>
    <w:p w14:paraId="139057F2" w14:textId="77777777" w:rsidR="0060538B" w:rsidRDefault="0060538B" w:rsidP="0060538B">
      <w:pPr>
        <w:jc w:val="both"/>
        <w:rPr>
          <w:rFonts w:ascii="Arial" w:hAnsi="Arial"/>
          <w:sz w:val="22"/>
        </w:rPr>
      </w:pPr>
    </w:p>
    <w:p w14:paraId="238A964A" w14:textId="77777777" w:rsidR="0060538B" w:rsidRDefault="0060538B" w:rsidP="0060538B">
      <w:pPr>
        <w:jc w:val="both"/>
        <w:rPr>
          <w:rFonts w:ascii="Arial" w:hAnsi="Arial"/>
          <w:sz w:val="22"/>
        </w:rPr>
      </w:pPr>
    </w:p>
    <w:p w14:paraId="16B45147" w14:textId="77777777" w:rsidR="0060538B" w:rsidRDefault="0060538B" w:rsidP="0060538B">
      <w:pPr>
        <w:jc w:val="both"/>
        <w:rPr>
          <w:rFonts w:ascii="Arial" w:hAnsi="Arial"/>
          <w:sz w:val="22"/>
        </w:rPr>
      </w:pPr>
    </w:p>
    <w:p w14:paraId="1E9ED3B5" w14:textId="77777777" w:rsidR="0060538B" w:rsidRDefault="0060538B" w:rsidP="0060538B">
      <w:pPr>
        <w:jc w:val="both"/>
        <w:rPr>
          <w:rFonts w:ascii="Arial" w:hAnsi="Arial"/>
          <w:sz w:val="22"/>
        </w:rPr>
      </w:pPr>
    </w:p>
    <w:p w14:paraId="4E2C8219" w14:textId="77777777" w:rsidR="0060538B" w:rsidRDefault="0060538B" w:rsidP="0060538B">
      <w:pPr>
        <w:jc w:val="both"/>
        <w:rPr>
          <w:rFonts w:ascii="Arial" w:hAnsi="Arial"/>
          <w:sz w:val="22"/>
        </w:rPr>
      </w:pPr>
    </w:p>
    <w:p w14:paraId="1C87CD87" w14:textId="77777777" w:rsidR="0060538B" w:rsidRDefault="0060538B" w:rsidP="0060538B">
      <w:pPr>
        <w:jc w:val="both"/>
        <w:rPr>
          <w:rFonts w:ascii="Arial" w:hAnsi="Arial"/>
          <w:sz w:val="22"/>
        </w:rPr>
      </w:pPr>
    </w:p>
    <w:p w14:paraId="20E482B8" w14:textId="77777777" w:rsidR="0060538B" w:rsidRDefault="0060538B" w:rsidP="0060538B">
      <w:pPr>
        <w:jc w:val="both"/>
        <w:rPr>
          <w:rFonts w:ascii="Arial" w:hAnsi="Arial"/>
          <w:sz w:val="22"/>
        </w:rPr>
      </w:pPr>
    </w:p>
    <w:p w14:paraId="79779C0A" w14:textId="77777777" w:rsidR="0060538B" w:rsidRDefault="0060538B" w:rsidP="0060538B">
      <w:pPr>
        <w:jc w:val="both"/>
        <w:rPr>
          <w:rFonts w:ascii="Arial" w:hAnsi="Arial"/>
          <w:sz w:val="22"/>
        </w:rPr>
      </w:pPr>
    </w:p>
    <w:bookmarkStart w:id="0" w:name="TR_TITLE"/>
    <w:p w14:paraId="7CAA2B9B" w14:textId="77777777" w:rsidR="0060538B" w:rsidRPr="00CA17B9" w:rsidRDefault="0060538B" w:rsidP="0060538B">
      <w:pPr>
        <w:jc w:val="center"/>
        <w:rPr>
          <w:rFonts w:ascii="Arial" w:hAnsi="Arial" w:cs="Arial"/>
          <w:b/>
          <w:caps/>
          <w:sz w:val="40"/>
          <w:szCs w:val="40"/>
          <w:highlight w:val="yellow"/>
        </w:rPr>
      </w:pPr>
      <w:r w:rsidRPr="005D32E7">
        <w:rPr>
          <w:rFonts w:ascii="Arial" w:hAnsi="Arial" w:cs="Arial"/>
          <w:b/>
          <w:caps/>
          <w:sz w:val="40"/>
          <w:szCs w:val="40"/>
        </w:rPr>
        <w:fldChar w:fldCharType="begin">
          <w:ffData>
            <w:name w:val="TR_TITLE"/>
            <w:enabled/>
            <w:calcOnExit w:val="0"/>
            <w:textInput>
              <w:default w:val="Recommended algorithms for the computation of marine meteorological variables"/>
            </w:textInput>
          </w:ffData>
        </w:fldChar>
      </w:r>
      <w:r w:rsidRPr="005D32E7">
        <w:rPr>
          <w:rFonts w:ascii="Arial" w:hAnsi="Arial" w:cs="Arial"/>
          <w:b/>
          <w:caps/>
          <w:sz w:val="40"/>
          <w:szCs w:val="40"/>
        </w:rPr>
        <w:instrText xml:space="preserve"> FORMTEXT </w:instrText>
      </w:r>
      <w:r w:rsidRPr="005D32E7">
        <w:rPr>
          <w:rFonts w:ascii="Arial" w:hAnsi="Arial" w:cs="Arial"/>
          <w:b/>
          <w:caps/>
          <w:sz w:val="40"/>
          <w:szCs w:val="40"/>
        </w:rPr>
      </w:r>
      <w:r w:rsidRPr="005D32E7">
        <w:rPr>
          <w:rFonts w:ascii="Arial" w:hAnsi="Arial" w:cs="Arial"/>
          <w:b/>
          <w:caps/>
          <w:sz w:val="40"/>
          <w:szCs w:val="40"/>
        </w:rPr>
        <w:fldChar w:fldCharType="separate"/>
      </w:r>
      <w:r>
        <w:rPr>
          <w:rFonts w:ascii="Arial" w:hAnsi="Arial" w:cs="Arial"/>
          <w:b/>
          <w:caps/>
          <w:noProof/>
          <w:sz w:val="40"/>
          <w:szCs w:val="40"/>
        </w:rPr>
        <w:t>Recommended algorithms for the computation of marine meteorological variables</w:t>
      </w:r>
      <w:r w:rsidRPr="005D32E7">
        <w:rPr>
          <w:rFonts w:ascii="Arial" w:hAnsi="Arial" w:cs="Arial"/>
          <w:b/>
          <w:caps/>
          <w:sz w:val="40"/>
          <w:szCs w:val="40"/>
        </w:rPr>
        <w:fldChar w:fldCharType="end"/>
      </w:r>
      <w:bookmarkEnd w:id="0"/>
    </w:p>
    <w:p w14:paraId="2757E2CE" w14:textId="77777777" w:rsidR="0060538B" w:rsidRPr="00512398" w:rsidRDefault="0060538B" w:rsidP="0060538B">
      <w:pPr>
        <w:jc w:val="center"/>
        <w:rPr>
          <w:rFonts w:ascii="Arial" w:hAnsi="Arial" w:cs="Arial"/>
          <w:sz w:val="24"/>
          <w:szCs w:val="24"/>
        </w:rPr>
      </w:pPr>
    </w:p>
    <w:p w14:paraId="71A4B84C" w14:textId="77777777" w:rsidR="0060538B" w:rsidRPr="00512398" w:rsidRDefault="0060538B" w:rsidP="0060538B">
      <w:pPr>
        <w:jc w:val="center"/>
        <w:rPr>
          <w:rFonts w:ascii="Arial" w:hAnsi="Arial" w:cs="Arial"/>
          <w:sz w:val="24"/>
          <w:szCs w:val="24"/>
        </w:rPr>
      </w:pPr>
    </w:p>
    <w:p w14:paraId="573F360B" w14:textId="77777777" w:rsidR="0060538B" w:rsidRPr="00512398" w:rsidRDefault="0060538B" w:rsidP="0060538B">
      <w:pPr>
        <w:jc w:val="center"/>
        <w:rPr>
          <w:rFonts w:ascii="Arial" w:hAnsi="Arial" w:cs="Arial"/>
          <w:sz w:val="24"/>
          <w:szCs w:val="24"/>
        </w:rPr>
      </w:pPr>
    </w:p>
    <w:p w14:paraId="2F091658" w14:textId="77777777" w:rsidR="0060538B" w:rsidRPr="00512398" w:rsidRDefault="0060538B" w:rsidP="0060538B">
      <w:pPr>
        <w:jc w:val="center"/>
        <w:rPr>
          <w:rFonts w:ascii="Arial" w:hAnsi="Arial" w:cs="Arial"/>
          <w:sz w:val="24"/>
          <w:szCs w:val="24"/>
        </w:rPr>
      </w:pPr>
    </w:p>
    <w:p w14:paraId="0AAAF95A" w14:textId="77777777" w:rsidR="0060538B" w:rsidRPr="00512398" w:rsidRDefault="0060538B" w:rsidP="0060538B">
      <w:pPr>
        <w:jc w:val="center"/>
        <w:rPr>
          <w:rFonts w:ascii="Arial" w:hAnsi="Arial" w:cs="Arial"/>
          <w:sz w:val="24"/>
          <w:szCs w:val="24"/>
        </w:rPr>
      </w:pPr>
    </w:p>
    <w:p w14:paraId="5C2C9AD4" w14:textId="77777777" w:rsidR="0060538B" w:rsidRPr="00512398" w:rsidRDefault="0060538B" w:rsidP="0060538B">
      <w:pPr>
        <w:jc w:val="center"/>
        <w:rPr>
          <w:rFonts w:ascii="Arial" w:hAnsi="Arial" w:cs="Arial"/>
          <w:sz w:val="24"/>
          <w:szCs w:val="24"/>
        </w:rPr>
      </w:pPr>
    </w:p>
    <w:p w14:paraId="363CAC81" w14:textId="77777777" w:rsidR="0060538B" w:rsidRPr="00512398" w:rsidRDefault="0060538B" w:rsidP="0060538B">
      <w:pPr>
        <w:jc w:val="center"/>
        <w:rPr>
          <w:rFonts w:ascii="Arial" w:hAnsi="Arial" w:cs="Arial"/>
          <w:sz w:val="24"/>
          <w:szCs w:val="24"/>
        </w:rPr>
      </w:pPr>
    </w:p>
    <w:p w14:paraId="50B2A382" w14:textId="77777777" w:rsidR="0060538B" w:rsidRPr="00512398" w:rsidRDefault="0060538B" w:rsidP="0060538B">
      <w:pPr>
        <w:jc w:val="center"/>
        <w:rPr>
          <w:rFonts w:ascii="Arial" w:hAnsi="Arial" w:cs="Arial"/>
          <w:sz w:val="24"/>
          <w:szCs w:val="24"/>
        </w:rPr>
      </w:pPr>
    </w:p>
    <w:p w14:paraId="7037997A" w14:textId="77777777" w:rsidR="0060538B" w:rsidRPr="00512398" w:rsidRDefault="0060538B" w:rsidP="0060538B">
      <w:pPr>
        <w:jc w:val="center"/>
        <w:rPr>
          <w:rFonts w:ascii="Arial" w:hAnsi="Arial" w:cs="Arial"/>
          <w:sz w:val="24"/>
          <w:szCs w:val="24"/>
        </w:rPr>
      </w:pPr>
    </w:p>
    <w:p w14:paraId="2007C2B3" w14:textId="77777777" w:rsidR="0060538B" w:rsidRPr="00512398" w:rsidRDefault="0060538B" w:rsidP="0060538B">
      <w:pPr>
        <w:jc w:val="center"/>
        <w:rPr>
          <w:rFonts w:ascii="Arial" w:hAnsi="Arial" w:cs="Arial"/>
          <w:sz w:val="24"/>
          <w:szCs w:val="24"/>
        </w:rPr>
      </w:pPr>
    </w:p>
    <w:p w14:paraId="64C51DB9" w14:textId="77777777" w:rsidR="0060538B" w:rsidRPr="00512398" w:rsidRDefault="0060538B" w:rsidP="0060538B">
      <w:pPr>
        <w:jc w:val="center"/>
        <w:rPr>
          <w:rFonts w:ascii="Arial" w:hAnsi="Arial" w:cs="Arial"/>
          <w:sz w:val="24"/>
          <w:szCs w:val="24"/>
        </w:rPr>
      </w:pPr>
    </w:p>
    <w:p w14:paraId="79123418" w14:textId="77777777" w:rsidR="0060538B" w:rsidRPr="00512398" w:rsidRDefault="0060538B" w:rsidP="0060538B">
      <w:pPr>
        <w:jc w:val="center"/>
        <w:rPr>
          <w:rFonts w:ascii="Arial" w:hAnsi="Arial" w:cs="Arial"/>
          <w:sz w:val="24"/>
          <w:szCs w:val="24"/>
        </w:rPr>
      </w:pPr>
    </w:p>
    <w:p w14:paraId="4A658084" w14:textId="77777777" w:rsidR="0060538B" w:rsidRDefault="0060538B" w:rsidP="0060538B">
      <w:pPr>
        <w:jc w:val="center"/>
        <w:rPr>
          <w:rFonts w:ascii="Arial" w:hAnsi="Arial" w:cs="Arial"/>
          <w:sz w:val="24"/>
          <w:szCs w:val="24"/>
        </w:rPr>
      </w:pPr>
    </w:p>
    <w:p w14:paraId="33003546" w14:textId="77777777" w:rsidR="0060538B" w:rsidRDefault="0060538B" w:rsidP="0060538B">
      <w:pPr>
        <w:jc w:val="center"/>
        <w:rPr>
          <w:rFonts w:ascii="Arial" w:hAnsi="Arial" w:cs="Arial"/>
          <w:sz w:val="24"/>
          <w:szCs w:val="24"/>
        </w:rPr>
      </w:pPr>
    </w:p>
    <w:p w14:paraId="2A0898CB" w14:textId="0FA3F6BD" w:rsidR="0060538B" w:rsidRDefault="00DC4B7D" w:rsidP="0060538B">
      <w:pPr>
        <w:jc w:val="center"/>
        <w:rPr>
          <w:rFonts w:ascii="Arial" w:hAnsi="Arial"/>
          <w:sz w:val="24"/>
        </w:rPr>
      </w:pPr>
      <w:r>
        <w:rPr>
          <w:rFonts w:ascii="Arial" w:hAnsi="Arial" w:cs="Arial"/>
          <w:sz w:val="24"/>
          <w:szCs w:val="24"/>
        </w:rPr>
        <w:t>2015</w:t>
      </w:r>
    </w:p>
    <w:p w14:paraId="26DA7FD6" w14:textId="77777777" w:rsidR="0060538B" w:rsidRDefault="0060538B" w:rsidP="0060538B">
      <w:pPr>
        <w:jc w:val="center"/>
        <w:rPr>
          <w:rFonts w:ascii="Arial" w:hAnsi="Arial"/>
        </w:rPr>
      </w:pPr>
    </w:p>
    <w:p w14:paraId="2766F149" w14:textId="77777777" w:rsidR="0060538B" w:rsidRPr="005D32E7" w:rsidRDefault="0060538B" w:rsidP="0060538B">
      <w:pPr>
        <w:jc w:val="center"/>
        <w:rPr>
          <w:rFonts w:ascii="Arial" w:hAnsi="Arial" w:cs="Arial"/>
          <w:b/>
          <w:bCs/>
          <w:sz w:val="24"/>
          <w:szCs w:val="24"/>
        </w:rPr>
      </w:pPr>
      <w:r w:rsidRPr="005D32E7">
        <w:rPr>
          <w:rFonts w:ascii="Arial" w:hAnsi="Arial" w:cs="Arial"/>
          <w:b/>
          <w:bCs/>
          <w:sz w:val="24"/>
          <w:szCs w:val="24"/>
        </w:rPr>
        <w:t xml:space="preserve">JCOMM Technical Report No. </w:t>
      </w:r>
      <w:bookmarkStart w:id="1" w:name="TR_NO"/>
      <w:r w:rsidRPr="005D32E7">
        <w:rPr>
          <w:rFonts w:ascii="Arial" w:hAnsi="Arial" w:cs="Arial"/>
          <w:b/>
          <w:bCs/>
          <w:sz w:val="24"/>
          <w:szCs w:val="24"/>
        </w:rPr>
        <w:fldChar w:fldCharType="begin">
          <w:ffData>
            <w:name w:val="TR_NO"/>
            <w:enabled/>
            <w:calcOnExit w:val="0"/>
            <w:statusText w:type="text" w:val="Enter agends item here"/>
            <w:textInput>
              <w:default w:val="63"/>
            </w:textInput>
          </w:ffData>
        </w:fldChar>
      </w:r>
      <w:r w:rsidRPr="005D32E7">
        <w:rPr>
          <w:rFonts w:ascii="Arial" w:hAnsi="Arial" w:cs="Arial"/>
          <w:b/>
          <w:bCs/>
          <w:sz w:val="24"/>
          <w:szCs w:val="24"/>
        </w:rPr>
        <w:instrText xml:space="preserve"> FORMTEXT </w:instrText>
      </w:r>
      <w:r w:rsidRPr="005D32E7">
        <w:rPr>
          <w:rFonts w:ascii="Arial" w:hAnsi="Arial" w:cs="Arial"/>
          <w:b/>
          <w:bCs/>
          <w:sz w:val="24"/>
          <w:szCs w:val="24"/>
        </w:rPr>
      </w:r>
      <w:r w:rsidRPr="005D32E7">
        <w:rPr>
          <w:rFonts w:ascii="Arial" w:hAnsi="Arial" w:cs="Arial"/>
          <w:b/>
          <w:bCs/>
          <w:sz w:val="24"/>
          <w:szCs w:val="24"/>
        </w:rPr>
        <w:fldChar w:fldCharType="separate"/>
      </w:r>
      <w:r>
        <w:rPr>
          <w:rFonts w:ascii="Arial" w:hAnsi="Arial" w:cs="Arial"/>
          <w:b/>
          <w:bCs/>
          <w:noProof/>
          <w:sz w:val="24"/>
          <w:szCs w:val="24"/>
        </w:rPr>
        <w:t>63</w:t>
      </w:r>
      <w:r w:rsidRPr="005D32E7">
        <w:rPr>
          <w:rFonts w:ascii="Arial" w:hAnsi="Arial" w:cs="Arial"/>
          <w:b/>
          <w:bCs/>
          <w:sz w:val="24"/>
          <w:szCs w:val="24"/>
        </w:rPr>
        <w:fldChar w:fldCharType="end"/>
      </w:r>
      <w:bookmarkEnd w:id="1"/>
    </w:p>
    <w:p w14:paraId="33434E5E" w14:textId="77777777" w:rsidR="0060538B" w:rsidRPr="00B83713" w:rsidRDefault="0060538B" w:rsidP="0060538B">
      <w:pPr>
        <w:pStyle w:val="BodyText3"/>
        <w:tabs>
          <w:tab w:val="left" w:pos="851"/>
        </w:tabs>
        <w:rPr>
          <w:rFonts w:cs="Arial"/>
          <w:sz w:val="24"/>
          <w:szCs w:val="24"/>
          <w:lang w:val="en-GB"/>
        </w:rPr>
      </w:pPr>
      <w:r>
        <w:rPr>
          <w:rFonts w:cs="Arial"/>
          <w:b/>
          <w:bCs/>
          <w:sz w:val="24"/>
          <w:szCs w:val="24"/>
          <w:highlight w:val="yellow"/>
        </w:rPr>
        <w:br w:type="page"/>
      </w:r>
    </w:p>
    <w:p w14:paraId="3822459D" w14:textId="77777777" w:rsidR="0060538B" w:rsidRPr="00B83713" w:rsidRDefault="0060538B" w:rsidP="0060538B">
      <w:pPr>
        <w:pStyle w:val="BodyText3"/>
        <w:tabs>
          <w:tab w:val="left" w:pos="851"/>
        </w:tabs>
        <w:rPr>
          <w:rFonts w:cs="Arial"/>
          <w:sz w:val="24"/>
          <w:szCs w:val="24"/>
          <w:lang w:val="en-GB"/>
        </w:rPr>
      </w:pPr>
    </w:p>
    <w:p w14:paraId="15D56D3B" w14:textId="77777777" w:rsidR="0060538B" w:rsidRPr="00B83713" w:rsidRDefault="0060538B" w:rsidP="0060538B">
      <w:pPr>
        <w:pStyle w:val="BodyText3"/>
        <w:tabs>
          <w:tab w:val="left" w:pos="851"/>
        </w:tabs>
        <w:rPr>
          <w:rFonts w:cs="Arial"/>
          <w:sz w:val="24"/>
          <w:szCs w:val="24"/>
          <w:lang w:val="en-GB"/>
        </w:rPr>
      </w:pPr>
    </w:p>
    <w:p w14:paraId="37CC3811" w14:textId="77777777" w:rsidR="0060538B" w:rsidRPr="00B83713" w:rsidRDefault="0060538B" w:rsidP="0060538B">
      <w:pPr>
        <w:pStyle w:val="BodyText3"/>
        <w:tabs>
          <w:tab w:val="left" w:pos="851"/>
        </w:tabs>
        <w:rPr>
          <w:rFonts w:cs="Arial"/>
          <w:sz w:val="24"/>
          <w:szCs w:val="24"/>
          <w:lang w:val="en-GB"/>
        </w:rPr>
      </w:pPr>
    </w:p>
    <w:p w14:paraId="308FB087" w14:textId="77777777" w:rsidR="0060538B" w:rsidRPr="00B83713" w:rsidRDefault="0060538B" w:rsidP="0060538B">
      <w:pPr>
        <w:pStyle w:val="BodyText3"/>
        <w:tabs>
          <w:tab w:val="left" w:pos="851"/>
        </w:tabs>
        <w:rPr>
          <w:rFonts w:cs="Arial"/>
          <w:sz w:val="24"/>
          <w:szCs w:val="24"/>
          <w:lang w:val="en-GB"/>
        </w:rPr>
      </w:pPr>
    </w:p>
    <w:p w14:paraId="13740868" w14:textId="77777777" w:rsidR="0060538B" w:rsidRPr="00B83713" w:rsidRDefault="0060538B" w:rsidP="0060538B">
      <w:pPr>
        <w:pStyle w:val="BodyText3"/>
        <w:tabs>
          <w:tab w:val="left" w:pos="851"/>
        </w:tabs>
        <w:rPr>
          <w:rFonts w:cs="Arial"/>
          <w:sz w:val="24"/>
          <w:szCs w:val="24"/>
          <w:lang w:val="en-GB"/>
        </w:rPr>
      </w:pPr>
    </w:p>
    <w:p w14:paraId="65733DB1" w14:textId="77777777" w:rsidR="0060538B" w:rsidRPr="00B83713" w:rsidRDefault="0060538B" w:rsidP="0060538B">
      <w:pPr>
        <w:pStyle w:val="BodyText3"/>
        <w:tabs>
          <w:tab w:val="left" w:pos="851"/>
        </w:tabs>
        <w:rPr>
          <w:rFonts w:cs="Arial"/>
          <w:sz w:val="24"/>
          <w:szCs w:val="24"/>
          <w:lang w:val="en-GB"/>
        </w:rPr>
      </w:pPr>
    </w:p>
    <w:p w14:paraId="1112AD2F" w14:textId="77777777" w:rsidR="0060538B" w:rsidRPr="00B83713" w:rsidRDefault="0060538B" w:rsidP="0060538B">
      <w:pPr>
        <w:pStyle w:val="BodyText3"/>
        <w:tabs>
          <w:tab w:val="left" w:pos="851"/>
        </w:tabs>
        <w:rPr>
          <w:rFonts w:cs="Arial"/>
          <w:sz w:val="24"/>
          <w:szCs w:val="24"/>
          <w:lang w:val="en-GB"/>
        </w:rPr>
      </w:pPr>
    </w:p>
    <w:p w14:paraId="148A9D8C" w14:textId="77777777" w:rsidR="0060538B" w:rsidRPr="00B83713" w:rsidRDefault="0060538B" w:rsidP="0060538B">
      <w:pPr>
        <w:pStyle w:val="BodyText3"/>
        <w:tabs>
          <w:tab w:val="left" w:pos="851"/>
        </w:tabs>
        <w:rPr>
          <w:rFonts w:cs="Arial"/>
          <w:sz w:val="24"/>
          <w:szCs w:val="24"/>
          <w:lang w:val="en-GB"/>
        </w:rPr>
      </w:pPr>
    </w:p>
    <w:p w14:paraId="24CAC38D" w14:textId="77777777" w:rsidR="0060538B" w:rsidRPr="00B83713" w:rsidRDefault="0060538B" w:rsidP="0060538B">
      <w:pPr>
        <w:pStyle w:val="BodyText3"/>
        <w:tabs>
          <w:tab w:val="left" w:pos="851"/>
        </w:tabs>
        <w:rPr>
          <w:rFonts w:cs="Arial"/>
          <w:sz w:val="24"/>
          <w:szCs w:val="24"/>
          <w:lang w:val="en-GB"/>
        </w:rPr>
      </w:pPr>
    </w:p>
    <w:p w14:paraId="11BCBAD6" w14:textId="77777777" w:rsidR="0060538B" w:rsidRPr="00B83713" w:rsidRDefault="0060538B" w:rsidP="0060538B">
      <w:pPr>
        <w:pStyle w:val="BodyText3"/>
        <w:tabs>
          <w:tab w:val="left" w:pos="851"/>
        </w:tabs>
        <w:rPr>
          <w:rFonts w:cs="Arial"/>
          <w:sz w:val="24"/>
          <w:szCs w:val="24"/>
          <w:lang w:val="en-GB"/>
        </w:rPr>
      </w:pPr>
    </w:p>
    <w:p w14:paraId="10586994" w14:textId="77777777" w:rsidR="0060538B" w:rsidRPr="00B83713" w:rsidRDefault="0060538B" w:rsidP="0060538B">
      <w:pPr>
        <w:pStyle w:val="BodyText3"/>
        <w:tabs>
          <w:tab w:val="left" w:pos="851"/>
        </w:tabs>
        <w:rPr>
          <w:rFonts w:cs="Arial"/>
          <w:sz w:val="24"/>
          <w:szCs w:val="24"/>
          <w:lang w:val="en-GB"/>
        </w:rPr>
      </w:pPr>
    </w:p>
    <w:p w14:paraId="2AD71155" w14:textId="77777777" w:rsidR="0060538B" w:rsidRPr="00B83713" w:rsidRDefault="0060538B" w:rsidP="0060538B">
      <w:pPr>
        <w:pStyle w:val="BodyText3"/>
        <w:tabs>
          <w:tab w:val="left" w:pos="851"/>
        </w:tabs>
        <w:rPr>
          <w:rFonts w:cs="Arial"/>
          <w:sz w:val="24"/>
          <w:szCs w:val="24"/>
          <w:lang w:val="en-GB"/>
        </w:rPr>
      </w:pPr>
    </w:p>
    <w:p w14:paraId="17C0B70F" w14:textId="77777777" w:rsidR="0060538B" w:rsidRPr="00B83713" w:rsidRDefault="0060538B" w:rsidP="0060538B">
      <w:pPr>
        <w:pStyle w:val="BodyText3"/>
        <w:tabs>
          <w:tab w:val="left" w:pos="851"/>
        </w:tabs>
        <w:rPr>
          <w:rFonts w:cs="Arial"/>
          <w:sz w:val="24"/>
          <w:szCs w:val="24"/>
          <w:lang w:val="en-GB"/>
        </w:rPr>
      </w:pPr>
    </w:p>
    <w:p w14:paraId="573B715F" w14:textId="77777777" w:rsidR="0060538B" w:rsidRPr="00B83713" w:rsidRDefault="0060538B" w:rsidP="0060538B">
      <w:pPr>
        <w:pStyle w:val="BodyText3"/>
        <w:tabs>
          <w:tab w:val="left" w:pos="851"/>
        </w:tabs>
        <w:rPr>
          <w:rFonts w:cs="Arial"/>
          <w:sz w:val="24"/>
          <w:szCs w:val="24"/>
          <w:lang w:val="en-GB"/>
        </w:rPr>
      </w:pPr>
    </w:p>
    <w:p w14:paraId="1E7928D3" w14:textId="77777777" w:rsidR="0060538B" w:rsidRPr="00B83713" w:rsidRDefault="0060538B" w:rsidP="0060538B">
      <w:pPr>
        <w:pStyle w:val="BodyText3"/>
        <w:tabs>
          <w:tab w:val="left" w:pos="851"/>
        </w:tabs>
        <w:rPr>
          <w:rFonts w:cs="Arial"/>
          <w:sz w:val="24"/>
          <w:szCs w:val="24"/>
          <w:lang w:val="en-GB"/>
        </w:rPr>
      </w:pPr>
    </w:p>
    <w:p w14:paraId="291FDBEE" w14:textId="77777777" w:rsidR="0060538B" w:rsidRPr="00B83713" w:rsidRDefault="0060538B" w:rsidP="0060538B">
      <w:pPr>
        <w:pStyle w:val="BodyText3"/>
        <w:tabs>
          <w:tab w:val="left" w:pos="851"/>
        </w:tabs>
        <w:rPr>
          <w:rFonts w:cs="Arial"/>
          <w:sz w:val="24"/>
          <w:szCs w:val="24"/>
          <w:lang w:val="en-GB"/>
        </w:rPr>
      </w:pPr>
    </w:p>
    <w:p w14:paraId="4644F28E" w14:textId="77777777" w:rsidR="0060538B" w:rsidRPr="00B83713" w:rsidRDefault="0060538B" w:rsidP="0060538B">
      <w:pPr>
        <w:pStyle w:val="BodyText3"/>
        <w:tabs>
          <w:tab w:val="left" w:pos="851"/>
        </w:tabs>
        <w:rPr>
          <w:rFonts w:cs="Arial"/>
          <w:sz w:val="24"/>
          <w:szCs w:val="24"/>
          <w:lang w:val="en-GB"/>
        </w:rPr>
      </w:pPr>
    </w:p>
    <w:p w14:paraId="5E1A1B29" w14:textId="77777777" w:rsidR="0060538B" w:rsidRPr="00B83713" w:rsidRDefault="0060538B" w:rsidP="0060538B">
      <w:pPr>
        <w:pStyle w:val="BodyText3"/>
        <w:tabs>
          <w:tab w:val="left" w:pos="851"/>
        </w:tabs>
        <w:rPr>
          <w:rFonts w:cs="Arial"/>
          <w:sz w:val="24"/>
          <w:szCs w:val="24"/>
          <w:lang w:val="en-GB"/>
        </w:rPr>
      </w:pPr>
    </w:p>
    <w:p w14:paraId="2A90CB1D" w14:textId="77777777" w:rsidR="0060538B" w:rsidRPr="00B83713" w:rsidRDefault="0060538B" w:rsidP="0060538B">
      <w:pPr>
        <w:pStyle w:val="BodyText3"/>
        <w:tabs>
          <w:tab w:val="left" w:pos="851"/>
        </w:tabs>
        <w:rPr>
          <w:rFonts w:cs="Arial"/>
          <w:sz w:val="24"/>
          <w:szCs w:val="24"/>
          <w:lang w:val="en-GB"/>
        </w:rPr>
      </w:pPr>
    </w:p>
    <w:p w14:paraId="0FCCDB80" w14:textId="77777777" w:rsidR="0060538B" w:rsidRPr="00B83713" w:rsidRDefault="0060538B" w:rsidP="0060538B">
      <w:pPr>
        <w:pStyle w:val="BodyText3"/>
        <w:tabs>
          <w:tab w:val="left" w:pos="851"/>
        </w:tabs>
        <w:rPr>
          <w:rFonts w:cs="Arial"/>
          <w:sz w:val="24"/>
          <w:szCs w:val="24"/>
          <w:lang w:val="en-GB"/>
        </w:rPr>
      </w:pPr>
    </w:p>
    <w:p w14:paraId="410D674F" w14:textId="77777777" w:rsidR="0060538B" w:rsidRPr="00B83713" w:rsidRDefault="0060538B" w:rsidP="0060538B">
      <w:pPr>
        <w:pStyle w:val="BodyText3"/>
        <w:tabs>
          <w:tab w:val="left" w:pos="851"/>
        </w:tabs>
        <w:rPr>
          <w:rFonts w:cs="Arial"/>
          <w:sz w:val="24"/>
          <w:szCs w:val="24"/>
          <w:lang w:val="en-GB"/>
        </w:rPr>
      </w:pPr>
    </w:p>
    <w:p w14:paraId="3A41292D" w14:textId="77777777" w:rsidR="0060538B" w:rsidRPr="00B83713" w:rsidRDefault="0060538B" w:rsidP="0060538B">
      <w:pPr>
        <w:pStyle w:val="BodyText3"/>
        <w:tabs>
          <w:tab w:val="left" w:pos="851"/>
        </w:tabs>
        <w:rPr>
          <w:rFonts w:cs="Arial"/>
          <w:sz w:val="24"/>
          <w:szCs w:val="24"/>
          <w:lang w:val="en-GB"/>
        </w:rPr>
      </w:pPr>
    </w:p>
    <w:p w14:paraId="70D57744" w14:textId="77777777" w:rsidR="0060538B" w:rsidRPr="00B83713" w:rsidRDefault="0060538B" w:rsidP="0060538B">
      <w:pPr>
        <w:pStyle w:val="BodyText3"/>
        <w:tabs>
          <w:tab w:val="left" w:pos="851"/>
        </w:tabs>
        <w:rPr>
          <w:rFonts w:cs="Arial"/>
          <w:sz w:val="24"/>
          <w:szCs w:val="24"/>
          <w:lang w:val="en-GB"/>
        </w:rPr>
      </w:pPr>
    </w:p>
    <w:p w14:paraId="484D5653" w14:textId="77777777" w:rsidR="0060538B" w:rsidRPr="00B83713" w:rsidRDefault="0060538B" w:rsidP="0060538B">
      <w:pPr>
        <w:pStyle w:val="BodyText3"/>
        <w:tabs>
          <w:tab w:val="left" w:pos="851"/>
        </w:tabs>
        <w:rPr>
          <w:rFonts w:cs="Arial"/>
          <w:sz w:val="24"/>
          <w:szCs w:val="24"/>
          <w:lang w:val="en-GB"/>
        </w:rPr>
      </w:pPr>
    </w:p>
    <w:p w14:paraId="59F59A46" w14:textId="77777777" w:rsidR="0060538B" w:rsidRPr="00B83713" w:rsidRDefault="0060538B" w:rsidP="0060538B">
      <w:pPr>
        <w:pStyle w:val="BodyText3"/>
        <w:tabs>
          <w:tab w:val="left" w:pos="851"/>
        </w:tabs>
        <w:rPr>
          <w:rFonts w:cs="Arial"/>
          <w:sz w:val="24"/>
          <w:szCs w:val="24"/>
          <w:lang w:val="en-GB"/>
        </w:rPr>
      </w:pPr>
    </w:p>
    <w:p w14:paraId="3E2C4D64" w14:textId="77777777" w:rsidR="0060538B" w:rsidRDefault="0060538B" w:rsidP="0060538B">
      <w:pPr>
        <w:jc w:val="center"/>
        <w:rPr>
          <w:rFonts w:ascii="Arial" w:hAnsi="Arial" w:cs="Arial"/>
          <w:b/>
          <w:bCs/>
          <w:sz w:val="24"/>
          <w:szCs w:val="24"/>
        </w:rPr>
        <w:sectPr w:rsidR="0060538B" w:rsidSect="0023694C">
          <w:headerReference w:type="default" r:id="rId11"/>
          <w:headerReference w:type="first" r:id="rId12"/>
          <w:pgSz w:w="11907" w:h="16840" w:code="9"/>
          <w:pgMar w:top="1134" w:right="1134" w:bottom="669" w:left="1134" w:header="567" w:footer="567" w:gutter="0"/>
          <w:pgNumType w:start="1"/>
          <w:cols w:space="720"/>
          <w:noEndnote/>
        </w:sectPr>
      </w:pPr>
      <w:r w:rsidRPr="00B83713">
        <w:rPr>
          <w:rFonts w:cs="Arial"/>
          <w:i/>
          <w:iCs/>
          <w:sz w:val="24"/>
          <w:szCs w:val="24"/>
          <w:lang w:val="en-GB"/>
        </w:rPr>
        <w:t>[page left intentionally blank]</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4252"/>
      </w:tblGrid>
      <w:tr w:rsidR="0060538B" w:rsidRPr="00A657DF" w14:paraId="5208D5E3" w14:textId="77777777" w:rsidTr="0023694C">
        <w:tc>
          <w:tcPr>
            <w:tcW w:w="4536" w:type="dxa"/>
          </w:tcPr>
          <w:p w14:paraId="44A1C6A0" w14:textId="77777777" w:rsidR="0060538B" w:rsidRPr="00A657DF" w:rsidRDefault="0060538B" w:rsidP="0023694C">
            <w:pPr>
              <w:pStyle w:val="BodyText3"/>
              <w:ind w:right="-363"/>
              <w:rPr>
                <w:b/>
                <w:sz w:val="18"/>
              </w:rPr>
            </w:pPr>
            <w:r w:rsidRPr="00A657DF">
              <w:rPr>
                <w:b/>
                <w:sz w:val="18"/>
              </w:rPr>
              <w:lastRenderedPageBreak/>
              <w:t>WORLD METEOROLOGICAL ORGANIZATION</w:t>
            </w:r>
            <w:r w:rsidRPr="00A657DF">
              <w:rPr>
                <w:b/>
                <w:sz w:val="18"/>
              </w:rPr>
              <w:br/>
            </w:r>
          </w:p>
          <w:p w14:paraId="0D4DC50A" w14:textId="77777777" w:rsidR="0060538B" w:rsidRPr="00A657DF" w:rsidRDefault="0060538B" w:rsidP="0023694C">
            <w:pPr>
              <w:pStyle w:val="BodyText3"/>
              <w:spacing w:after="120"/>
              <w:ind w:right="-363"/>
              <w:jc w:val="center"/>
              <w:rPr>
                <w:b/>
                <w:sz w:val="18"/>
              </w:rPr>
            </w:pPr>
            <w:r w:rsidRPr="00A657DF">
              <w:rPr>
                <w:b/>
                <w:sz w:val="18"/>
              </w:rPr>
              <w:t>_____________</w:t>
            </w:r>
          </w:p>
        </w:tc>
        <w:tc>
          <w:tcPr>
            <w:tcW w:w="851" w:type="dxa"/>
          </w:tcPr>
          <w:p w14:paraId="7B8CCD19" w14:textId="77777777" w:rsidR="0060538B" w:rsidRPr="00A657DF" w:rsidRDefault="0060538B" w:rsidP="0023694C">
            <w:pPr>
              <w:jc w:val="center"/>
              <w:rPr>
                <w:rFonts w:ascii="Arial" w:hAnsi="Arial"/>
                <w:b/>
                <w:sz w:val="18"/>
              </w:rPr>
            </w:pPr>
          </w:p>
        </w:tc>
        <w:tc>
          <w:tcPr>
            <w:tcW w:w="4252" w:type="dxa"/>
          </w:tcPr>
          <w:p w14:paraId="63A52853" w14:textId="77777777" w:rsidR="0060538B" w:rsidRPr="00A657DF" w:rsidRDefault="0060538B" w:rsidP="0023694C">
            <w:pPr>
              <w:spacing w:after="120"/>
              <w:jc w:val="center"/>
              <w:rPr>
                <w:rFonts w:ascii="Arial" w:hAnsi="Arial"/>
                <w:b/>
                <w:sz w:val="18"/>
              </w:rPr>
            </w:pPr>
            <w:r w:rsidRPr="00A657DF">
              <w:rPr>
                <w:rFonts w:ascii="Arial" w:hAnsi="Arial"/>
                <w:b/>
                <w:sz w:val="18"/>
              </w:rPr>
              <w:t>INTERGOVERNMENTAL OCEANOGRAPHIC COMMISSION (OF UNESCO)</w:t>
            </w:r>
            <w:r w:rsidRPr="00A657DF">
              <w:rPr>
                <w:rFonts w:ascii="Arial" w:hAnsi="Arial"/>
                <w:b/>
                <w:sz w:val="18"/>
              </w:rPr>
              <w:br/>
              <w:t>___________</w:t>
            </w:r>
          </w:p>
        </w:tc>
      </w:tr>
    </w:tbl>
    <w:p w14:paraId="38024839" w14:textId="77777777" w:rsidR="0060538B" w:rsidRDefault="0060538B" w:rsidP="0060538B">
      <w:pPr>
        <w:jc w:val="both"/>
        <w:rPr>
          <w:rFonts w:ascii="Arial" w:hAnsi="Arial"/>
          <w:sz w:val="22"/>
        </w:rPr>
      </w:pPr>
    </w:p>
    <w:p w14:paraId="4A99759E" w14:textId="77777777" w:rsidR="0060538B" w:rsidRDefault="0060538B" w:rsidP="0060538B">
      <w:pPr>
        <w:jc w:val="both"/>
        <w:rPr>
          <w:rFonts w:ascii="Arial" w:hAnsi="Arial"/>
          <w:sz w:val="22"/>
        </w:rPr>
      </w:pPr>
    </w:p>
    <w:p w14:paraId="7C42101A" w14:textId="77777777" w:rsidR="0060538B" w:rsidRDefault="0060538B" w:rsidP="0060538B">
      <w:pPr>
        <w:jc w:val="both"/>
        <w:rPr>
          <w:rFonts w:ascii="Arial" w:hAnsi="Arial"/>
          <w:sz w:val="22"/>
        </w:rPr>
      </w:pPr>
    </w:p>
    <w:p w14:paraId="0D70B042" w14:textId="77777777" w:rsidR="0060538B" w:rsidRDefault="0060538B" w:rsidP="0060538B">
      <w:pPr>
        <w:jc w:val="both"/>
        <w:rPr>
          <w:rFonts w:ascii="Arial" w:hAnsi="Arial"/>
          <w:sz w:val="22"/>
        </w:rPr>
      </w:pPr>
    </w:p>
    <w:p w14:paraId="37267C5D" w14:textId="77777777" w:rsidR="0060538B" w:rsidRDefault="0060538B" w:rsidP="0060538B">
      <w:pPr>
        <w:jc w:val="both"/>
        <w:rPr>
          <w:rFonts w:ascii="Arial" w:hAnsi="Arial"/>
          <w:sz w:val="22"/>
        </w:rPr>
      </w:pPr>
    </w:p>
    <w:p w14:paraId="5A7DD1F4" w14:textId="77777777" w:rsidR="0060538B" w:rsidRDefault="0060538B" w:rsidP="0060538B">
      <w:pPr>
        <w:jc w:val="both"/>
        <w:rPr>
          <w:rFonts w:ascii="Arial" w:hAnsi="Arial"/>
          <w:sz w:val="22"/>
        </w:rPr>
      </w:pPr>
    </w:p>
    <w:p w14:paraId="27EC5323" w14:textId="77777777" w:rsidR="0060538B" w:rsidRDefault="0060538B" w:rsidP="0060538B">
      <w:pPr>
        <w:jc w:val="both"/>
        <w:rPr>
          <w:rFonts w:ascii="Arial" w:hAnsi="Arial"/>
          <w:sz w:val="22"/>
        </w:rPr>
      </w:pPr>
    </w:p>
    <w:p w14:paraId="303E22DC" w14:textId="77777777" w:rsidR="0060538B" w:rsidRDefault="0060538B" w:rsidP="0060538B">
      <w:pPr>
        <w:jc w:val="both"/>
        <w:rPr>
          <w:rFonts w:ascii="Arial" w:hAnsi="Arial"/>
          <w:sz w:val="22"/>
        </w:rPr>
      </w:pPr>
    </w:p>
    <w:p w14:paraId="5ACC0DCA" w14:textId="77777777" w:rsidR="0060538B" w:rsidRDefault="0060538B" w:rsidP="0060538B">
      <w:pPr>
        <w:jc w:val="both"/>
        <w:rPr>
          <w:rFonts w:ascii="Arial" w:hAnsi="Arial"/>
          <w:sz w:val="22"/>
        </w:rPr>
      </w:pPr>
    </w:p>
    <w:p w14:paraId="6139DD3E" w14:textId="77777777" w:rsidR="0060538B" w:rsidRDefault="0060538B" w:rsidP="0060538B">
      <w:pPr>
        <w:jc w:val="both"/>
        <w:rPr>
          <w:rFonts w:ascii="Arial" w:hAnsi="Arial"/>
          <w:sz w:val="22"/>
        </w:rPr>
      </w:pPr>
    </w:p>
    <w:p w14:paraId="03E96BB8" w14:textId="77777777" w:rsidR="0060538B" w:rsidRDefault="0060538B" w:rsidP="0060538B">
      <w:pPr>
        <w:jc w:val="both"/>
        <w:rPr>
          <w:rFonts w:ascii="Arial" w:hAnsi="Arial"/>
          <w:sz w:val="22"/>
        </w:rPr>
      </w:pPr>
    </w:p>
    <w:p w14:paraId="2CD61D4E" w14:textId="77777777" w:rsidR="0060538B" w:rsidRDefault="0060538B" w:rsidP="0060538B">
      <w:pPr>
        <w:jc w:val="both"/>
        <w:rPr>
          <w:rFonts w:ascii="Arial" w:hAnsi="Arial"/>
          <w:sz w:val="22"/>
        </w:rPr>
      </w:pPr>
    </w:p>
    <w:p w14:paraId="2D2EFA4D" w14:textId="77777777" w:rsidR="0060538B" w:rsidRDefault="0060538B" w:rsidP="0060538B">
      <w:pPr>
        <w:jc w:val="both"/>
        <w:rPr>
          <w:rFonts w:ascii="Arial" w:hAnsi="Arial"/>
          <w:sz w:val="22"/>
        </w:rPr>
      </w:pPr>
    </w:p>
    <w:p w14:paraId="7E4521F4" w14:textId="77777777" w:rsidR="0060538B" w:rsidRDefault="0060538B" w:rsidP="0060538B">
      <w:pPr>
        <w:jc w:val="both"/>
        <w:rPr>
          <w:rFonts w:ascii="Arial" w:hAnsi="Arial"/>
          <w:sz w:val="22"/>
        </w:rPr>
      </w:pPr>
    </w:p>
    <w:p w14:paraId="3D348082" w14:textId="77777777" w:rsidR="0060538B" w:rsidRDefault="0060538B" w:rsidP="0060538B">
      <w:pPr>
        <w:jc w:val="both"/>
        <w:rPr>
          <w:rFonts w:ascii="Arial" w:hAnsi="Arial"/>
          <w:sz w:val="22"/>
        </w:rPr>
      </w:pPr>
    </w:p>
    <w:p w14:paraId="2232C03D" w14:textId="77777777" w:rsidR="0060538B" w:rsidRDefault="0060538B" w:rsidP="0060538B">
      <w:pPr>
        <w:jc w:val="both"/>
        <w:rPr>
          <w:rFonts w:ascii="Arial" w:hAnsi="Arial"/>
          <w:sz w:val="22"/>
        </w:rPr>
      </w:pPr>
    </w:p>
    <w:p w14:paraId="1005A2CE" w14:textId="77777777" w:rsidR="0060538B" w:rsidRPr="003C4A80" w:rsidRDefault="0060538B" w:rsidP="0060538B">
      <w:pPr>
        <w:jc w:val="center"/>
        <w:rPr>
          <w:rFonts w:ascii="Arial" w:hAnsi="Arial" w:cs="Arial"/>
          <w:b/>
          <w:sz w:val="32"/>
          <w:szCs w:val="32"/>
        </w:rPr>
      </w:pPr>
      <w:r w:rsidRPr="003C4A80">
        <w:rPr>
          <w:rFonts w:ascii="Arial" w:hAnsi="Arial" w:cs="Arial"/>
          <w:b/>
          <w:sz w:val="32"/>
          <w:szCs w:val="32"/>
          <w:lang w:val="es-ES"/>
        </w:rPr>
        <w:fldChar w:fldCharType="begin"/>
      </w:r>
      <w:r w:rsidRPr="003C4A80">
        <w:rPr>
          <w:rFonts w:ascii="Arial" w:hAnsi="Arial" w:cs="Arial"/>
          <w:b/>
          <w:sz w:val="32"/>
          <w:szCs w:val="32"/>
        </w:rPr>
        <w:instrText xml:space="preserve"> REF TR_TITLE  \* MERGEFORMAT </w:instrText>
      </w:r>
      <w:r w:rsidRPr="003C4A80">
        <w:rPr>
          <w:rFonts w:ascii="Arial" w:hAnsi="Arial" w:cs="Arial"/>
          <w:b/>
          <w:sz w:val="32"/>
          <w:szCs w:val="32"/>
          <w:lang w:val="es-ES"/>
        </w:rPr>
        <w:fldChar w:fldCharType="separate"/>
      </w:r>
      <w:r w:rsidR="00F85C47">
        <w:rPr>
          <w:rFonts w:ascii="Arial" w:hAnsi="Arial" w:cs="Arial"/>
          <w:b/>
          <w:caps/>
          <w:noProof/>
          <w:sz w:val="40"/>
          <w:szCs w:val="40"/>
        </w:rPr>
        <w:t>Recommended algorithms for the computation of marine meteorological variables</w:t>
      </w:r>
      <w:r w:rsidRPr="003C4A80">
        <w:rPr>
          <w:rFonts w:ascii="Arial" w:hAnsi="Arial" w:cs="Arial"/>
          <w:b/>
          <w:sz w:val="32"/>
          <w:szCs w:val="32"/>
          <w:lang w:val="es-ES"/>
        </w:rPr>
        <w:fldChar w:fldCharType="end"/>
      </w:r>
    </w:p>
    <w:p w14:paraId="4343669E" w14:textId="77777777" w:rsidR="0060538B" w:rsidRPr="003C4A80" w:rsidRDefault="0060538B" w:rsidP="0060538B">
      <w:pPr>
        <w:jc w:val="center"/>
        <w:rPr>
          <w:rFonts w:ascii="Arial" w:hAnsi="Arial" w:cs="Arial"/>
          <w:sz w:val="24"/>
          <w:szCs w:val="24"/>
        </w:rPr>
      </w:pPr>
    </w:p>
    <w:p w14:paraId="0BC49491" w14:textId="77777777" w:rsidR="0060538B" w:rsidRPr="003C4A80" w:rsidRDefault="0060538B" w:rsidP="0060538B">
      <w:pPr>
        <w:jc w:val="center"/>
        <w:rPr>
          <w:rFonts w:ascii="Arial" w:hAnsi="Arial" w:cs="Arial"/>
          <w:sz w:val="24"/>
          <w:szCs w:val="24"/>
        </w:rPr>
      </w:pPr>
    </w:p>
    <w:p w14:paraId="0F843800" w14:textId="77777777" w:rsidR="0060538B" w:rsidRPr="003C4A80" w:rsidRDefault="0060538B" w:rsidP="0060538B">
      <w:pPr>
        <w:jc w:val="center"/>
        <w:rPr>
          <w:rFonts w:ascii="Arial" w:hAnsi="Arial" w:cs="Arial"/>
          <w:sz w:val="24"/>
          <w:szCs w:val="24"/>
        </w:rPr>
      </w:pPr>
    </w:p>
    <w:p w14:paraId="5E6509C0" w14:textId="77777777" w:rsidR="0060538B" w:rsidRPr="003C4A80" w:rsidRDefault="0060538B" w:rsidP="0060538B">
      <w:pPr>
        <w:jc w:val="center"/>
        <w:rPr>
          <w:rFonts w:ascii="Arial" w:hAnsi="Arial" w:cs="Arial"/>
          <w:sz w:val="24"/>
          <w:szCs w:val="24"/>
        </w:rPr>
      </w:pPr>
    </w:p>
    <w:p w14:paraId="6533FBF7" w14:textId="77777777" w:rsidR="0060538B" w:rsidRPr="003C4A80" w:rsidRDefault="0060538B" w:rsidP="0060538B">
      <w:pPr>
        <w:jc w:val="center"/>
        <w:rPr>
          <w:rFonts w:ascii="Arial" w:hAnsi="Arial" w:cs="Arial"/>
          <w:sz w:val="24"/>
          <w:szCs w:val="24"/>
        </w:rPr>
      </w:pPr>
    </w:p>
    <w:p w14:paraId="16561E2E" w14:textId="77777777" w:rsidR="0060538B" w:rsidRPr="003C4A80" w:rsidRDefault="0060538B" w:rsidP="0060538B">
      <w:pPr>
        <w:jc w:val="center"/>
        <w:rPr>
          <w:rFonts w:ascii="Arial" w:hAnsi="Arial" w:cs="Arial"/>
          <w:sz w:val="24"/>
          <w:szCs w:val="24"/>
        </w:rPr>
      </w:pPr>
    </w:p>
    <w:p w14:paraId="00D09053" w14:textId="77777777" w:rsidR="0060538B" w:rsidRPr="003C4A80" w:rsidRDefault="0060538B" w:rsidP="0060538B">
      <w:pPr>
        <w:jc w:val="center"/>
        <w:rPr>
          <w:rFonts w:ascii="Arial" w:hAnsi="Arial" w:cs="Arial"/>
          <w:sz w:val="24"/>
          <w:szCs w:val="24"/>
        </w:rPr>
      </w:pPr>
    </w:p>
    <w:p w14:paraId="5C3D69D0" w14:textId="77777777" w:rsidR="0060538B" w:rsidRPr="003C4A80" w:rsidRDefault="0060538B" w:rsidP="0060538B">
      <w:pPr>
        <w:jc w:val="center"/>
        <w:rPr>
          <w:rFonts w:ascii="Arial" w:hAnsi="Arial" w:cs="Arial"/>
          <w:sz w:val="24"/>
          <w:szCs w:val="24"/>
        </w:rPr>
      </w:pPr>
    </w:p>
    <w:p w14:paraId="3B112A1B" w14:textId="77777777" w:rsidR="0060538B" w:rsidRPr="003C4A80" w:rsidRDefault="0060538B" w:rsidP="0060538B">
      <w:pPr>
        <w:jc w:val="center"/>
        <w:rPr>
          <w:rFonts w:ascii="Arial" w:hAnsi="Arial" w:cs="Arial"/>
          <w:sz w:val="24"/>
          <w:szCs w:val="24"/>
        </w:rPr>
      </w:pPr>
    </w:p>
    <w:p w14:paraId="1C890F13" w14:textId="77777777" w:rsidR="0060538B" w:rsidRPr="003C4A80" w:rsidRDefault="0060538B" w:rsidP="0060538B">
      <w:pPr>
        <w:jc w:val="center"/>
        <w:rPr>
          <w:rFonts w:ascii="Arial" w:hAnsi="Arial" w:cs="Arial"/>
          <w:i/>
          <w:snapToGrid w:val="0"/>
          <w:sz w:val="24"/>
          <w:szCs w:val="24"/>
        </w:rPr>
      </w:pPr>
    </w:p>
    <w:p w14:paraId="51140765" w14:textId="77777777" w:rsidR="0060538B" w:rsidRPr="003C4A80" w:rsidRDefault="0060538B" w:rsidP="0060538B">
      <w:pPr>
        <w:jc w:val="center"/>
        <w:rPr>
          <w:rFonts w:ascii="Arial" w:hAnsi="Arial" w:cs="Arial"/>
          <w:sz w:val="24"/>
          <w:szCs w:val="24"/>
        </w:rPr>
      </w:pPr>
    </w:p>
    <w:p w14:paraId="086C9013" w14:textId="77777777" w:rsidR="0060538B" w:rsidRPr="003C4A80" w:rsidRDefault="0060538B" w:rsidP="0060538B">
      <w:pPr>
        <w:jc w:val="center"/>
        <w:rPr>
          <w:rFonts w:ascii="Arial" w:hAnsi="Arial" w:cs="Arial"/>
          <w:sz w:val="24"/>
          <w:szCs w:val="24"/>
        </w:rPr>
      </w:pPr>
    </w:p>
    <w:p w14:paraId="47DFEF56" w14:textId="77777777" w:rsidR="0060538B" w:rsidRPr="003C4A80" w:rsidRDefault="0060538B" w:rsidP="0060538B">
      <w:pPr>
        <w:jc w:val="center"/>
        <w:rPr>
          <w:rFonts w:ascii="Arial" w:hAnsi="Arial" w:cs="Arial"/>
          <w:sz w:val="24"/>
          <w:szCs w:val="24"/>
        </w:rPr>
      </w:pPr>
    </w:p>
    <w:p w14:paraId="74ED8630" w14:textId="682F2307" w:rsidR="0060538B" w:rsidRPr="0016765E" w:rsidRDefault="00DC4B7D" w:rsidP="0060538B">
      <w:pPr>
        <w:jc w:val="center"/>
        <w:rPr>
          <w:rFonts w:ascii="Arial" w:hAnsi="Arial"/>
          <w:sz w:val="24"/>
        </w:rPr>
      </w:pPr>
      <w:r>
        <w:rPr>
          <w:rFonts w:ascii="Arial" w:hAnsi="Arial"/>
          <w:sz w:val="24"/>
        </w:rPr>
        <w:t>2015</w:t>
      </w:r>
    </w:p>
    <w:p w14:paraId="5741D85F" w14:textId="77777777" w:rsidR="0060538B" w:rsidRPr="0016765E" w:rsidRDefault="0060538B" w:rsidP="0060538B">
      <w:pPr>
        <w:jc w:val="center"/>
        <w:rPr>
          <w:rFonts w:ascii="Arial" w:hAnsi="Arial"/>
        </w:rPr>
      </w:pPr>
    </w:p>
    <w:p w14:paraId="141694F3" w14:textId="77777777" w:rsidR="0060538B" w:rsidRPr="00E0138A" w:rsidRDefault="0060538B" w:rsidP="0060538B">
      <w:pPr>
        <w:jc w:val="center"/>
        <w:rPr>
          <w:rFonts w:ascii="Arial" w:hAnsi="Arial" w:cs="Arial"/>
          <w:b/>
          <w:bCs/>
          <w:sz w:val="24"/>
          <w:szCs w:val="24"/>
        </w:rPr>
      </w:pPr>
      <w:r w:rsidRPr="003C4A80">
        <w:rPr>
          <w:rFonts w:ascii="Arial" w:hAnsi="Arial" w:cs="Arial"/>
          <w:b/>
          <w:bCs/>
          <w:sz w:val="24"/>
          <w:szCs w:val="24"/>
        </w:rPr>
        <w:t xml:space="preserve">JCOMM Technical Report No. </w:t>
      </w:r>
      <w:r w:rsidRPr="003C4A80">
        <w:rPr>
          <w:rFonts w:ascii="Arial" w:hAnsi="Arial" w:cs="Arial"/>
          <w:b/>
          <w:bCs/>
          <w:sz w:val="24"/>
          <w:szCs w:val="24"/>
        </w:rPr>
        <w:fldChar w:fldCharType="begin"/>
      </w:r>
      <w:r w:rsidRPr="003C4A80">
        <w:rPr>
          <w:rFonts w:ascii="Arial" w:hAnsi="Arial" w:cs="Arial"/>
          <w:b/>
          <w:bCs/>
          <w:sz w:val="24"/>
          <w:szCs w:val="24"/>
        </w:rPr>
        <w:instrText xml:space="preserve"> REF TR_NO  \* MERGEFORMAT </w:instrText>
      </w:r>
      <w:r w:rsidRPr="003C4A80">
        <w:rPr>
          <w:rFonts w:ascii="Arial" w:hAnsi="Arial" w:cs="Arial"/>
          <w:b/>
          <w:bCs/>
          <w:sz w:val="24"/>
          <w:szCs w:val="24"/>
        </w:rPr>
        <w:fldChar w:fldCharType="separate"/>
      </w:r>
      <w:r w:rsidR="00F85C47">
        <w:rPr>
          <w:rFonts w:ascii="Arial" w:hAnsi="Arial" w:cs="Arial"/>
          <w:b/>
          <w:bCs/>
          <w:sz w:val="24"/>
          <w:szCs w:val="24"/>
        </w:rPr>
        <w:t>63</w:t>
      </w:r>
      <w:r w:rsidRPr="003C4A80">
        <w:rPr>
          <w:rFonts w:ascii="Arial" w:hAnsi="Arial" w:cs="Arial"/>
          <w:b/>
          <w:bCs/>
          <w:sz w:val="24"/>
          <w:szCs w:val="24"/>
        </w:rPr>
        <w:fldChar w:fldCharType="end"/>
      </w:r>
    </w:p>
    <w:p w14:paraId="415CD8FD" w14:textId="77777777" w:rsidR="0060538B" w:rsidRPr="00FA47D3" w:rsidRDefault="0060538B" w:rsidP="0060538B">
      <w:pPr>
        <w:sectPr w:rsidR="0060538B" w:rsidRPr="00FA47D3">
          <w:type w:val="oddPage"/>
          <w:pgSz w:w="11906" w:h="16838"/>
          <w:pgMar w:top="1134" w:right="1134" w:bottom="1134" w:left="1134" w:header="720" w:footer="720" w:gutter="0"/>
          <w:cols w:space="720"/>
        </w:sectPr>
      </w:pPr>
    </w:p>
    <w:p w14:paraId="21FD29EB" w14:textId="77777777" w:rsidR="0060538B" w:rsidRPr="009E4A16" w:rsidRDefault="0060538B" w:rsidP="0060538B">
      <w:pPr>
        <w:pStyle w:val="ANNEX"/>
        <w:pageBreakBefore w:val="0"/>
        <w:tabs>
          <w:tab w:val="clear" w:pos="360"/>
          <w:tab w:val="center" w:pos="4513"/>
        </w:tabs>
        <w:suppressAutoHyphens/>
        <w:spacing w:after="0" w:line="240" w:lineRule="auto"/>
        <w:rPr>
          <w:rFonts w:cs="Arial"/>
          <w:snapToGrid w:val="0"/>
          <w:sz w:val="24"/>
          <w:szCs w:val="24"/>
        </w:rPr>
      </w:pPr>
      <w:r w:rsidRPr="009E4A16">
        <w:rPr>
          <w:rFonts w:cs="Arial"/>
          <w:snapToGrid w:val="0"/>
          <w:sz w:val="24"/>
          <w:szCs w:val="24"/>
        </w:rPr>
        <w:lastRenderedPageBreak/>
        <w:t>NOTES</w:t>
      </w:r>
    </w:p>
    <w:p w14:paraId="083DE535" w14:textId="77777777" w:rsidR="0060538B" w:rsidRPr="009E4A16" w:rsidRDefault="0060538B" w:rsidP="0060538B">
      <w:pPr>
        <w:rPr>
          <w:rFonts w:ascii="Arial" w:hAnsi="Arial" w:cs="Arial"/>
          <w:lang w:val="en-GB"/>
        </w:rPr>
      </w:pPr>
    </w:p>
    <w:p w14:paraId="498EC4A5" w14:textId="77777777" w:rsidR="0060538B" w:rsidRPr="009E4A16" w:rsidRDefault="0060538B" w:rsidP="0060538B">
      <w:pPr>
        <w:pStyle w:val="ANNEX"/>
        <w:pageBreakBefore w:val="0"/>
        <w:tabs>
          <w:tab w:val="clear" w:pos="360"/>
          <w:tab w:val="center" w:pos="4513"/>
        </w:tabs>
        <w:suppressAutoHyphens/>
        <w:spacing w:after="0" w:line="240" w:lineRule="auto"/>
        <w:rPr>
          <w:rFonts w:cs="Arial"/>
          <w:snapToGrid w:val="0"/>
          <w:sz w:val="22"/>
          <w:szCs w:val="22"/>
        </w:rPr>
      </w:pPr>
      <w:r w:rsidRPr="009E4A16">
        <w:rPr>
          <w:rFonts w:cs="Arial"/>
          <w:snapToGrid w:val="0"/>
          <w:sz w:val="22"/>
          <w:szCs w:val="22"/>
        </w:rPr>
        <w:t>WMO DISCLAIMER</w:t>
      </w:r>
    </w:p>
    <w:p w14:paraId="051AD618" w14:textId="77777777" w:rsidR="0060538B" w:rsidRDefault="0060538B" w:rsidP="0060538B">
      <w:pPr>
        <w:tabs>
          <w:tab w:val="left" w:pos="4320"/>
          <w:tab w:val="left" w:pos="4860"/>
          <w:tab w:val="left" w:pos="5400"/>
        </w:tabs>
        <w:ind w:right="34"/>
        <w:rPr>
          <w:rFonts w:ascii="Arial" w:hAnsi="Arial" w:cs="Arial"/>
          <w:sz w:val="22"/>
          <w:szCs w:val="22"/>
          <w:lang w:val="en-GB"/>
        </w:rPr>
      </w:pPr>
    </w:p>
    <w:p w14:paraId="71941CA0" w14:textId="77777777" w:rsidR="0060538B" w:rsidRPr="009E4A16" w:rsidRDefault="0060538B" w:rsidP="0060538B">
      <w:pPr>
        <w:tabs>
          <w:tab w:val="left" w:pos="4320"/>
          <w:tab w:val="left" w:pos="4860"/>
          <w:tab w:val="left" w:pos="5400"/>
        </w:tabs>
        <w:ind w:right="34"/>
        <w:rPr>
          <w:rFonts w:ascii="Arial" w:hAnsi="Arial" w:cs="Arial"/>
          <w:sz w:val="22"/>
          <w:szCs w:val="22"/>
          <w:lang w:val="en-GB"/>
        </w:rPr>
      </w:pPr>
    </w:p>
    <w:p w14:paraId="5A1B1205" w14:textId="77777777" w:rsidR="0060538B" w:rsidRDefault="0060538B" w:rsidP="0060538B">
      <w:pPr>
        <w:tabs>
          <w:tab w:val="left" w:pos="4320"/>
          <w:tab w:val="left" w:pos="4860"/>
          <w:tab w:val="left" w:pos="5400"/>
        </w:tabs>
        <w:ind w:right="34"/>
        <w:jc w:val="center"/>
        <w:rPr>
          <w:rFonts w:ascii="Arial" w:hAnsi="Arial" w:cs="Arial"/>
          <w:b/>
          <w:sz w:val="22"/>
          <w:szCs w:val="22"/>
          <w:lang w:val="en-GB"/>
        </w:rPr>
      </w:pPr>
      <w:r w:rsidRPr="009E4A16">
        <w:rPr>
          <w:rFonts w:ascii="Arial" w:hAnsi="Arial" w:cs="Arial"/>
          <w:b/>
          <w:sz w:val="22"/>
          <w:szCs w:val="22"/>
          <w:lang w:val="en-GB"/>
        </w:rPr>
        <w:t>Regulation 42</w:t>
      </w:r>
    </w:p>
    <w:p w14:paraId="5B8F393C" w14:textId="77777777" w:rsidR="0060538B" w:rsidRPr="005A5DF7" w:rsidRDefault="0060538B" w:rsidP="0060538B">
      <w:pPr>
        <w:tabs>
          <w:tab w:val="left" w:pos="4320"/>
          <w:tab w:val="left" w:pos="4860"/>
          <w:tab w:val="left" w:pos="5400"/>
        </w:tabs>
        <w:ind w:right="34"/>
        <w:rPr>
          <w:rFonts w:ascii="Arial" w:hAnsi="Arial" w:cs="Arial"/>
          <w:sz w:val="22"/>
          <w:szCs w:val="22"/>
          <w:lang w:val="en-GB"/>
        </w:rPr>
      </w:pPr>
    </w:p>
    <w:p w14:paraId="20939076" w14:textId="77777777" w:rsidR="0060538B" w:rsidRPr="009E4A16" w:rsidRDefault="0060538B" w:rsidP="0060538B">
      <w:pPr>
        <w:tabs>
          <w:tab w:val="left" w:pos="4320"/>
          <w:tab w:val="left" w:pos="4860"/>
          <w:tab w:val="left" w:pos="5400"/>
        </w:tabs>
        <w:ind w:right="29"/>
        <w:jc w:val="both"/>
        <w:rPr>
          <w:rFonts w:ascii="Arial" w:hAnsi="Arial" w:cs="Arial"/>
          <w:sz w:val="22"/>
          <w:szCs w:val="22"/>
          <w:lang w:val="en-GB"/>
        </w:rPr>
      </w:pPr>
      <w:r w:rsidRPr="009E4A16">
        <w:rPr>
          <w:rFonts w:ascii="Arial" w:hAnsi="Arial" w:cs="Arial"/>
          <w:sz w:val="22"/>
          <w:szCs w:val="22"/>
          <w:lang w:val="en-GB"/>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14:paraId="5819B44A" w14:textId="77777777" w:rsidR="0060538B" w:rsidRPr="009E4A16" w:rsidRDefault="0060538B" w:rsidP="0060538B">
      <w:pPr>
        <w:tabs>
          <w:tab w:val="left" w:pos="4320"/>
          <w:tab w:val="left" w:pos="4860"/>
          <w:tab w:val="left" w:pos="5400"/>
        </w:tabs>
        <w:ind w:right="34"/>
        <w:rPr>
          <w:rFonts w:ascii="Arial" w:hAnsi="Arial" w:cs="Arial"/>
          <w:sz w:val="22"/>
          <w:szCs w:val="22"/>
          <w:lang w:val="en-GB"/>
        </w:rPr>
      </w:pPr>
    </w:p>
    <w:p w14:paraId="6D266847" w14:textId="77777777" w:rsidR="0060538B" w:rsidRDefault="0060538B" w:rsidP="0060538B">
      <w:pPr>
        <w:tabs>
          <w:tab w:val="left" w:pos="4320"/>
          <w:tab w:val="left" w:pos="4860"/>
          <w:tab w:val="left" w:pos="5400"/>
        </w:tabs>
        <w:ind w:right="34"/>
        <w:jc w:val="center"/>
        <w:rPr>
          <w:rFonts w:ascii="Arial" w:hAnsi="Arial" w:cs="Arial"/>
          <w:b/>
          <w:sz w:val="22"/>
          <w:szCs w:val="22"/>
          <w:lang w:val="en-GB"/>
        </w:rPr>
      </w:pPr>
      <w:r w:rsidRPr="009E4A16">
        <w:rPr>
          <w:rFonts w:ascii="Arial" w:hAnsi="Arial" w:cs="Arial"/>
          <w:b/>
          <w:sz w:val="22"/>
          <w:szCs w:val="22"/>
          <w:lang w:val="en-GB"/>
        </w:rPr>
        <w:t>Regulation 43</w:t>
      </w:r>
    </w:p>
    <w:p w14:paraId="757B4D1F" w14:textId="77777777" w:rsidR="0060538B" w:rsidRPr="005A5DF7" w:rsidRDefault="0060538B" w:rsidP="0060538B">
      <w:pPr>
        <w:tabs>
          <w:tab w:val="left" w:pos="4320"/>
          <w:tab w:val="left" w:pos="4860"/>
          <w:tab w:val="left" w:pos="5400"/>
        </w:tabs>
        <w:ind w:right="34"/>
        <w:rPr>
          <w:rFonts w:ascii="Arial" w:hAnsi="Arial" w:cs="Arial"/>
          <w:sz w:val="22"/>
          <w:szCs w:val="22"/>
          <w:lang w:val="en-GB"/>
        </w:rPr>
      </w:pPr>
    </w:p>
    <w:p w14:paraId="164A9CAB" w14:textId="77777777" w:rsidR="0060538B" w:rsidRPr="00462854" w:rsidRDefault="0060538B" w:rsidP="0060538B">
      <w:pPr>
        <w:pStyle w:val="BodyText3"/>
        <w:tabs>
          <w:tab w:val="center" w:pos="4513"/>
        </w:tabs>
        <w:suppressAutoHyphens/>
        <w:jc w:val="both"/>
        <w:rPr>
          <w:rFonts w:cs="Arial"/>
        </w:rPr>
      </w:pPr>
      <w:r w:rsidRPr="009E4A16">
        <w:rPr>
          <w:rFonts w:cs="Arial"/>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14:paraId="47691015" w14:textId="77777777" w:rsidR="0060538B" w:rsidRPr="009E4A16" w:rsidRDefault="0060538B" w:rsidP="0060538B">
      <w:pPr>
        <w:tabs>
          <w:tab w:val="center" w:pos="4513"/>
        </w:tabs>
        <w:suppressAutoHyphens/>
        <w:rPr>
          <w:rFonts w:ascii="Arial" w:hAnsi="Arial" w:cs="Arial"/>
          <w:sz w:val="22"/>
          <w:szCs w:val="22"/>
          <w:lang w:val="en-GB"/>
        </w:rPr>
      </w:pPr>
    </w:p>
    <w:p w14:paraId="249AC5CE" w14:textId="735FA47F" w:rsidR="0060538B" w:rsidRPr="009E4A16" w:rsidRDefault="0060538B" w:rsidP="0060538B">
      <w:pPr>
        <w:pStyle w:val="BodyText3"/>
        <w:tabs>
          <w:tab w:val="center" w:pos="4513"/>
        </w:tabs>
        <w:suppressAutoHyphens/>
        <w:rPr>
          <w:rFonts w:cs="Arial"/>
        </w:rPr>
      </w:pPr>
      <w:r w:rsidRPr="009E4A16">
        <w:rPr>
          <w:rFonts w:cs="Arial"/>
        </w:rPr>
        <w:t>© World M</w:t>
      </w:r>
      <w:r>
        <w:rPr>
          <w:rFonts w:cs="Arial"/>
        </w:rPr>
        <w:t xml:space="preserve">eteorological Organization, </w:t>
      </w:r>
      <w:r>
        <w:rPr>
          <w:rFonts w:cs="Arial"/>
        </w:rPr>
        <w:fldChar w:fldCharType="begin"/>
      </w:r>
      <w:r>
        <w:rPr>
          <w:rFonts w:cs="Arial"/>
        </w:rPr>
        <w:instrText xml:space="preserve"> DATE  \@ "yyyy" </w:instrText>
      </w:r>
      <w:r>
        <w:rPr>
          <w:rFonts w:cs="Arial"/>
        </w:rPr>
        <w:fldChar w:fldCharType="separate"/>
      </w:r>
      <w:r w:rsidR="00586D30">
        <w:rPr>
          <w:rFonts w:cs="Arial"/>
          <w:noProof/>
        </w:rPr>
        <w:t>2015</w:t>
      </w:r>
      <w:r>
        <w:rPr>
          <w:rFonts w:cs="Arial"/>
        </w:rPr>
        <w:fldChar w:fldCharType="end"/>
      </w:r>
    </w:p>
    <w:p w14:paraId="60A330F2" w14:textId="77777777" w:rsidR="0060538B" w:rsidRPr="009E4A16" w:rsidRDefault="0060538B" w:rsidP="0060538B">
      <w:pPr>
        <w:pStyle w:val="BodyText3"/>
        <w:tabs>
          <w:tab w:val="center" w:pos="4513"/>
        </w:tabs>
        <w:suppressAutoHyphens/>
        <w:rPr>
          <w:rFonts w:cs="Arial"/>
        </w:rPr>
      </w:pPr>
    </w:p>
    <w:p w14:paraId="6F99AE32" w14:textId="77777777" w:rsidR="0060538B" w:rsidRPr="009E4A16" w:rsidRDefault="0060538B" w:rsidP="0060538B">
      <w:pPr>
        <w:pStyle w:val="BodyText3"/>
        <w:tabs>
          <w:tab w:val="center" w:pos="4513"/>
        </w:tabs>
        <w:suppressAutoHyphens/>
        <w:jc w:val="both"/>
        <w:rPr>
          <w:rFonts w:cs="Arial"/>
        </w:rPr>
      </w:pPr>
      <w:r w:rsidRPr="009E4A16">
        <w:rPr>
          <w:rFonts w:cs="Arial"/>
        </w:rPr>
        <w:t xml:space="preserve">The right of publication in print, electronic and any other form and in any language is reserved by WMO. Short extracts from WMO publications may be reproduced without authorization provided that the complete source is clearly indicated. </w:t>
      </w:r>
      <w:r>
        <w:rPr>
          <w:rFonts w:cs="Arial"/>
        </w:rPr>
        <w:t xml:space="preserve"> </w:t>
      </w:r>
      <w:r w:rsidRPr="009E4A16">
        <w:rPr>
          <w:rFonts w:cs="Arial"/>
        </w:rPr>
        <w:t>Editorial correspondence and requests to publish, reproduce or translate this publication (articles) in part or in whole should be addressed to:</w:t>
      </w:r>
    </w:p>
    <w:p w14:paraId="75BC9EC9" w14:textId="77777777" w:rsidR="0060538B" w:rsidRPr="009E4A16" w:rsidRDefault="0060538B" w:rsidP="0060538B">
      <w:pPr>
        <w:pStyle w:val="BodyText3"/>
        <w:tabs>
          <w:tab w:val="center" w:pos="4513"/>
        </w:tabs>
        <w:suppressAutoHyphens/>
        <w:rPr>
          <w:rFonts w:cs="Arial"/>
        </w:rPr>
      </w:pPr>
    </w:p>
    <w:p w14:paraId="60247124" w14:textId="77777777" w:rsidR="0060538B" w:rsidRPr="009E4A16" w:rsidRDefault="0060538B" w:rsidP="0060538B">
      <w:pPr>
        <w:pStyle w:val="BodyText3"/>
        <w:tabs>
          <w:tab w:val="center" w:pos="4513"/>
        </w:tabs>
        <w:suppressAutoHyphens/>
        <w:rPr>
          <w:rFonts w:cs="Arial"/>
        </w:rPr>
      </w:pPr>
      <w:r w:rsidRPr="009E4A16">
        <w:rPr>
          <w:rFonts w:cs="Arial"/>
        </w:rPr>
        <w:t>Chairperson, Publications Board</w:t>
      </w:r>
    </w:p>
    <w:p w14:paraId="7115501C" w14:textId="77777777" w:rsidR="0060538B" w:rsidRPr="009E4A16" w:rsidRDefault="0060538B" w:rsidP="0060538B">
      <w:pPr>
        <w:pStyle w:val="BodyText3"/>
        <w:tabs>
          <w:tab w:val="center" w:pos="4513"/>
        </w:tabs>
        <w:suppressAutoHyphens/>
        <w:rPr>
          <w:rFonts w:cs="Arial"/>
        </w:rPr>
      </w:pPr>
      <w:r w:rsidRPr="009E4A16">
        <w:rPr>
          <w:rFonts w:cs="Arial"/>
        </w:rPr>
        <w:t>World Meteorological Organization (WMO)</w:t>
      </w:r>
    </w:p>
    <w:p w14:paraId="59AF40CD" w14:textId="77777777" w:rsidR="0060538B" w:rsidRPr="009E4A16" w:rsidRDefault="0060538B" w:rsidP="0060538B">
      <w:pPr>
        <w:pStyle w:val="BodyText3"/>
        <w:tabs>
          <w:tab w:val="center" w:pos="4513"/>
        </w:tabs>
        <w:suppressAutoHyphens/>
        <w:rPr>
          <w:rFonts w:cs="Arial"/>
          <w:lang w:val="fr-FR"/>
        </w:rPr>
      </w:pPr>
      <w:r w:rsidRPr="009E4A16">
        <w:rPr>
          <w:rFonts w:cs="Arial"/>
          <w:lang w:val="fr-FR"/>
        </w:rPr>
        <w:t>7 bis, avenue de la Paix</w:t>
      </w:r>
      <w:r w:rsidRPr="009E4A16">
        <w:rPr>
          <w:rFonts w:cs="Arial"/>
          <w:lang w:val="fr-FR"/>
        </w:rPr>
        <w:tab/>
      </w:r>
      <w:r w:rsidRPr="009E4A16">
        <w:rPr>
          <w:rFonts w:cs="Arial"/>
          <w:lang w:val="fr-FR"/>
        </w:rPr>
        <w:tab/>
      </w:r>
      <w:r w:rsidRPr="009E4A16">
        <w:rPr>
          <w:rFonts w:cs="Arial"/>
          <w:lang w:val="fr-FR"/>
        </w:rPr>
        <w:tab/>
      </w:r>
      <w:r w:rsidRPr="009E4A16">
        <w:rPr>
          <w:rFonts w:cs="Arial"/>
          <w:lang w:val="fr-FR"/>
        </w:rPr>
        <w:tab/>
        <w:t>Tel.: +41 (0)22 730 84 03</w:t>
      </w:r>
    </w:p>
    <w:p w14:paraId="3355D16A" w14:textId="77777777" w:rsidR="0060538B" w:rsidRPr="009E4A16" w:rsidRDefault="0060538B" w:rsidP="0060538B">
      <w:pPr>
        <w:pStyle w:val="BodyText3"/>
        <w:tabs>
          <w:tab w:val="center" w:pos="4513"/>
        </w:tabs>
        <w:suppressAutoHyphens/>
        <w:rPr>
          <w:rFonts w:cs="Arial"/>
          <w:lang w:val="pt-BR"/>
        </w:rPr>
      </w:pPr>
      <w:r w:rsidRPr="009E4A16">
        <w:rPr>
          <w:rFonts w:cs="Arial"/>
          <w:lang w:val="pt-BR"/>
        </w:rPr>
        <w:t>P.O. Box No. 2300</w:t>
      </w:r>
      <w:r w:rsidRPr="009E4A16">
        <w:rPr>
          <w:rFonts w:cs="Arial"/>
          <w:lang w:val="pt-BR"/>
        </w:rPr>
        <w:tab/>
      </w:r>
      <w:r w:rsidRPr="009E4A16">
        <w:rPr>
          <w:rFonts w:cs="Arial"/>
          <w:lang w:val="pt-BR"/>
        </w:rPr>
        <w:tab/>
      </w:r>
      <w:r w:rsidRPr="009E4A16">
        <w:rPr>
          <w:rFonts w:cs="Arial"/>
          <w:lang w:val="pt-BR"/>
        </w:rPr>
        <w:tab/>
      </w:r>
      <w:r w:rsidRPr="009E4A16">
        <w:rPr>
          <w:rFonts w:cs="Arial"/>
          <w:lang w:val="pt-BR"/>
        </w:rPr>
        <w:tab/>
        <w:t>Fax: +41 (0)22 730 80 40</w:t>
      </w:r>
    </w:p>
    <w:p w14:paraId="7E4F9A48" w14:textId="77777777" w:rsidR="0060538B" w:rsidRPr="00955563" w:rsidRDefault="0060538B" w:rsidP="0060538B">
      <w:pPr>
        <w:pStyle w:val="BodyText3"/>
        <w:tabs>
          <w:tab w:val="center" w:pos="4513"/>
        </w:tabs>
        <w:suppressAutoHyphens/>
        <w:rPr>
          <w:rFonts w:cs="Arial"/>
          <w:lang w:val="de-DE"/>
        </w:rPr>
      </w:pPr>
      <w:r w:rsidRPr="00955563">
        <w:rPr>
          <w:rFonts w:cs="Arial"/>
          <w:lang w:val="de-DE"/>
        </w:rPr>
        <w:t>CH-1211 Geneva 2, Switzerland</w:t>
      </w:r>
      <w:r w:rsidRPr="00955563">
        <w:rPr>
          <w:rFonts w:cs="Arial"/>
          <w:lang w:val="de-DE"/>
        </w:rPr>
        <w:tab/>
      </w:r>
      <w:r w:rsidRPr="00955563">
        <w:rPr>
          <w:rFonts w:cs="Arial"/>
          <w:lang w:val="de-DE"/>
        </w:rPr>
        <w:tab/>
      </w:r>
      <w:r w:rsidRPr="00955563">
        <w:rPr>
          <w:rFonts w:cs="Arial"/>
          <w:lang w:val="de-DE"/>
        </w:rPr>
        <w:tab/>
      </w:r>
      <w:r w:rsidRPr="00955563">
        <w:rPr>
          <w:rFonts w:cs="Arial"/>
          <w:lang w:val="de-DE"/>
        </w:rPr>
        <w:tab/>
        <w:t>E-mail: Publications@wmo.int</w:t>
      </w:r>
    </w:p>
    <w:p w14:paraId="4EDEC6FF" w14:textId="77777777" w:rsidR="0060538B" w:rsidRPr="00955563" w:rsidRDefault="0060538B" w:rsidP="0060538B">
      <w:pPr>
        <w:pStyle w:val="BodyText3"/>
        <w:tabs>
          <w:tab w:val="center" w:pos="4513"/>
        </w:tabs>
        <w:suppressAutoHyphens/>
        <w:rPr>
          <w:rFonts w:cs="Arial"/>
          <w:lang w:val="de-DE"/>
        </w:rPr>
      </w:pPr>
    </w:p>
    <w:p w14:paraId="538514CE" w14:textId="77777777" w:rsidR="0060538B" w:rsidRPr="00955563" w:rsidRDefault="0060538B" w:rsidP="0060538B">
      <w:pPr>
        <w:pStyle w:val="BodyText3"/>
        <w:tabs>
          <w:tab w:val="center" w:pos="4513"/>
        </w:tabs>
        <w:suppressAutoHyphens/>
        <w:rPr>
          <w:rFonts w:cs="Arial"/>
          <w:lang w:val="de-DE"/>
        </w:rPr>
      </w:pPr>
    </w:p>
    <w:p w14:paraId="337BF974" w14:textId="77777777" w:rsidR="0060538B" w:rsidRPr="00955563" w:rsidRDefault="0060538B" w:rsidP="0060538B">
      <w:pPr>
        <w:pStyle w:val="BodyText3"/>
        <w:tabs>
          <w:tab w:val="center" w:pos="4513"/>
        </w:tabs>
        <w:suppressAutoHyphens/>
        <w:rPr>
          <w:rFonts w:cs="Arial"/>
          <w:lang w:val="de-DE"/>
        </w:rPr>
      </w:pPr>
    </w:p>
    <w:p w14:paraId="361DB015" w14:textId="77777777" w:rsidR="0060538B" w:rsidRPr="009E4A16" w:rsidRDefault="0060538B" w:rsidP="0060538B">
      <w:pPr>
        <w:pStyle w:val="BodyText3"/>
        <w:tabs>
          <w:tab w:val="center" w:pos="4513"/>
        </w:tabs>
        <w:suppressAutoHyphens/>
        <w:jc w:val="center"/>
        <w:rPr>
          <w:rFonts w:cs="Arial"/>
          <w:b/>
          <w:caps/>
        </w:rPr>
      </w:pPr>
      <w:r w:rsidRPr="009E4A16">
        <w:rPr>
          <w:rFonts w:cs="Arial"/>
          <w:b/>
          <w:caps/>
        </w:rPr>
        <w:t>IOC (of UNESCO) disclaimer</w:t>
      </w:r>
    </w:p>
    <w:p w14:paraId="2BF8E069" w14:textId="77777777" w:rsidR="0060538B" w:rsidRDefault="0060538B" w:rsidP="0060538B">
      <w:pPr>
        <w:pStyle w:val="BodyText3"/>
        <w:tabs>
          <w:tab w:val="center" w:pos="4513"/>
        </w:tabs>
        <w:suppressAutoHyphens/>
        <w:rPr>
          <w:rFonts w:cs="Arial"/>
        </w:rPr>
      </w:pPr>
    </w:p>
    <w:p w14:paraId="05C5DA44" w14:textId="77777777" w:rsidR="0060538B" w:rsidRPr="009E4A16" w:rsidRDefault="0060538B" w:rsidP="0060538B">
      <w:pPr>
        <w:pStyle w:val="BodyText3"/>
        <w:tabs>
          <w:tab w:val="center" w:pos="4513"/>
        </w:tabs>
        <w:suppressAutoHyphens/>
        <w:rPr>
          <w:rFonts w:cs="Arial"/>
        </w:rPr>
      </w:pPr>
    </w:p>
    <w:p w14:paraId="12530613" w14:textId="77777777" w:rsidR="0060538B" w:rsidRPr="009E4A16" w:rsidRDefault="0060538B" w:rsidP="0060538B">
      <w:pPr>
        <w:pStyle w:val="BodyText3"/>
        <w:tabs>
          <w:tab w:val="center" w:pos="4513"/>
        </w:tabs>
        <w:suppressAutoHyphens/>
        <w:jc w:val="both"/>
        <w:rPr>
          <w:rFonts w:cs="Arial"/>
        </w:rPr>
      </w:pPr>
      <w:r w:rsidRPr="009E4A16">
        <w:rPr>
          <w:rFonts w:cs="Arial"/>
        </w:rPr>
        <w:t>The designations employed and the presentation of material in this publication do not imply the expression of any opinion whatsoever on the part of the Secretariats of UNESCO and IOC concerning the legal status of any country or territory, or its authorities, or concerning the delimitation of the frontiers of any country or territory.</w:t>
      </w:r>
    </w:p>
    <w:p w14:paraId="161CB031" w14:textId="77777777" w:rsidR="0060538B" w:rsidRDefault="0060538B" w:rsidP="0060538B">
      <w:pPr>
        <w:pStyle w:val="BodyText3"/>
        <w:tabs>
          <w:tab w:val="center" w:pos="4513"/>
        </w:tabs>
        <w:suppressAutoHyphens/>
        <w:rPr>
          <w:rFonts w:cs="Arial"/>
        </w:rPr>
      </w:pPr>
    </w:p>
    <w:p w14:paraId="659FFE7F" w14:textId="77777777" w:rsidR="0060538B" w:rsidRDefault="0060538B" w:rsidP="0060538B">
      <w:pPr>
        <w:pStyle w:val="BodyText3"/>
        <w:tabs>
          <w:tab w:val="center" w:pos="4513"/>
        </w:tabs>
        <w:suppressAutoHyphens/>
        <w:rPr>
          <w:rFonts w:cs="Arial"/>
        </w:rPr>
      </w:pPr>
    </w:p>
    <w:p w14:paraId="45F33EE7" w14:textId="77777777" w:rsidR="0060538B" w:rsidRDefault="0060538B" w:rsidP="0060538B">
      <w:pPr>
        <w:pStyle w:val="BodyText3"/>
        <w:tabs>
          <w:tab w:val="center" w:pos="4513"/>
        </w:tabs>
        <w:suppressAutoHyphens/>
        <w:rPr>
          <w:rFonts w:cs="Arial"/>
        </w:rPr>
      </w:pPr>
    </w:p>
    <w:p w14:paraId="1FC10BEC" w14:textId="77777777" w:rsidR="0060538B" w:rsidRPr="009E4A16" w:rsidRDefault="0060538B" w:rsidP="0060538B">
      <w:pPr>
        <w:pStyle w:val="BodyText3"/>
        <w:tabs>
          <w:tab w:val="center" w:pos="4513"/>
        </w:tabs>
        <w:suppressAutoHyphens/>
        <w:rPr>
          <w:rFonts w:cs="Arial"/>
        </w:rPr>
      </w:pPr>
    </w:p>
    <w:p w14:paraId="4BF314B5" w14:textId="77777777" w:rsidR="0060538B" w:rsidRPr="00955563" w:rsidRDefault="0060538B" w:rsidP="0060538B">
      <w:pPr>
        <w:jc w:val="center"/>
        <w:rPr>
          <w:rFonts w:ascii="Arial" w:hAnsi="Arial"/>
          <w:sz w:val="21"/>
          <w:lang w:val="pt-BR"/>
        </w:rPr>
      </w:pPr>
      <w:r w:rsidRPr="00955563">
        <w:rPr>
          <w:rFonts w:ascii="Arial" w:hAnsi="Arial" w:cs="Arial"/>
          <w:sz w:val="22"/>
          <w:szCs w:val="22"/>
          <w:lang w:val="pt-BR"/>
        </w:rPr>
        <w:t>____________</w:t>
      </w:r>
    </w:p>
    <w:p w14:paraId="476E3188" w14:textId="77777777" w:rsidR="0060538B" w:rsidRPr="00955563" w:rsidRDefault="0060538B" w:rsidP="0060538B">
      <w:pPr>
        <w:spacing w:line="264" w:lineRule="auto"/>
        <w:jc w:val="both"/>
        <w:rPr>
          <w:rFonts w:ascii="Arial" w:hAnsi="Arial"/>
          <w:sz w:val="21"/>
          <w:lang w:val="pt-BR"/>
        </w:rPr>
      </w:pPr>
    </w:p>
    <w:p w14:paraId="696EF6B6" w14:textId="77777777" w:rsidR="0060538B" w:rsidRPr="00955563" w:rsidRDefault="0060538B" w:rsidP="0060538B">
      <w:pPr>
        <w:jc w:val="center"/>
        <w:rPr>
          <w:rFonts w:ascii="Arial" w:hAnsi="Arial"/>
          <w:sz w:val="22"/>
          <w:lang w:val="pt-BR"/>
        </w:rPr>
        <w:sectPr w:rsidR="0060538B" w:rsidRPr="00955563" w:rsidSect="0023694C">
          <w:pgSz w:w="11906" w:h="16838"/>
          <w:pgMar w:top="1134" w:right="1134" w:bottom="1134" w:left="1134" w:header="720" w:footer="720" w:gutter="0"/>
          <w:cols w:space="720"/>
        </w:sectPr>
      </w:pPr>
    </w:p>
    <w:p w14:paraId="60FB88D2" w14:textId="77777777" w:rsidR="0060538B" w:rsidRPr="00955563" w:rsidRDefault="0060538B" w:rsidP="0060538B">
      <w:pPr>
        <w:jc w:val="center"/>
        <w:rPr>
          <w:rFonts w:ascii="Arial" w:hAnsi="Arial"/>
          <w:sz w:val="22"/>
          <w:lang w:val="pt-BR"/>
        </w:rPr>
      </w:pPr>
      <w:r w:rsidRPr="00955563">
        <w:rPr>
          <w:rFonts w:ascii="Arial" w:hAnsi="Arial"/>
          <w:sz w:val="22"/>
          <w:lang w:val="pt-BR"/>
        </w:rPr>
        <w:lastRenderedPageBreak/>
        <w:t>C O N T E N T S</w:t>
      </w:r>
    </w:p>
    <w:p w14:paraId="2CBCBEED" w14:textId="77777777" w:rsidR="0060538B" w:rsidRDefault="0060538B" w:rsidP="0060538B">
      <w:pPr>
        <w:tabs>
          <w:tab w:val="right" w:leader="dot" w:pos="9498"/>
        </w:tabs>
        <w:rPr>
          <w:rFonts w:ascii="Arial" w:hAnsi="Arial"/>
          <w:sz w:val="22"/>
          <w:lang w:val="pt-BR"/>
        </w:rPr>
      </w:pPr>
    </w:p>
    <w:p w14:paraId="08B03286" w14:textId="1CE7661E" w:rsidR="00A438A2" w:rsidRDefault="00A438A2" w:rsidP="00A438A2">
      <w:pPr>
        <w:tabs>
          <w:tab w:val="left" w:pos="1134"/>
          <w:tab w:val="right" w:leader="dot" w:pos="9498"/>
        </w:tabs>
        <w:ind w:left="1134" w:hanging="1134"/>
        <w:rPr>
          <w:rFonts w:ascii="Arial" w:hAnsi="Arial" w:cs="Arial"/>
          <w:bCs/>
          <w:sz w:val="22"/>
          <w:szCs w:val="22"/>
        </w:rPr>
      </w:pPr>
      <w:r w:rsidRPr="00A438A2">
        <w:rPr>
          <w:rFonts w:ascii="Arial" w:hAnsi="Arial" w:cs="Arial"/>
          <w:b/>
          <w:bCs/>
          <w:sz w:val="22"/>
          <w:szCs w:val="22"/>
        </w:rPr>
        <w:tab/>
        <w:t>Record of changes</w:t>
      </w:r>
      <w:r w:rsidRPr="00A438A2">
        <w:rPr>
          <w:rFonts w:ascii="Arial" w:hAnsi="Arial" w:cs="Arial"/>
          <w:bCs/>
          <w:sz w:val="22"/>
          <w:szCs w:val="22"/>
        </w:rPr>
        <w:tab/>
      </w:r>
      <w:r>
        <w:rPr>
          <w:rFonts w:ascii="Arial" w:hAnsi="Arial" w:cs="Arial"/>
          <w:bCs/>
          <w:sz w:val="22"/>
          <w:szCs w:val="22"/>
        </w:rPr>
        <w:fldChar w:fldCharType="begin"/>
      </w:r>
      <w:r>
        <w:rPr>
          <w:rFonts w:ascii="Arial" w:hAnsi="Arial" w:cs="Arial"/>
          <w:bCs/>
          <w:sz w:val="22"/>
          <w:szCs w:val="22"/>
        </w:rPr>
        <w:instrText xml:space="preserve"> PAGEREF Versions \h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6</w:t>
      </w:r>
      <w:r>
        <w:rPr>
          <w:rFonts w:ascii="Arial" w:hAnsi="Arial" w:cs="Arial"/>
          <w:bCs/>
          <w:sz w:val="22"/>
          <w:szCs w:val="22"/>
        </w:rPr>
        <w:fldChar w:fldCharType="end"/>
      </w:r>
    </w:p>
    <w:p w14:paraId="698F268E" w14:textId="77777777" w:rsidR="00A438A2" w:rsidRPr="00A438A2" w:rsidRDefault="00A438A2" w:rsidP="00A438A2">
      <w:pPr>
        <w:tabs>
          <w:tab w:val="left" w:pos="1134"/>
          <w:tab w:val="right" w:leader="dot" w:pos="9498"/>
        </w:tabs>
        <w:ind w:left="1134" w:hanging="1134"/>
        <w:rPr>
          <w:rFonts w:ascii="Arial" w:hAnsi="Arial" w:cs="Arial"/>
          <w:bCs/>
          <w:sz w:val="22"/>
          <w:szCs w:val="22"/>
        </w:rPr>
      </w:pPr>
    </w:p>
    <w:p w14:paraId="5FF54D62" w14:textId="23CA76AA" w:rsidR="0060538B" w:rsidRPr="00BA700F" w:rsidRDefault="0060538B" w:rsidP="0060538B">
      <w:pPr>
        <w:tabs>
          <w:tab w:val="left" w:pos="1134"/>
          <w:tab w:val="right" w:leader="dot" w:pos="9498"/>
        </w:tabs>
        <w:ind w:left="1134" w:hanging="1134"/>
        <w:rPr>
          <w:rFonts w:ascii="Arial" w:hAnsi="Arial" w:cs="Arial"/>
          <w:sz w:val="22"/>
          <w:szCs w:val="22"/>
        </w:rPr>
      </w:pPr>
      <w:r w:rsidRPr="00BA700F">
        <w:rPr>
          <w:rFonts w:ascii="Arial" w:hAnsi="Arial" w:cs="Arial"/>
          <w:b/>
          <w:bCs/>
          <w:sz w:val="22"/>
          <w:szCs w:val="22"/>
        </w:rPr>
        <w:tab/>
      </w:r>
      <w:r>
        <w:rPr>
          <w:rFonts w:ascii="Arial" w:hAnsi="Arial" w:cs="Arial"/>
          <w:b/>
          <w:bCs/>
          <w:sz w:val="22"/>
          <w:szCs w:val="22"/>
        </w:rPr>
        <w:t>Introduction</w:t>
      </w:r>
      <w:r w:rsidRPr="00BA700F">
        <w:rPr>
          <w:rFonts w:ascii="Arial" w:hAnsi="Arial" w:cs="Arial"/>
          <w:sz w:val="22"/>
          <w:szCs w:val="22"/>
        </w:rPr>
        <w:tab/>
      </w:r>
      <w:r w:rsidR="00A438A2">
        <w:rPr>
          <w:rFonts w:ascii="Arial" w:hAnsi="Arial" w:cs="Arial"/>
          <w:sz w:val="22"/>
          <w:szCs w:val="22"/>
        </w:rPr>
        <w:t>7</w:t>
      </w:r>
    </w:p>
    <w:p w14:paraId="60A686C9" w14:textId="77777777" w:rsidR="0060538B" w:rsidRDefault="0060538B" w:rsidP="0060538B">
      <w:pPr>
        <w:tabs>
          <w:tab w:val="left" w:pos="1134"/>
          <w:tab w:val="right" w:leader="dot" w:pos="9498"/>
        </w:tabs>
        <w:ind w:left="1134" w:hanging="1134"/>
        <w:rPr>
          <w:rFonts w:ascii="Arial" w:hAnsi="Arial" w:cs="Arial"/>
          <w:b/>
          <w:bCs/>
          <w:sz w:val="22"/>
          <w:szCs w:val="22"/>
        </w:rPr>
      </w:pPr>
    </w:p>
    <w:p w14:paraId="6F8DB338" w14:textId="77777777" w:rsidR="0060538B" w:rsidRDefault="0060538B" w:rsidP="0060538B">
      <w:pPr>
        <w:tabs>
          <w:tab w:val="left" w:pos="1134"/>
          <w:tab w:val="right" w:leader="dot" w:pos="9498"/>
        </w:tabs>
        <w:ind w:left="1134" w:hanging="1134"/>
        <w:rPr>
          <w:rFonts w:ascii="Arial" w:hAnsi="Arial" w:cs="Arial"/>
          <w:b/>
          <w:bCs/>
          <w:sz w:val="22"/>
          <w:szCs w:val="22"/>
        </w:rPr>
      </w:pPr>
    </w:p>
    <w:p w14:paraId="2A216242" w14:textId="77777777" w:rsidR="0060538B" w:rsidRPr="00F665C5" w:rsidRDefault="0060538B" w:rsidP="0060538B">
      <w:pPr>
        <w:tabs>
          <w:tab w:val="left" w:pos="1134"/>
          <w:tab w:val="right" w:leader="dot" w:pos="9498"/>
        </w:tabs>
        <w:ind w:left="1134" w:hanging="1134"/>
        <w:rPr>
          <w:rFonts w:ascii="Arial" w:hAnsi="Arial" w:cs="Arial"/>
          <w:sz w:val="22"/>
          <w:szCs w:val="22"/>
        </w:rPr>
      </w:pPr>
      <w:r w:rsidRPr="00F665C5">
        <w:rPr>
          <w:rFonts w:ascii="Arial" w:hAnsi="Arial" w:cs="Arial"/>
          <w:b/>
          <w:bCs/>
          <w:sz w:val="22"/>
          <w:szCs w:val="22"/>
        </w:rPr>
        <w:t>I</w:t>
      </w:r>
      <w:r w:rsidRPr="00F665C5">
        <w:rPr>
          <w:rFonts w:ascii="Arial" w:hAnsi="Arial" w:cs="Arial"/>
          <w:b/>
          <w:bCs/>
          <w:sz w:val="22"/>
          <w:szCs w:val="22"/>
        </w:rPr>
        <w:tab/>
        <w:t xml:space="preserve">Dewpoint </w:t>
      </w:r>
      <w:r>
        <w:rPr>
          <w:rFonts w:ascii="Arial" w:hAnsi="Arial" w:cs="Arial"/>
          <w:b/>
          <w:bCs/>
          <w:sz w:val="22"/>
          <w:szCs w:val="22"/>
        </w:rPr>
        <w:t>Temperature and Other Humidity Variables</w:t>
      </w:r>
      <w:r w:rsidRPr="00F665C5">
        <w:rPr>
          <w:rFonts w:ascii="Arial" w:hAnsi="Arial" w:cs="Arial"/>
          <w:sz w:val="22"/>
          <w:szCs w:val="22"/>
        </w:rPr>
        <w:tab/>
      </w:r>
      <w:r w:rsidRPr="005F1DB1">
        <w:rPr>
          <w:rFonts w:ascii="Arial" w:hAnsi="Arial" w:cs="Arial"/>
          <w:sz w:val="22"/>
          <w:szCs w:val="22"/>
        </w:rPr>
        <w:fldChar w:fldCharType="begin"/>
      </w:r>
      <w:r w:rsidRPr="00F665C5">
        <w:rPr>
          <w:rFonts w:ascii="Arial" w:hAnsi="Arial" w:cs="Arial"/>
          <w:sz w:val="22"/>
          <w:szCs w:val="22"/>
        </w:rPr>
        <w:instrText xml:space="preserve"> PAGEREF Introduction \h </w:instrText>
      </w:r>
      <w:r w:rsidRPr="005F1DB1">
        <w:rPr>
          <w:rFonts w:ascii="Arial" w:hAnsi="Arial" w:cs="Arial"/>
          <w:sz w:val="22"/>
          <w:szCs w:val="22"/>
        </w:rPr>
      </w:r>
      <w:r w:rsidRPr="005F1DB1">
        <w:rPr>
          <w:rFonts w:ascii="Arial" w:hAnsi="Arial" w:cs="Arial"/>
          <w:sz w:val="22"/>
          <w:szCs w:val="22"/>
        </w:rPr>
        <w:fldChar w:fldCharType="separate"/>
      </w:r>
      <w:r w:rsidR="00A438A2">
        <w:rPr>
          <w:rFonts w:ascii="Arial" w:hAnsi="Arial" w:cs="Arial"/>
          <w:noProof/>
          <w:sz w:val="22"/>
          <w:szCs w:val="22"/>
        </w:rPr>
        <w:t>8</w:t>
      </w:r>
      <w:r w:rsidRPr="005F1DB1">
        <w:rPr>
          <w:rFonts w:ascii="Arial" w:hAnsi="Arial" w:cs="Arial"/>
          <w:sz w:val="22"/>
          <w:szCs w:val="22"/>
        </w:rPr>
        <w:fldChar w:fldCharType="end"/>
      </w:r>
    </w:p>
    <w:p w14:paraId="5DC33BA4" w14:textId="77777777" w:rsidR="0060538B" w:rsidRPr="00F665C5" w:rsidRDefault="0060538B" w:rsidP="0060538B">
      <w:pPr>
        <w:tabs>
          <w:tab w:val="left" w:pos="1134"/>
          <w:tab w:val="right" w:leader="dot" w:pos="9498"/>
        </w:tabs>
        <w:ind w:left="1134" w:hanging="1134"/>
        <w:rPr>
          <w:rFonts w:ascii="Arial" w:hAnsi="Arial" w:cs="Arial"/>
          <w:b/>
          <w:bCs/>
          <w:sz w:val="22"/>
          <w:szCs w:val="22"/>
        </w:rPr>
      </w:pPr>
    </w:p>
    <w:p w14:paraId="25D3EF3A" w14:textId="4F477575" w:rsidR="0060538B" w:rsidRPr="00BE5492" w:rsidRDefault="0060538B" w:rsidP="0060538B">
      <w:pPr>
        <w:tabs>
          <w:tab w:val="left" w:pos="1134"/>
          <w:tab w:val="right" w:leader="dot" w:pos="9498"/>
        </w:tabs>
        <w:ind w:left="1134" w:hanging="1134"/>
        <w:rPr>
          <w:rFonts w:ascii="Arial" w:hAnsi="Arial" w:cs="Arial"/>
          <w:sz w:val="22"/>
          <w:szCs w:val="22"/>
        </w:rPr>
      </w:pPr>
      <w:r>
        <w:rPr>
          <w:rFonts w:ascii="Arial" w:hAnsi="Arial" w:cs="Arial"/>
          <w:b/>
          <w:bCs/>
          <w:sz w:val="22"/>
          <w:szCs w:val="22"/>
        </w:rPr>
        <w:t>I.</w:t>
      </w:r>
      <w:r w:rsidRPr="00BE5492">
        <w:rPr>
          <w:rFonts w:ascii="Arial" w:hAnsi="Arial" w:cs="Arial"/>
          <w:b/>
          <w:bCs/>
          <w:sz w:val="22"/>
          <w:szCs w:val="22"/>
        </w:rPr>
        <w:t>1</w:t>
      </w:r>
      <w:r w:rsidRPr="00BE5492">
        <w:rPr>
          <w:rFonts w:ascii="Arial" w:hAnsi="Arial" w:cs="Arial"/>
          <w:b/>
          <w:bCs/>
          <w:sz w:val="22"/>
          <w:szCs w:val="22"/>
        </w:rPr>
        <w:tab/>
      </w:r>
      <w:r w:rsidR="0023694C">
        <w:rPr>
          <w:rFonts w:ascii="Arial" w:hAnsi="Arial" w:cs="Arial"/>
          <w:b/>
          <w:bCs/>
          <w:sz w:val="22"/>
          <w:szCs w:val="22"/>
        </w:rPr>
        <w:t>Overview</w:t>
      </w:r>
      <w:r w:rsidRPr="00DF27CD">
        <w:rPr>
          <w:rFonts w:ascii="Arial" w:hAnsi="Arial" w:cs="Arial"/>
          <w:sz w:val="22"/>
          <w:szCs w:val="22"/>
        </w:rPr>
        <w:tab/>
      </w:r>
      <w:r w:rsidR="00A438A2">
        <w:rPr>
          <w:rFonts w:ascii="Arial" w:hAnsi="Arial" w:cs="Arial"/>
          <w:sz w:val="22"/>
          <w:szCs w:val="22"/>
        </w:rPr>
        <w:fldChar w:fldCharType="begin"/>
      </w:r>
      <w:r w:rsidR="00A438A2">
        <w:rPr>
          <w:rFonts w:ascii="Arial" w:hAnsi="Arial" w:cs="Arial"/>
          <w:sz w:val="22"/>
          <w:szCs w:val="22"/>
        </w:rPr>
        <w:instrText xml:space="preserve"> PAGEREF Part_1_1 \h </w:instrText>
      </w:r>
      <w:r w:rsidR="00A438A2">
        <w:rPr>
          <w:rFonts w:ascii="Arial" w:hAnsi="Arial" w:cs="Arial"/>
          <w:sz w:val="22"/>
          <w:szCs w:val="22"/>
        </w:rPr>
      </w:r>
      <w:r w:rsidR="00A438A2">
        <w:rPr>
          <w:rFonts w:ascii="Arial" w:hAnsi="Arial" w:cs="Arial"/>
          <w:sz w:val="22"/>
          <w:szCs w:val="22"/>
        </w:rPr>
        <w:fldChar w:fldCharType="separate"/>
      </w:r>
      <w:r w:rsidR="00A438A2">
        <w:rPr>
          <w:rFonts w:ascii="Arial" w:hAnsi="Arial" w:cs="Arial"/>
          <w:noProof/>
          <w:sz w:val="22"/>
          <w:szCs w:val="22"/>
        </w:rPr>
        <w:t>8</w:t>
      </w:r>
      <w:r w:rsidR="00A438A2">
        <w:rPr>
          <w:rFonts w:ascii="Arial" w:hAnsi="Arial" w:cs="Arial"/>
          <w:sz w:val="22"/>
          <w:szCs w:val="22"/>
        </w:rPr>
        <w:fldChar w:fldCharType="end"/>
      </w:r>
    </w:p>
    <w:p w14:paraId="4E8D4615" w14:textId="77777777" w:rsidR="0060538B" w:rsidRDefault="0060538B" w:rsidP="0060538B">
      <w:pPr>
        <w:tabs>
          <w:tab w:val="left" w:pos="1134"/>
          <w:tab w:val="left" w:pos="1701"/>
          <w:tab w:val="right" w:leader="dot" w:pos="9498"/>
        </w:tabs>
        <w:ind w:left="1134" w:hanging="1134"/>
        <w:rPr>
          <w:rFonts w:ascii="Arial" w:hAnsi="Arial" w:cs="Arial"/>
          <w:sz w:val="22"/>
          <w:szCs w:val="22"/>
        </w:rPr>
      </w:pPr>
    </w:p>
    <w:p w14:paraId="1CC66E72" w14:textId="3BCD1D31" w:rsidR="0060538B" w:rsidRPr="00BE5492" w:rsidRDefault="0060538B" w:rsidP="0060538B">
      <w:pPr>
        <w:tabs>
          <w:tab w:val="left" w:pos="1134"/>
          <w:tab w:val="right" w:leader="dot" w:pos="9498"/>
        </w:tabs>
        <w:ind w:left="1134" w:hanging="1134"/>
        <w:rPr>
          <w:rFonts w:ascii="Arial" w:hAnsi="Arial" w:cs="Arial"/>
          <w:sz w:val="22"/>
          <w:szCs w:val="22"/>
        </w:rPr>
      </w:pPr>
      <w:r>
        <w:rPr>
          <w:rFonts w:ascii="Arial" w:hAnsi="Arial" w:cs="Arial"/>
          <w:b/>
          <w:bCs/>
          <w:sz w:val="22"/>
          <w:szCs w:val="22"/>
        </w:rPr>
        <w:t>I.2</w:t>
      </w:r>
      <w:r w:rsidRPr="00BE5492">
        <w:rPr>
          <w:rFonts w:ascii="Arial" w:hAnsi="Arial" w:cs="Arial"/>
          <w:b/>
          <w:bCs/>
          <w:sz w:val="22"/>
          <w:szCs w:val="22"/>
        </w:rPr>
        <w:tab/>
      </w:r>
      <w:r>
        <w:rPr>
          <w:rFonts w:ascii="Arial" w:hAnsi="Arial" w:cs="Arial"/>
          <w:b/>
          <w:bCs/>
          <w:sz w:val="22"/>
          <w:szCs w:val="22"/>
        </w:rPr>
        <w:t>Measurement Methods</w:t>
      </w:r>
      <w:r w:rsidRPr="00DF27CD">
        <w:rPr>
          <w:rFonts w:ascii="Arial" w:hAnsi="Arial" w:cs="Arial"/>
          <w:sz w:val="22"/>
          <w:szCs w:val="22"/>
        </w:rPr>
        <w:tab/>
      </w:r>
      <w:r w:rsidR="00A438A2">
        <w:rPr>
          <w:rFonts w:ascii="Arial" w:hAnsi="Arial" w:cs="Arial"/>
          <w:sz w:val="22"/>
          <w:szCs w:val="22"/>
        </w:rPr>
        <w:fldChar w:fldCharType="begin"/>
      </w:r>
      <w:r w:rsidR="00A438A2">
        <w:rPr>
          <w:rFonts w:ascii="Arial" w:hAnsi="Arial" w:cs="Arial"/>
          <w:sz w:val="22"/>
          <w:szCs w:val="22"/>
        </w:rPr>
        <w:instrText xml:space="preserve"> PAGEREF Part_1_2 \h </w:instrText>
      </w:r>
      <w:r w:rsidR="00A438A2">
        <w:rPr>
          <w:rFonts w:ascii="Arial" w:hAnsi="Arial" w:cs="Arial"/>
          <w:sz w:val="22"/>
          <w:szCs w:val="22"/>
        </w:rPr>
      </w:r>
      <w:r w:rsidR="00A438A2">
        <w:rPr>
          <w:rFonts w:ascii="Arial" w:hAnsi="Arial" w:cs="Arial"/>
          <w:sz w:val="22"/>
          <w:szCs w:val="22"/>
        </w:rPr>
        <w:fldChar w:fldCharType="separate"/>
      </w:r>
      <w:r w:rsidR="00A438A2">
        <w:rPr>
          <w:rFonts w:ascii="Arial" w:hAnsi="Arial" w:cs="Arial"/>
          <w:noProof/>
          <w:sz w:val="22"/>
          <w:szCs w:val="22"/>
        </w:rPr>
        <w:t>8</w:t>
      </w:r>
      <w:r w:rsidR="00A438A2">
        <w:rPr>
          <w:rFonts w:ascii="Arial" w:hAnsi="Arial" w:cs="Arial"/>
          <w:sz w:val="22"/>
          <w:szCs w:val="22"/>
        </w:rPr>
        <w:fldChar w:fldCharType="end"/>
      </w:r>
    </w:p>
    <w:p w14:paraId="0387C497" w14:textId="77777777" w:rsidR="0060538B" w:rsidRDefault="0060538B" w:rsidP="0060538B">
      <w:pPr>
        <w:tabs>
          <w:tab w:val="left" w:pos="1134"/>
          <w:tab w:val="left" w:pos="1701"/>
          <w:tab w:val="right" w:leader="dot" w:pos="9498"/>
        </w:tabs>
        <w:ind w:left="1134" w:hanging="1134"/>
        <w:rPr>
          <w:rFonts w:ascii="Arial" w:hAnsi="Arial" w:cs="Arial"/>
          <w:sz w:val="22"/>
          <w:szCs w:val="22"/>
        </w:rPr>
      </w:pPr>
    </w:p>
    <w:p w14:paraId="0A8D78AD" w14:textId="4D651C0A" w:rsidR="0060538B" w:rsidRPr="00BE5492" w:rsidRDefault="0060538B" w:rsidP="0060538B">
      <w:pPr>
        <w:tabs>
          <w:tab w:val="left" w:pos="1134"/>
          <w:tab w:val="right" w:leader="dot" w:pos="9498"/>
        </w:tabs>
        <w:ind w:left="1134" w:hanging="1134"/>
        <w:rPr>
          <w:rFonts w:ascii="Arial" w:hAnsi="Arial" w:cs="Arial"/>
          <w:sz w:val="22"/>
          <w:szCs w:val="22"/>
        </w:rPr>
      </w:pPr>
      <w:r>
        <w:rPr>
          <w:rFonts w:ascii="Arial" w:hAnsi="Arial" w:cs="Arial"/>
          <w:b/>
          <w:bCs/>
          <w:sz w:val="22"/>
          <w:szCs w:val="22"/>
        </w:rPr>
        <w:t>I.3</w:t>
      </w:r>
      <w:r w:rsidRPr="00BE5492">
        <w:rPr>
          <w:rFonts w:ascii="Arial" w:hAnsi="Arial" w:cs="Arial"/>
          <w:b/>
          <w:bCs/>
          <w:sz w:val="22"/>
          <w:szCs w:val="22"/>
        </w:rPr>
        <w:tab/>
      </w:r>
      <w:r>
        <w:rPr>
          <w:rFonts w:ascii="Arial" w:hAnsi="Arial" w:cs="Arial"/>
          <w:b/>
          <w:bCs/>
          <w:sz w:val="22"/>
          <w:szCs w:val="22"/>
        </w:rPr>
        <w:t>Calculation of the Saturation Vapour Pressure</w:t>
      </w:r>
      <w:r w:rsidRPr="00DF27CD">
        <w:rPr>
          <w:rFonts w:ascii="Arial" w:hAnsi="Arial" w:cs="Arial"/>
          <w:sz w:val="22"/>
          <w:szCs w:val="22"/>
        </w:rPr>
        <w:tab/>
      </w:r>
      <w:r w:rsidR="00A438A2">
        <w:rPr>
          <w:rFonts w:ascii="Arial" w:hAnsi="Arial" w:cs="Arial"/>
          <w:sz w:val="22"/>
          <w:szCs w:val="22"/>
        </w:rPr>
        <w:fldChar w:fldCharType="begin"/>
      </w:r>
      <w:r w:rsidR="00A438A2">
        <w:rPr>
          <w:rFonts w:ascii="Arial" w:hAnsi="Arial" w:cs="Arial"/>
          <w:sz w:val="22"/>
          <w:szCs w:val="22"/>
        </w:rPr>
        <w:instrText xml:space="preserve"> PAGEREF Part_1_3 \h </w:instrText>
      </w:r>
      <w:r w:rsidR="00A438A2">
        <w:rPr>
          <w:rFonts w:ascii="Arial" w:hAnsi="Arial" w:cs="Arial"/>
          <w:sz w:val="22"/>
          <w:szCs w:val="22"/>
        </w:rPr>
      </w:r>
      <w:r w:rsidR="00A438A2">
        <w:rPr>
          <w:rFonts w:ascii="Arial" w:hAnsi="Arial" w:cs="Arial"/>
          <w:sz w:val="22"/>
          <w:szCs w:val="22"/>
        </w:rPr>
        <w:fldChar w:fldCharType="separate"/>
      </w:r>
      <w:r w:rsidR="00A438A2">
        <w:rPr>
          <w:rFonts w:ascii="Arial" w:hAnsi="Arial" w:cs="Arial"/>
          <w:noProof/>
          <w:sz w:val="22"/>
          <w:szCs w:val="22"/>
        </w:rPr>
        <w:t>9</w:t>
      </w:r>
      <w:r w:rsidR="00A438A2">
        <w:rPr>
          <w:rFonts w:ascii="Arial" w:hAnsi="Arial" w:cs="Arial"/>
          <w:sz w:val="22"/>
          <w:szCs w:val="22"/>
        </w:rPr>
        <w:fldChar w:fldCharType="end"/>
      </w:r>
    </w:p>
    <w:p w14:paraId="705B3194" w14:textId="77777777" w:rsidR="0060538B" w:rsidRDefault="0060538B" w:rsidP="0060538B">
      <w:pPr>
        <w:tabs>
          <w:tab w:val="left" w:pos="1134"/>
          <w:tab w:val="left" w:pos="1701"/>
          <w:tab w:val="right" w:leader="dot" w:pos="9498"/>
        </w:tabs>
        <w:ind w:left="1134" w:hanging="1134"/>
        <w:rPr>
          <w:rFonts w:ascii="Arial" w:hAnsi="Arial" w:cs="Arial"/>
          <w:sz w:val="22"/>
          <w:szCs w:val="22"/>
        </w:rPr>
      </w:pPr>
    </w:p>
    <w:p w14:paraId="7589E576" w14:textId="7BB0D155" w:rsidR="0060538B" w:rsidRDefault="0060538B" w:rsidP="0060538B">
      <w:pPr>
        <w:tabs>
          <w:tab w:val="left" w:pos="1134"/>
          <w:tab w:val="right" w:leader="dot" w:pos="9498"/>
        </w:tabs>
        <w:ind w:left="1134" w:hanging="1134"/>
        <w:rPr>
          <w:rFonts w:ascii="Arial" w:hAnsi="Arial" w:cs="Arial"/>
          <w:sz w:val="22"/>
          <w:szCs w:val="22"/>
        </w:rPr>
      </w:pPr>
      <w:r>
        <w:rPr>
          <w:rFonts w:ascii="Arial" w:hAnsi="Arial" w:cs="Arial"/>
          <w:b/>
          <w:bCs/>
          <w:sz w:val="22"/>
          <w:szCs w:val="22"/>
        </w:rPr>
        <w:t>I.4</w:t>
      </w:r>
      <w:r w:rsidRPr="00BE5492">
        <w:rPr>
          <w:rFonts w:ascii="Arial" w:hAnsi="Arial" w:cs="Arial"/>
          <w:b/>
          <w:bCs/>
          <w:sz w:val="22"/>
          <w:szCs w:val="22"/>
        </w:rPr>
        <w:tab/>
      </w:r>
      <w:r>
        <w:rPr>
          <w:rFonts w:ascii="Arial" w:hAnsi="Arial" w:cs="Arial"/>
          <w:b/>
          <w:bCs/>
          <w:sz w:val="22"/>
          <w:szCs w:val="22"/>
        </w:rPr>
        <w:t>Calculation of the Dewpoint (or Frostpoint) Temperature</w:t>
      </w:r>
      <w:r w:rsidRPr="00DF27CD">
        <w:rPr>
          <w:rFonts w:ascii="Arial" w:hAnsi="Arial" w:cs="Arial"/>
          <w:sz w:val="22"/>
          <w:szCs w:val="22"/>
        </w:rPr>
        <w:tab/>
      </w:r>
      <w:r w:rsidR="00A438A2">
        <w:rPr>
          <w:rFonts w:ascii="Arial" w:hAnsi="Arial" w:cs="Arial"/>
          <w:sz w:val="22"/>
          <w:szCs w:val="22"/>
        </w:rPr>
        <w:fldChar w:fldCharType="begin"/>
      </w:r>
      <w:r w:rsidR="00A438A2">
        <w:rPr>
          <w:rFonts w:ascii="Arial" w:hAnsi="Arial" w:cs="Arial"/>
          <w:sz w:val="22"/>
          <w:szCs w:val="22"/>
        </w:rPr>
        <w:instrText xml:space="preserve"> PAGEREF Part_1_4 \h </w:instrText>
      </w:r>
      <w:r w:rsidR="00A438A2">
        <w:rPr>
          <w:rFonts w:ascii="Arial" w:hAnsi="Arial" w:cs="Arial"/>
          <w:sz w:val="22"/>
          <w:szCs w:val="22"/>
        </w:rPr>
      </w:r>
      <w:r w:rsidR="00A438A2">
        <w:rPr>
          <w:rFonts w:ascii="Arial" w:hAnsi="Arial" w:cs="Arial"/>
          <w:sz w:val="22"/>
          <w:szCs w:val="22"/>
        </w:rPr>
        <w:fldChar w:fldCharType="separate"/>
      </w:r>
      <w:r w:rsidR="00A438A2">
        <w:rPr>
          <w:rFonts w:ascii="Arial" w:hAnsi="Arial" w:cs="Arial"/>
          <w:noProof/>
          <w:sz w:val="22"/>
          <w:szCs w:val="22"/>
        </w:rPr>
        <w:t>10</w:t>
      </w:r>
      <w:r w:rsidR="00A438A2">
        <w:rPr>
          <w:rFonts w:ascii="Arial" w:hAnsi="Arial" w:cs="Arial"/>
          <w:sz w:val="22"/>
          <w:szCs w:val="22"/>
        </w:rPr>
        <w:fldChar w:fldCharType="end"/>
      </w:r>
    </w:p>
    <w:p w14:paraId="4634D2E2" w14:textId="77777777" w:rsidR="0060538B" w:rsidRDefault="0060538B" w:rsidP="0060538B">
      <w:pPr>
        <w:tabs>
          <w:tab w:val="left" w:pos="1134"/>
          <w:tab w:val="right" w:leader="dot" w:pos="9498"/>
        </w:tabs>
        <w:ind w:left="1134" w:hanging="1134"/>
        <w:rPr>
          <w:rFonts w:ascii="Arial" w:hAnsi="Arial" w:cs="Arial"/>
          <w:sz w:val="22"/>
          <w:szCs w:val="22"/>
        </w:rPr>
      </w:pPr>
    </w:p>
    <w:p w14:paraId="738AFB0B" w14:textId="4C923C82" w:rsidR="0060538B" w:rsidRDefault="0060538B" w:rsidP="0060538B">
      <w:pPr>
        <w:tabs>
          <w:tab w:val="left" w:pos="1134"/>
          <w:tab w:val="right" w:leader="dot" w:pos="9498"/>
        </w:tabs>
        <w:ind w:left="1134" w:hanging="1134"/>
        <w:rPr>
          <w:rFonts w:ascii="Arial" w:hAnsi="Arial" w:cs="Arial"/>
          <w:sz w:val="22"/>
          <w:szCs w:val="22"/>
        </w:rPr>
      </w:pPr>
      <w:r>
        <w:rPr>
          <w:rFonts w:ascii="Arial" w:hAnsi="Arial" w:cs="Arial"/>
          <w:b/>
          <w:bCs/>
          <w:sz w:val="22"/>
          <w:szCs w:val="22"/>
        </w:rPr>
        <w:t>I.5</w:t>
      </w:r>
      <w:r w:rsidRPr="00BE5492">
        <w:rPr>
          <w:rFonts w:ascii="Arial" w:hAnsi="Arial" w:cs="Arial"/>
          <w:b/>
          <w:bCs/>
          <w:sz w:val="22"/>
          <w:szCs w:val="22"/>
        </w:rPr>
        <w:tab/>
      </w:r>
      <w:r>
        <w:rPr>
          <w:rFonts w:ascii="Arial" w:hAnsi="Arial" w:cs="Arial"/>
          <w:b/>
          <w:bCs/>
          <w:sz w:val="22"/>
          <w:szCs w:val="22"/>
        </w:rPr>
        <w:t>Calculation of the Humidity</w:t>
      </w:r>
      <w:r w:rsidRPr="00DF27CD">
        <w:rPr>
          <w:rFonts w:ascii="Arial" w:hAnsi="Arial" w:cs="Arial"/>
          <w:sz w:val="22"/>
          <w:szCs w:val="22"/>
        </w:rPr>
        <w:tab/>
      </w:r>
      <w:r w:rsidR="00A438A2">
        <w:rPr>
          <w:rFonts w:ascii="Arial" w:hAnsi="Arial" w:cs="Arial"/>
          <w:sz w:val="22"/>
          <w:szCs w:val="22"/>
        </w:rPr>
        <w:fldChar w:fldCharType="begin"/>
      </w:r>
      <w:r w:rsidR="00A438A2">
        <w:rPr>
          <w:rFonts w:ascii="Arial" w:hAnsi="Arial" w:cs="Arial"/>
          <w:sz w:val="22"/>
          <w:szCs w:val="22"/>
        </w:rPr>
        <w:instrText xml:space="preserve"> PAGEREF Part_1_5 \h </w:instrText>
      </w:r>
      <w:r w:rsidR="00A438A2">
        <w:rPr>
          <w:rFonts w:ascii="Arial" w:hAnsi="Arial" w:cs="Arial"/>
          <w:sz w:val="22"/>
          <w:szCs w:val="22"/>
        </w:rPr>
      </w:r>
      <w:r w:rsidR="00A438A2">
        <w:rPr>
          <w:rFonts w:ascii="Arial" w:hAnsi="Arial" w:cs="Arial"/>
          <w:sz w:val="22"/>
          <w:szCs w:val="22"/>
        </w:rPr>
        <w:fldChar w:fldCharType="separate"/>
      </w:r>
      <w:r w:rsidR="00A438A2">
        <w:rPr>
          <w:rFonts w:ascii="Arial" w:hAnsi="Arial" w:cs="Arial"/>
          <w:noProof/>
          <w:sz w:val="22"/>
          <w:szCs w:val="22"/>
        </w:rPr>
        <w:t>10</w:t>
      </w:r>
      <w:r w:rsidR="00A438A2">
        <w:rPr>
          <w:rFonts w:ascii="Arial" w:hAnsi="Arial" w:cs="Arial"/>
          <w:sz w:val="22"/>
          <w:szCs w:val="22"/>
        </w:rPr>
        <w:fldChar w:fldCharType="end"/>
      </w:r>
    </w:p>
    <w:p w14:paraId="78DE53D3" w14:textId="77777777" w:rsidR="00DA45FC" w:rsidRDefault="00DA45FC" w:rsidP="0060538B">
      <w:pPr>
        <w:tabs>
          <w:tab w:val="left" w:pos="1134"/>
          <w:tab w:val="right" w:leader="dot" w:pos="9498"/>
        </w:tabs>
        <w:ind w:left="1134" w:hanging="1134"/>
        <w:rPr>
          <w:rFonts w:ascii="Arial" w:hAnsi="Arial" w:cs="Arial"/>
          <w:sz w:val="22"/>
          <w:szCs w:val="22"/>
        </w:rPr>
      </w:pPr>
    </w:p>
    <w:p w14:paraId="1FC0D82A" w14:textId="73927A91" w:rsidR="00DA45FC" w:rsidRDefault="00DA45FC" w:rsidP="00DA45FC">
      <w:pPr>
        <w:tabs>
          <w:tab w:val="left" w:pos="1134"/>
          <w:tab w:val="right" w:leader="dot" w:pos="9498"/>
        </w:tabs>
        <w:ind w:left="1134" w:hanging="1134"/>
        <w:rPr>
          <w:rFonts w:ascii="Arial" w:hAnsi="Arial" w:cs="Arial"/>
          <w:sz w:val="22"/>
          <w:szCs w:val="22"/>
        </w:rPr>
      </w:pPr>
      <w:r>
        <w:rPr>
          <w:rFonts w:ascii="Arial" w:hAnsi="Arial" w:cs="Arial"/>
          <w:b/>
          <w:bCs/>
          <w:sz w:val="22"/>
          <w:szCs w:val="22"/>
        </w:rPr>
        <w:t>I.6</w:t>
      </w:r>
      <w:r w:rsidRPr="00BE5492">
        <w:rPr>
          <w:rFonts w:ascii="Arial" w:hAnsi="Arial" w:cs="Arial"/>
          <w:b/>
          <w:bCs/>
          <w:sz w:val="22"/>
          <w:szCs w:val="22"/>
        </w:rPr>
        <w:tab/>
      </w:r>
      <w:r w:rsidR="006238BA">
        <w:rPr>
          <w:rFonts w:ascii="Arial" w:hAnsi="Arial" w:cs="Arial"/>
          <w:b/>
          <w:bCs/>
          <w:sz w:val="22"/>
          <w:szCs w:val="22"/>
        </w:rPr>
        <w:t>Appli</w:t>
      </w:r>
      <w:r w:rsidR="009E46A4">
        <w:rPr>
          <w:rFonts w:ascii="Arial" w:hAnsi="Arial" w:cs="Arial"/>
          <w:b/>
          <w:bCs/>
          <w:sz w:val="22"/>
          <w:szCs w:val="22"/>
        </w:rPr>
        <w:t xml:space="preserve">cability of </w:t>
      </w:r>
      <w:r w:rsidR="00416139">
        <w:rPr>
          <w:rFonts w:ascii="Arial" w:hAnsi="Arial" w:cs="Arial"/>
          <w:b/>
          <w:bCs/>
          <w:sz w:val="22"/>
          <w:szCs w:val="22"/>
        </w:rPr>
        <w:t>Dewpoint vs.</w:t>
      </w:r>
      <w:r w:rsidR="00A071BE">
        <w:rPr>
          <w:rFonts w:ascii="Arial" w:hAnsi="Arial" w:cs="Arial"/>
          <w:b/>
          <w:bCs/>
          <w:sz w:val="22"/>
          <w:szCs w:val="22"/>
        </w:rPr>
        <w:t xml:space="preserve"> Frostpoint Calculations</w:t>
      </w:r>
      <w:r w:rsidRPr="00DF27CD">
        <w:rPr>
          <w:rFonts w:ascii="Arial" w:hAnsi="Arial" w:cs="Arial"/>
          <w:sz w:val="22"/>
          <w:szCs w:val="22"/>
        </w:rPr>
        <w:tab/>
      </w:r>
      <w:r w:rsidR="00A438A2">
        <w:rPr>
          <w:rFonts w:ascii="Arial" w:hAnsi="Arial" w:cs="Arial"/>
          <w:sz w:val="22"/>
          <w:szCs w:val="22"/>
        </w:rPr>
        <w:fldChar w:fldCharType="begin"/>
      </w:r>
      <w:r w:rsidR="00A438A2">
        <w:rPr>
          <w:rFonts w:ascii="Arial" w:hAnsi="Arial" w:cs="Arial"/>
          <w:sz w:val="22"/>
          <w:szCs w:val="22"/>
        </w:rPr>
        <w:instrText xml:space="preserve"> PAGEREF Part_1_6 \h </w:instrText>
      </w:r>
      <w:r w:rsidR="00A438A2">
        <w:rPr>
          <w:rFonts w:ascii="Arial" w:hAnsi="Arial" w:cs="Arial"/>
          <w:sz w:val="22"/>
          <w:szCs w:val="22"/>
        </w:rPr>
      </w:r>
      <w:r w:rsidR="00A438A2">
        <w:rPr>
          <w:rFonts w:ascii="Arial" w:hAnsi="Arial" w:cs="Arial"/>
          <w:sz w:val="22"/>
          <w:szCs w:val="22"/>
        </w:rPr>
        <w:fldChar w:fldCharType="separate"/>
      </w:r>
      <w:r w:rsidR="00A438A2">
        <w:rPr>
          <w:rFonts w:ascii="Arial" w:hAnsi="Arial" w:cs="Arial"/>
          <w:noProof/>
          <w:sz w:val="22"/>
          <w:szCs w:val="22"/>
        </w:rPr>
        <w:t>10</w:t>
      </w:r>
      <w:r w:rsidR="00A438A2">
        <w:rPr>
          <w:rFonts w:ascii="Arial" w:hAnsi="Arial" w:cs="Arial"/>
          <w:sz w:val="22"/>
          <w:szCs w:val="22"/>
        </w:rPr>
        <w:fldChar w:fldCharType="end"/>
      </w:r>
    </w:p>
    <w:p w14:paraId="35CDD81F" w14:textId="77777777" w:rsidR="0060538B" w:rsidRDefault="0060538B" w:rsidP="0060538B">
      <w:pPr>
        <w:tabs>
          <w:tab w:val="left" w:pos="1134"/>
          <w:tab w:val="right" w:leader="dot" w:pos="9498"/>
        </w:tabs>
        <w:ind w:left="1134" w:hanging="1134"/>
        <w:rPr>
          <w:rFonts w:ascii="Arial" w:hAnsi="Arial" w:cs="Arial"/>
          <w:sz w:val="22"/>
          <w:szCs w:val="22"/>
        </w:rPr>
      </w:pPr>
    </w:p>
    <w:p w14:paraId="34E8F24E" w14:textId="57DE972A" w:rsidR="0060538B" w:rsidRDefault="0060538B" w:rsidP="0060538B">
      <w:pPr>
        <w:tabs>
          <w:tab w:val="left" w:pos="1134"/>
          <w:tab w:val="right" w:leader="dot" w:pos="9498"/>
        </w:tabs>
        <w:ind w:left="1134" w:hanging="1134"/>
        <w:rPr>
          <w:rFonts w:ascii="Arial" w:hAnsi="Arial" w:cs="Arial"/>
          <w:sz w:val="22"/>
          <w:szCs w:val="22"/>
        </w:rPr>
      </w:pPr>
      <w:r>
        <w:rPr>
          <w:rFonts w:ascii="Arial" w:hAnsi="Arial" w:cs="Arial"/>
          <w:b/>
          <w:bCs/>
          <w:sz w:val="22"/>
          <w:szCs w:val="22"/>
        </w:rPr>
        <w:t>I.</w:t>
      </w:r>
      <w:r w:rsidR="00DA45FC">
        <w:rPr>
          <w:rFonts w:ascii="Arial" w:hAnsi="Arial" w:cs="Arial"/>
          <w:b/>
          <w:bCs/>
          <w:sz w:val="22"/>
          <w:szCs w:val="22"/>
        </w:rPr>
        <w:t>7</w:t>
      </w:r>
      <w:r w:rsidRPr="00BE5492">
        <w:rPr>
          <w:rFonts w:ascii="Arial" w:hAnsi="Arial" w:cs="Arial"/>
          <w:b/>
          <w:bCs/>
          <w:sz w:val="22"/>
          <w:szCs w:val="22"/>
        </w:rPr>
        <w:tab/>
      </w:r>
      <w:r>
        <w:rPr>
          <w:rFonts w:ascii="Arial" w:hAnsi="Arial" w:cs="Arial"/>
          <w:b/>
          <w:bCs/>
          <w:sz w:val="22"/>
          <w:szCs w:val="22"/>
        </w:rPr>
        <w:t>Recommendations</w:t>
      </w:r>
      <w:r w:rsidRPr="00DF27CD">
        <w:rPr>
          <w:rFonts w:ascii="Arial" w:hAnsi="Arial" w:cs="Arial"/>
          <w:sz w:val="22"/>
          <w:szCs w:val="22"/>
        </w:rPr>
        <w:tab/>
      </w:r>
      <w:r w:rsidR="00A438A2">
        <w:rPr>
          <w:rFonts w:ascii="Arial" w:hAnsi="Arial" w:cs="Arial"/>
          <w:sz w:val="22"/>
          <w:szCs w:val="22"/>
        </w:rPr>
        <w:fldChar w:fldCharType="begin"/>
      </w:r>
      <w:r w:rsidR="00A438A2">
        <w:rPr>
          <w:rFonts w:ascii="Arial" w:hAnsi="Arial" w:cs="Arial"/>
          <w:sz w:val="22"/>
          <w:szCs w:val="22"/>
        </w:rPr>
        <w:instrText xml:space="preserve"> PAGEREF Part_1_7 \h </w:instrText>
      </w:r>
      <w:r w:rsidR="00A438A2">
        <w:rPr>
          <w:rFonts w:ascii="Arial" w:hAnsi="Arial" w:cs="Arial"/>
          <w:sz w:val="22"/>
          <w:szCs w:val="22"/>
        </w:rPr>
      </w:r>
      <w:r w:rsidR="00A438A2">
        <w:rPr>
          <w:rFonts w:ascii="Arial" w:hAnsi="Arial" w:cs="Arial"/>
          <w:sz w:val="22"/>
          <w:szCs w:val="22"/>
        </w:rPr>
        <w:fldChar w:fldCharType="separate"/>
      </w:r>
      <w:r w:rsidR="00A438A2">
        <w:rPr>
          <w:rFonts w:ascii="Arial" w:hAnsi="Arial" w:cs="Arial"/>
          <w:noProof/>
          <w:sz w:val="22"/>
          <w:szCs w:val="22"/>
        </w:rPr>
        <w:t>12</w:t>
      </w:r>
      <w:r w:rsidR="00A438A2">
        <w:rPr>
          <w:rFonts w:ascii="Arial" w:hAnsi="Arial" w:cs="Arial"/>
          <w:sz w:val="22"/>
          <w:szCs w:val="22"/>
        </w:rPr>
        <w:fldChar w:fldCharType="end"/>
      </w:r>
    </w:p>
    <w:p w14:paraId="67A47A64" w14:textId="77777777" w:rsidR="0060538B" w:rsidRPr="00BE5492" w:rsidRDefault="0060538B" w:rsidP="0060538B">
      <w:pPr>
        <w:tabs>
          <w:tab w:val="left" w:pos="1134"/>
          <w:tab w:val="right" w:leader="dot" w:pos="9498"/>
        </w:tabs>
        <w:ind w:left="1134" w:hanging="1134"/>
        <w:rPr>
          <w:rFonts w:ascii="Arial" w:hAnsi="Arial" w:cs="Arial"/>
          <w:sz w:val="22"/>
          <w:szCs w:val="22"/>
        </w:rPr>
      </w:pPr>
    </w:p>
    <w:p w14:paraId="2BF84949" w14:textId="77777777" w:rsidR="0060538B" w:rsidRPr="00DF27CD" w:rsidRDefault="0060538B" w:rsidP="0060538B">
      <w:pPr>
        <w:tabs>
          <w:tab w:val="left" w:pos="1134"/>
          <w:tab w:val="left" w:pos="1701"/>
          <w:tab w:val="right" w:leader="dot" w:pos="9498"/>
        </w:tabs>
        <w:ind w:left="1134" w:hanging="1134"/>
        <w:rPr>
          <w:rFonts w:ascii="Arial" w:hAnsi="Arial" w:cs="Arial"/>
          <w:sz w:val="22"/>
          <w:szCs w:val="22"/>
        </w:rPr>
      </w:pPr>
    </w:p>
    <w:p w14:paraId="6F205221" w14:textId="77777777" w:rsidR="0060538B" w:rsidRDefault="0060538B" w:rsidP="0060538B">
      <w:pPr>
        <w:tabs>
          <w:tab w:val="left" w:pos="1134"/>
          <w:tab w:val="left" w:pos="1701"/>
          <w:tab w:val="right" w:leader="dot" w:pos="9498"/>
        </w:tabs>
        <w:ind w:left="1134" w:hanging="1134"/>
        <w:rPr>
          <w:rFonts w:ascii="Arial" w:hAnsi="Arial" w:cs="Arial"/>
          <w:sz w:val="22"/>
          <w:szCs w:val="22"/>
        </w:rPr>
      </w:pPr>
    </w:p>
    <w:p w14:paraId="45FBA94F" w14:textId="77777777" w:rsidR="0060538B" w:rsidRDefault="0060538B" w:rsidP="0060538B">
      <w:pPr>
        <w:tabs>
          <w:tab w:val="left" w:pos="1134"/>
          <w:tab w:val="left" w:pos="1701"/>
          <w:tab w:val="right" w:leader="dot" w:pos="9498"/>
        </w:tabs>
        <w:ind w:left="1134" w:hanging="1134"/>
        <w:rPr>
          <w:rFonts w:ascii="Arial" w:hAnsi="Arial" w:cs="Arial"/>
          <w:sz w:val="22"/>
          <w:szCs w:val="22"/>
        </w:rPr>
      </w:pPr>
    </w:p>
    <w:p w14:paraId="629B1623" w14:textId="6BD4550D" w:rsidR="0060538B" w:rsidRDefault="0060538B" w:rsidP="0060538B">
      <w:pPr>
        <w:tabs>
          <w:tab w:val="left" w:pos="1134"/>
          <w:tab w:val="right" w:leader="dot" w:pos="9498"/>
        </w:tabs>
        <w:ind w:left="1134" w:hanging="1134"/>
        <w:rPr>
          <w:rFonts w:ascii="Arial" w:hAnsi="Arial" w:cs="Arial"/>
          <w:sz w:val="22"/>
          <w:szCs w:val="22"/>
        </w:rPr>
      </w:pPr>
      <w:r w:rsidRPr="00A438A2">
        <w:rPr>
          <w:rFonts w:ascii="Arial" w:hAnsi="Arial" w:cs="Arial"/>
          <w:b/>
          <w:sz w:val="22"/>
          <w:szCs w:val="22"/>
        </w:rPr>
        <w:t>Annex I</w:t>
      </w:r>
      <w:r w:rsidRPr="00A438A2">
        <w:rPr>
          <w:rFonts w:ascii="Arial" w:hAnsi="Arial" w:cs="Arial"/>
          <w:sz w:val="22"/>
          <w:szCs w:val="22"/>
        </w:rPr>
        <w:tab/>
        <w:t>Dewpoint Algorithm</w:t>
      </w:r>
      <w:r w:rsidR="00CE3262" w:rsidRPr="00A438A2">
        <w:rPr>
          <w:rFonts w:ascii="Arial" w:hAnsi="Arial" w:cs="Arial"/>
          <w:sz w:val="22"/>
          <w:szCs w:val="22"/>
        </w:rPr>
        <w:t>: Pseudocode</w:t>
      </w:r>
      <w:r w:rsidRPr="00A438A2">
        <w:rPr>
          <w:rFonts w:ascii="Arial" w:hAnsi="Arial" w:cs="Arial"/>
          <w:sz w:val="22"/>
          <w:szCs w:val="22"/>
        </w:rPr>
        <w:tab/>
      </w:r>
      <w:r w:rsidRPr="00A438A2">
        <w:rPr>
          <w:rFonts w:ascii="Arial" w:hAnsi="Arial" w:cs="Arial"/>
          <w:sz w:val="22"/>
          <w:szCs w:val="22"/>
        </w:rPr>
        <w:fldChar w:fldCharType="begin"/>
      </w:r>
      <w:r w:rsidRPr="00A438A2">
        <w:rPr>
          <w:rFonts w:ascii="Arial" w:hAnsi="Arial" w:cs="Arial"/>
          <w:sz w:val="22"/>
          <w:szCs w:val="22"/>
        </w:rPr>
        <w:instrText xml:space="preserve"> PAGEREF Annex_I \h </w:instrText>
      </w:r>
      <w:r w:rsidRPr="00A438A2">
        <w:rPr>
          <w:rFonts w:ascii="Arial" w:hAnsi="Arial" w:cs="Arial"/>
          <w:sz w:val="22"/>
          <w:szCs w:val="22"/>
        </w:rPr>
      </w:r>
      <w:r w:rsidRPr="00A438A2">
        <w:rPr>
          <w:rFonts w:ascii="Arial" w:hAnsi="Arial" w:cs="Arial"/>
          <w:sz w:val="22"/>
          <w:szCs w:val="22"/>
        </w:rPr>
        <w:fldChar w:fldCharType="separate"/>
      </w:r>
      <w:r w:rsidR="00A438A2">
        <w:rPr>
          <w:rFonts w:ascii="Arial" w:hAnsi="Arial" w:cs="Arial"/>
          <w:noProof/>
          <w:sz w:val="22"/>
          <w:szCs w:val="22"/>
        </w:rPr>
        <w:t>14</w:t>
      </w:r>
      <w:r w:rsidRPr="00A438A2">
        <w:rPr>
          <w:rFonts w:ascii="Arial" w:hAnsi="Arial" w:cs="Arial"/>
          <w:sz w:val="22"/>
          <w:szCs w:val="22"/>
        </w:rPr>
        <w:fldChar w:fldCharType="end"/>
      </w:r>
    </w:p>
    <w:p w14:paraId="045E2B4A" w14:textId="77777777" w:rsidR="00A438A2" w:rsidRPr="00A438A2" w:rsidRDefault="00A438A2" w:rsidP="0060538B">
      <w:pPr>
        <w:tabs>
          <w:tab w:val="left" w:pos="1134"/>
          <w:tab w:val="right" w:leader="dot" w:pos="9498"/>
        </w:tabs>
        <w:ind w:left="1134" w:hanging="1134"/>
        <w:rPr>
          <w:rFonts w:ascii="Arial" w:hAnsi="Arial" w:cs="Arial"/>
          <w:sz w:val="22"/>
          <w:szCs w:val="22"/>
        </w:rPr>
      </w:pPr>
    </w:p>
    <w:p w14:paraId="72AD1FC4" w14:textId="38B534F4" w:rsidR="0060538B" w:rsidRDefault="0060538B" w:rsidP="0060538B">
      <w:pPr>
        <w:tabs>
          <w:tab w:val="left" w:pos="1134"/>
          <w:tab w:val="right" w:leader="dot" w:pos="9498"/>
        </w:tabs>
        <w:ind w:left="1134" w:hanging="1134"/>
        <w:rPr>
          <w:rFonts w:ascii="Arial" w:hAnsi="Arial" w:cs="Arial"/>
          <w:sz w:val="22"/>
          <w:szCs w:val="22"/>
        </w:rPr>
      </w:pPr>
      <w:r w:rsidRPr="00A438A2">
        <w:rPr>
          <w:rFonts w:ascii="Arial" w:hAnsi="Arial" w:cs="Arial"/>
          <w:b/>
          <w:sz w:val="22"/>
          <w:szCs w:val="22"/>
        </w:rPr>
        <w:t>Annex II</w:t>
      </w:r>
      <w:r w:rsidRPr="00A438A2">
        <w:rPr>
          <w:rFonts w:ascii="Arial" w:hAnsi="Arial" w:cs="Arial"/>
          <w:sz w:val="22"/>
          <w:szCs w:val="22"/>
        </w:rPr>
        <w:tab/>
      </w:r>
      <w:r w:rsidR="00CE3262" w:rsidRPr="00A438A2">
        <w:rPr>
          <w:rFonts w:ascii="Arial" w:hAnsi="Arial" w:cs="Arial"/>
          <w:sz w:val="22"/>
          <w:szCs w:val="22"/>
        </w:rPr>
        <w:t xml:space="preserve">Dewpoint Algorithm: </w:t>
      </w:r>
      <w:r w:rsidRPr="00A438A2">
        <w:rPr>
          <w:rFonts w:ascii="Arial" w:hAnsi="Arial" w:cs="Arial"/>
          <w:sz w:val="22"/>
          <w:szCs w:val="22"/>
        </w:rPr>
        <w:t>Recommended Testcases</w:t>
      </w:r>
      <w:r w:rsidRPr="00A438A2">
        <w:rPr>
          <w:rFonts w:ascii="Arial" w:hAnsi="Arial" w:cs="Arial"/>
          <w:sz w:val="22"/>
          <w:szCs w:val="22"/>
        </w:rPr>
        <w:tab/>
      </w:r>
      <w:r w:rsidR="00A438A2" w:rsidRPr="00A438A2">
        <w:rPr>
          <w:rFonts w:ascii="Arial" w:hAnsi="Arial" w:cs="Arial"/>
          <w:sz w:val="22"/>
          <w:szCs w:val="22"/>
        </w:rPr>
        <w:fldChar w:fldCharType="begin"/>
      </w:r>
      <w:r w:rsidR="00A438A2" w:rsidRPr="00A438A2">
        <w:rPr>
          <w:rFonts w:ascii="Arial" w:hAnsi="Arial" w:cs="Arial"/>
          <w:sz w:val="22"/>
          <w:szCs w:val="22"/>
        </w:rPr>
        <w:instrText xml:space="preserve"> PAGEREF Annex_II \h </w:instrText>
      </w:r>
      <w:r w:rsidR="00A438A2" w:rsidRPr="00A438A2">
        <w:rPr>
          <w:rFonts w:ascii="Arial" w:hAnsi="Arial" w:cs="Arial"/>
          <w:sz w:val="22"/>
          <w:szCs w:val="22"/>
        </w:rPr>
      </w:r>
      <w:r w:rsidR="00A438A2" w:rsidRPr="00A438A2">
        <w:rPr>
          <w:rFonts w:ascii="Arial" w:hAnsi="Arial" w:cs="Arial"/>
          <w:sz w:val="22"/>
          <w:szCs w:val="22"/>
        </w:rPr>
        <w:fldChar w:fldCharType="separate"/>
      </w:r>
      <w:r w:rsidR="00A438A2">
        <w:rPr>
          <w:rFonts w:ascii="Arial" w:hAnsi="Arial" w:cs="Arial"/>
          <w:noProof/>
          <w:sz w:val="22"/>
          <w:szCs w:val="22"/>
        </w:rPr>
        <w:t>15</w:t>
      </w:r>
      <w:r w:rsidR="00A438A2" w:rsidRPr="00A438A2">
        <w:rPr>
          <w:rFonts w:ascii="Arial" w:hAnsi="Arial" w:cs="Arial"/>
          <w:sz w:val="22"/>
          <w:szCs w:val="22"/>
        </w:rPr>
        <w:fldChar w:fldCharType="end"/>
      </w:r>
    </w:p>
    <w:p w14:paraId="2BAF75F3" w14:textId="77777777" w:rsidR="00A438A2" w:rsidRPr="00A438A2" w:rsidRDefault="00A438A2" w:rsidP="0060538B">
      <w:pPr>
        <w:tabs>
          <w:tab w:val="left" w:pos="1134"/>
          <w:tab w:val="right" w:leader="dot" w:pos="9498"/>
        </w:tabs>
        <w:ind w:left="1134" w:hanging="1134"/>
        <w:rPr>
          <w:rFonts w:ascii="Arial" w:hAnsi="Arial" w:cs="Arial"/>
          <w:sz w:val="22"/>
          <w:szCs w:val="22"/>
        </w:rPr>
      </w:pPr>
    </w:p>
    <w:p w14:paraId="76A8A759" w14:textId="5B8BF6DC" w:rsidR="0060538B" w:rsidRPr="00A438A2" w:rsidRDefault="0060538B" w:rsidP="0060538B">
      <w:pPr>
        <w:tabs>
          <w:tab w:val="left" w:pos="1134"/>
          <w:tab w:val="right" w:leader="dot" w:pos="9498"/>
        </w:tabs>
        <w:ind w:left="1134" w:hanging="1134"/>
        <w:rPr>
          <w:rFonts w:ascii="Arial" w:hAnsi="Arial" w:cs="Arial"/>
          <w:sz w:val="22"/>
          <w:szCs w:val="22"/>
        </w:rPr>
      </w:pPr>
      <w:r w:rsidRPr="00A438A2">
        <w:rPr>
          <w:rFonts w:ascii="Arial" w:hAnsi="Arial" w:cs="Arial"/>
          <w:b/>
          <w:sz w:val="22"/>
          <w:szCs w:val="22"/>
        </w:rPr>
        <w:t>Annex III</w:t>
      </w:r>
      <w:r w:rsidRPr="00A438A2">
        <w:rPr>
          <w:rFonts w:ascii="Arial" w:hAnsi="Arial" w:cs="Arial"/>
          <w:sz w:val="22"/>
          <w:szCs w:val="22"/>
        </w:rPr>
        <w:tab/>
      </w:r>
      <w:r w:rsidR="00C73E18" w:rsidRPr="00A438A2">
        <w:rPr>
          <w:rFonts w:ascii="Arial" w:hAnsi="Arial" w:cs="Arial"/>
          <w:sz w:val="22"/>
          <w:szCs w:val="22"/>
        </w:rPr>
        <w:t xml:space="preserve">Dewpoint Algorithm: </w:t>
      </w:r>
      <w:r w:rsidRPr="00A438A2">
        <w:rPr>
          <w:rFonts w:ascii="Arial" w:hAnsi="Arial" w:cs="Arial"/>
          <w:sz w:val="22"/>
          <w:szCs w:val="22"/>
        </w:rPr>
        <w:t xml:space="preserve">Benchmark Results </w:t>
      </w:r>
      <w:r w:rsidR="00C73E18" w:rsidRPr="00A438A2">
        <w:rPr>
          <w:rFonts w:ascii="Arial" w:hAnsi="Arial" w:cs="Arial"/>
          <w:sz w:val="22"/>
          <w:szCs w:val="22"/>
        </w:rPr>
        <w:t>Using</w:t>
      </w:r>
      <w:r w:rsidRPr="00A438A2">
        <w:rPr>
          <w:rFonts w:ascii="Arial" w:hAnsi="Arial" w:cs="Arial"/>
          <w:sz w:val="22"/>
          <w:szCs w:val="22"/>
        </w:rPr>
        <w:t xml:space="preserve"> Recommended Testcases</w:t>
      </w:r>
      <w:r w:rsidRPr="00A438A2">
        <w:rPr>
          <w:rFonts w:ascii="Arial" w:hAnsi="Arial" w:cs="Arial"/>
          <w:sz w:val="22"/>
          <w:szCs w:val="22"/>
        </w:rPr>
        <w:tab/>
      </w:r>
      <w:r w:rsidR="00A438A2" w:rsidRPr="00A438A2">
        <w:rPr>
          <w:rFonts w:ascii="Arial" w:hAnsi="Arial" w:cs="Arial"/>
          <w:sz w:val="22"/>
          <w:szCs w:val="22"/>
        </w:rPr>
        <w:fldChar w:fldCharType="begin"/>
      </w:r>
      <w:r w:rsidR="00A438A2" w:rsidRPr="00A438A2">
        <w:rPr>
          <w:rFonts w:ascii="Arial" w:hAnsi="Arial" w:cs="Arial"/>
          <w:sz w:val="22"/>
          <w:szCs w:val="22"/>
        </w:rPr>
        <w:instrText xml:space="preserve"> PAGEREF Annex_III \h </w:instrText>
      </w:r>
      <w:r w:rsidR="00A438A2" w:rsidRPr="00A438A2">
        <w:rPr>
          <w:rFonts w:ascii="Arial" w:hAnsi="Arial" w:cs="Arial"/>
          <w:sz w:val="22"/>
          <w:szCs w:val="22"/>
        </w:rPr>
      </w:r>
      <w:r w:rsidR="00A438A2" w:rsidRPr="00A438A2">
        <w:rPr>
          <w:rFonts w:ascii="Arial" w:hAnsi="Arial" w:cs="Arial"/>
          <w:sz w:val="22"/>
          <w:szCs w:val="22"/>
        </w:rPr>
        <w:fldChar w:fldCharType="separate"/>
      </w:r>
      <w:r w:rsidR="00A438A2">
        <w:rPr>
          <w:rFonts w:ascii="Arial" w:hAnsi="Arial" w:cs="Arial"/>
          <w:noProof/>
          <w:sz w:val="22"/>
          <w:szCs w:val="22"/>
        </w:rPr>
        <w:t>16</w:t>
      </w:r>
      <w:r w:rsidR="00A438A2" w:rsidRPr="00A438A2">
        <w:rPr>
          <w:rFonts w:ascii="Arial" w:hAnsi="Arial" w:cs="Arial"/>
          <w:sz w:val="22"/>
          <w:szCs w:val="22"/>
        </w:rPr>
        <w:fldChar w:fldCharType="end"/>
      </w:r>
    </w:p>
    <w:p w14:paraId="3F28F8FE" w14:textId="77777777" w:rsidR="0060538B" w:rsidRDefault="0060538B" w:rsidP="0060538B">
      <w:pPr>
        <w:tabs>
          <w:tab w:val="right" w:leader="dot" w:pos="9498"/>
        </w:tabs>
        <w:rPr>
          <w:rFonts w:ascii="Arial" w:hAnsi="Arial"/>
          <w:sz w:val="22"/>
        </w:rPr>
      </w:pPr>
    </w:p>
    <w:p w14:paraId="21E50543" w14:textId="77777777" w:rsidR="0060538B" w:rsidRDefault="0060538B" w:rsidP="0060538B">
      <w:pPr>
        <w:tabs>
          <w:tab w:val="right" w:leader="dot" w:pos="9498"/>
        </w:tabs>
        <w:rPr>
          <w:rFonts w:ascii="Arial" w:hAnsi="Arial"/>
          <w:sz w:val="22"/>
        </w:rPr>
      </w:pPr>
    </w:p>
    <w:p w14:paraId="6A079EC6" w14:textId="24916A2B" w:rsidR="0060538B" w:rsidRDefault="0060538B" w:rsidP="0060538B">
      <w:pPr>
        <w:tabs>
          <w:tab w:val="left" w:pos="1134"/>
          <w:tab w:val="right" w:leader="dot" w:pos="9498"/>
        </w:tabs>
        <w:ind w:left="1134" w:hanging="1134"/>
        <w:rPr>
          <w:rFonts w:ascii="Arial" w:hAnsi="Arial" w:cs="Arial"/>
          <w:sz w:val="22"/>
          <w:szCs w:val="22"/>
        </w:rPr>
      </w:pPr>
      <w:r w:rsidRPr="00BE5492">
        <w:rPr>
          <w:rFonts w:ascii="Arial" w:hAnsi="Arial" w:cs="Arial"/>
          <w:b/>
          <w:bCs/>
          <w:sz w:val="22"/>
          <w:szCs w:val="22"/>
        </w:rPr>
        <w:tab/>
      </w:r>
      <w:r>
        <w:rPr>
          <w:rFonts w:ascii="Arial" w:hAnsi="Arial" w:cs="Arial"/>
          <w:b/>
          <w:bCs/>
          <w:sz w:val="22"/>
          <w:szCs w:val="22"/>
        </w:rPr>
        <w:t>References</w:t>
      </w:r>
      <w:r w:rsidRPr="00DF27CD">
        <w:rPr>
          <w:rFonts w:ascii="Arial" w:hAnsi="Arial" w:cs="Arial"/>
          <w:sz w:val="22"/>
          <w:szCs w:val="22"/>
        </w:rPr>
        <w:tab/>
      </w:r>
      <w:r w:rsidR="00A438A2">
        <w:rPr>
          <w:rFonts w:ascii="Arial" w:hAnsi="Arial" w:cs="Arial"/>
          <w:sz w:val="22"/>
          <w:szCs w:val="22"/>
        </w:rPr>
        <w:fldChar w:fldCharType="begin"/>
      </w:r>
      <w:r w:rsidR="00A438A2">
        <w:rPr>
          <w:rFonts w:ascii="Arial" w:hAnsi="Arial" w:cs="Arial"/>
          <w:sz w:val="22"/>
          <w:szCs w:val="22"/>
        </w:rPr>
        <w:instrText xml:space="preserve"> PAGEREF References \h </w:instrText>
      </w:r>
      <w:r w:rsidR="00A438A2">
        <w:rPr>
          <w:rFonts w:ascii="Arial" w:hAnsi="Arial" w:cs="Arial"/>
          <w:sz w:val="22"/>
          <w:szCs w:val="22"/>
        </w:rPr>
      </w:r>
      <w:r w:rsidR="00A438A2">
        <w:rPr>
          <w:rFonts w:ascii="Arial" w:hAnsi="Arial" w:cs="Arial"/>
          <w:sz w:val="22"/>
          <w:szCs w:val="22"/>
        </w:rPr>
        <w:fldChar w:fldCharType="separate"/>
      </w:r>
      <w:r w:rsidR="00A438A2">
        <w:rPr>
          <w:rFonts w:ascii="Arial" w:hAnsi="Arial" w:cs="Arial"/>
          <w:noProof/>
          <w:sz w:val="22"/>
          <w:szCs w:val="22"/>
        </w:rPr>
        <w:t>21</w:t>
      </w:r>
      <w:r w:rsidR="00A438A2">
        <w:rPr>
          <w:rFonts w:ascii="Arial" w:hAnsi="Arial" w:cs="Arial"/>
          <w:sz w:val="22"/>
          <w:szCs w:val="22"/>
        </w:rPr>
        <w:fldChar w:fldCharType="end"/>
      </w:r>
    </w:p>
    <w:p w14:paraId="00AF5F66" w14:textId="77777777" w:rsidR="00A438A2" w:rsidRDefault="00A438A2" w:rsidP="0060538B">
      <w:pPr>
        <w:tabs>
          <w:tab w:val="right" w:leader="dot" w:pos="9498"/>
        </w:tabs>
        <w:rPr>
          <w:rFonts w:ascii="Arial" w:hAnsi="Arial"/>
          <w:sz w:val="22"/>
        </w:rPr>
        <w:sectPr w:rsidR="00A438A2">
          <w:headerReference w:type="default" r:id="rId13"/>
          <w:pgSz w:w="11906" w:h="16838"/>
          <w:pgMar w:top="1134" w:right="1134" w:bottom="1134" w:left="1134" w:header="720" w:footer="720" w:gutter="0"/>
          <w:cols w:space="720"/>
        </w:sectPr>
      </w:pPr>
    </w:p>
    <w:p w14:paraId="4162FE0D" w14:textId="27237344" w:rsidR="0060538B" w:rsidRPr="00A438A2" w:rsidRDefault="00A438A2" w:rsidP="00A438A2">
      <w:pPr>
        <w:tabs>
          <w:tab w:val="right" w:leader="dot" w:pos="9498"/>
        </w:tabs>
        <w:jc w:val="center"/>
        <w:rPr>
          <w:rFonts w:ascii="Arial" w:hAnsi="Arial"/>
          <w:b/>
          <w:sz w:val="22"/>
        </w:rPr>
      </w:pPr>
      <w:bookmarkStart w:id="2" w:name="Versions"/>
      <w:r w:rsidRPr="00A438A2">
        <w:rPr>
          <w:rFonts w:ascii="Arial" w:hAnsi="Arial"/>
          <w:b/>
          <w:sz w:val="22"/>
        </w:rPr>
        <w:lastRenderedPageBreak/>
        <w:t>RECORD OF CHANGES</w:t>
      </w:r>
      <w:bookmarkEnd w:id="2"/>
    </w:p>
    <w:p w14:paraId="62EB6D8C" w14:textId="77777777" w:rsidR="00A438A2" w:rsidRDefault="00A438A2" w:rsidP="0060538B">
      <w:pPr>
        <w:tabs>
          <w:tab w:val="right" w:leader="dot" w:pos="9498"/>
        </w:tabs>
        <w:rPr>
          <w:rFonts w:ascii="Arial" w:hAnsi="Arial"/>
          <w:sz w:val="22"/>
        </w:rPr>
      </w:pPr>
    </w:p>
    <w:tbl>
      <w:tblPr>
        <w:tblStyle w:val="TableGrid"/>
        <w:tblW w:w="14850" w:type="dxa"/>
        <w:tblLook w:val="04A0" w:firstRow="1" w:lastRow="0" w:firstColumn="1" w:lastColumn="0" w:noHBand="0" w:noVBand="1"/>
      </w:tblPr>
      <w:tblGrid>
        <w:gridCol w:w="2017"/>
        <w:gridCol w:w="2016"/>
        <w:gridCol w:w="3163"/>
        <w:gridCol w:w="2835"/>
        <w:gridCol w:w="4819"/>
      </w:tblGrid>
      <w:tr w:rsidR="00A438A2" w:rsidRPr="00A438A2" w14:paraId="3E7304B1" w14:textId="0DB6B9A4" w:rsidTr="00A438A2">
        <w:tc>
          <w:tcPr>
            <w:tcW w:w="2017" w:type="dxa"/>
            <w:shd w:val="clear" w:color="auto" w:fill="FFFF99"/>
          </w:tcPr>
          <w:p w14:paraId="180DDC81" w14:textId="5807D9DC" w:rsidR="00A438A2" w:rsidRPr="00A438A2" w:rsidRDefault="00A438A2" w:rsidP="0060538B">
            <w:pPr>
              <w:tabs>
                <w:tab w:val="right" w:leader="dot" w:pos="9498"/>
              </w:tabs>
              <w:rPr>
                <w:rFonts w:ascii="Arial" w:hAnsi="Arial"/>
                <w:b/>
                <w:i/>
                <w:sz w:val="22"/>
              </w:rPr>
            </w:pPr>
            <w:r w:rsidRPr="00A438A2">
              <w:rPr>
                <w:rFonts w:ascii="Arial" w:hAnsi="Arial"/>
                <w:b/>
                <w:i/>
                <w:sz w:val="22"/>
              </w:rPr>
              <w:t>Version</w:t>
            </w:r>
          </w:p>
        </w:tc>
        <w:tc>
          <w:tcPr>
            <w:tcW w:w="2016" w:type="dxa"/>
            <w:shd w:val="clear" w:color="auto" w:fill="FFFF99"/>
          </w:tcPr>
          <w:p w14:paraId="66D0ECB2" w14:textId="403DB526" w:rsidR="00A438A2" w:rsidRPr="00A438A2" w:rsidRDefault="00A438A2" w:rsidP="0060538B">
            <w:pPr>
              <w:tabs>
                <w:tab w:val="right" w:leader="dot" w:pos="9498"/>
              </w:tabs>
              <w:rPr>
                <w:rFonts w:ascii="Arial" w:hAnsi="Arial"/>
                <w:b/>
                <w:i/>
                <w:sz w:val="22"/>
              </w:rPr>
            </w:pPr>
            <w:r w:rsidRPr="00A438A2">
              <w:rPr>
                <w:rFonts w:ascii="Arial" w:hAnsi="Arial"/>
                <w:b/>
                <w:i/>
                <w:sz w:val="22"/>
              </w:rPr>
              <w:t>Version date</w:t>
            </w:r>
          </w:p>
        </w:tc>
        <w:tc>
          <w:tcPr>
            <w:tcW w:w="3163" w:type="dxa"/>
            <w:shd w:val="clear" w:color="auto" w:fill="FFFF99"/>
          </w:tcPr>
          <w:p w14:paraId="78154C77" w14:textId="1A5B3FAF" w:rsidR="00A438A2" w:rsidRPr="00A438A2" w:rsidRDefault="00A438A2" w:rsidP="0060538B">
            <w:pPr>
              <w:tabs>
                <w:tab w:val="right" w:leader="dot" w:pos="9498"/>
              </w:tabs>
              <w:rPr>
                <w:rFonts w:ascii="Arial" w:hAnsi="Arial"/>
                <w:b/>
                <w:i/>
                <w:sz w:val="22"/>
              </w:rPr>
            </w:pPr>
            <w:r w:rsidRPr="00A438A2">
              <w:rPr>
                <w:rFonts w:ascii="Arial" w:hAnsi="Arial"/>
                <w:b/>
                <w:i/>
                <w:sz w:val="22"/>
              </w:rPr>
              <w:t>Prepared by</w:t>
            </w:r>
          </w:p>
        </w:tc>
        <w:tc>
          <w:tcPr>
            <w:tcW w:w="2835" w:type="dxa"/>
            <w:shd w:val="clear" w:color="auto" w:fill="FFFF99"/>
          </w:tcPr>
          <w:p w14:paraId="64236F55" w14:textId="39A6DDFD" w:rsidR="00A438A2" w:rsidRPr="00A438A2" w:rsidRDefault="00A438A2" w:rsidP="0060538B">
            <w:pPr>
              <w:tabs>
                <w:tab w:val="right" w:leader="dot" w:pos="9498"/>
              </w:tabs>
              <w:rPr>
                <w:rFonts w:ascii="Arial" w:hAnsi="Arial"/>
                <w:b/>
                <w:i/>
                <w:sz w:val="22"/>
              </w:rPr>
            </w:pPr>
            <w:r w:rsidRPr="00A438A2">
              <w:rPr>
                <w:rFonts w:ascii="Arial" w:hAnsi="Arial"/>
                <w:b/>
                <w:i/>
                <w:sz w:val="22"/>
              </w:rPr>
              <w:t>Main editor</w:t>
            </w:r>
          </w:p>
        </w:tc>
        <w:tc>
          <w:tcPr>
            <w:tcW w:w="4819" w:type="dxa"/>
            <w:shd w:val="clear" w:color="auto" w:fill="FFFF99"/>
          </w:tcPr>
          <w:p w14:paraId="35FC863F" w14:textId="4D1B3373" w:rsidR="00A438A2" w:rsidRPr="00A438A2" w:rsidRDefault="00A438A2" w:rsidP="0060538B">
            <w:pPr>
              <w:tabs>
                <w:tab w:val="right" w:leader="dot" w:pos="9498"/>
              </w:tabs>
              <w:rPr>
                <w:rFonts w:ascii="Arial" w:hAnsi="Arial"/>
                <w:b/>
                <w:i/>
                <w:sz w:val="22"/>
              </w:rPr>
            </w:pPr>
            <w:r w:rsidRPr="00A438A2">
              <w:rPr>
                <w:rFonts w:ascii="Arial" w:hAnsi="Arial"/>
                <w:b/>
                <w:i/>
                <w:sz w:val="22"/>
              </w:rPr>
              <w:t>Main changes</w:t>
            </w:r>
          </w:p>
        </w:tc>
      </w:tr>
      <w:tr w:rsidR="00A438A2" w:rsidRPr="00A438A2" w14:paraId="743F8AAA" w14:textId="33B6E52C" w:rsidTr="00A438A2">
        <w:tc>
          <w:tcPr>
            <w:tcW w:w="2017" w:type="dxa"/>
          </w:tcPr>
          <w:p w14:paraId="5D87DAF5" w14:textId="2791A250" w:rsidR="00A438A2" w:rsidRPr="00A438A2" w:rsidRDefault="00A438A2" w:rsidP="0060538B">
            <w:pPr>
              <w:tabs>
                <w:tab w:val="right" w:leader="dot" w:pos="9498"/>
              </w:tabs>
              <w:rPr>
                <w:rFonts w:ascii="Arial" w:hAnsi="Arial" w:cs="Arial"/>
                <w:sz w:val="22"/>
                <w:szCs w:val="22"/>
              </w:rPr>
            </w:pPr>
            <w:r w:rsidRPr="00A438A2">
              <w:rPr>
                <w:rFonts w:ascii="Arial" w:hAnsi="Arial" w:cs="Arial"/>
                <w:sz w:val="22"/>
                <w:szCs w:val="22"/>
              </w:rPr>
              <w:t>First version</w:t>
            </w:r>
          </w:p>
        </w:tc>
        <w:tc>
          <w:tcPr>
            <w:tcW w:w="2016" w:type="dxa"/>
          </w:tcPr>
          <w:p w14:paraId="3FE7CEFB" w14:textId="190CA13F" w:rsidR="00A438A2" w:rsidRPr="00A438A2" w:rsidRDefault="00A438A2" w:rsidP="0060538B">
            <w:pPr>
              <w:tabs>
                <w:tab w:val="right" w:leader="dot" w:pos="9498"/>
              </w:tabs>
              <w:rPr>
                <w:rFonts w:ascii="Arial" w:hAnsi="Arial" w:cs="Arial"/>
                <w:sz w:val="22"/>
                <w:szCs w:val="22"/>
              </w:rPr>
            </w:pPr>
            <w:r w:rsidRPr="00A438A2">
              <w:rPr>
                <w:rFonts w:ascii="Arial" w:hAnsi="Arial" w:cs="Arial"/>
                <w:sz w:val="22"/>
                <w:szCs w:val="22"/>
              </w:rPr>
              <w:t>February 2015</w:t>
            </w:r>
          </w:p>
        </w:tc>
        <w:tc>
          <w:tcPr>
            <w:tcW w:w="3163" w:type="dxa"/>
          </w:tcPr>
          <w:p w14:paraId="3AFC5531" w14:textId="7DEDD82A" w:rsidR="00A438A2" w:rsidRPr="00A438A2" w:rsidRDefault="00A438A2" w:rsidP="0060538B">
            <w:pPr>
              <w:tabs>
                <w:tab w:val="right" w:leader="dot" w:pos="9498"/>
              </w:tabs>
              <w:rPr>
                <w:rFonts w:ascii="Arial" w:hAnsi="Arial" w:cs="Arial"/>
                <w:sz w:val="22"/>
                <w:szCs w:val="22"/>
              </w:rPr>
            </w:pPr>
            <w:r w:rsidRPr="00A438A2">
              <w:rPr>
                <w:rFonts w:ascii="Arial" w:eastAsia="Times New Roman" w:hAnsi="Arial" w:cs="Arial"/>
                <w:color w:val="222222"/>
                <w:sz w:val="22"/>
                <w:szCs w:val="22"/>
                <w:lang w:val="en-GB" w:eastAsia="zh-TW"/>
              </w:rPr>
              <w:t>SOT Task Team on Instrument Standards</w:t>
            </w:r>
          </w:p>
        </w:tc>
        <w:tc>
          <w:tcPr>
            <w:tcW w:w="2835" w:type="dxa"/>
          </w:tcPr>
          <w:p w14:paraId="7D5D02C0" w14:textId="0CD0A9B8" w:rsidR="00A438A2" w:rsidRPr="00A438A2" w:rsidRDefault="00A438A2" w:rsidP="0060538B">
            <w:pPr>
              <w:tabs>
                <w:tab w:val="right" w:leader="dot" w:pos="9498"/>
              </w:tabs>
              <w:rPr>
                <w:rFonts w:ascii="Arial" w:hAnsi="Arial" w:cs="Arial"/>
                <w:sz w:val="22"/>
                <w:szCs w:val="22"/>
              </w:rPr>
            </w:pPr>
            <w:r w:rsidRPr="00A438A2">
              <w:rPr>
                <w:rFonts w:ascii="Arial" w:eastAsia="Times New Roman" w:hAnsi="Arial" w:cs="Arial"/>
                <w:color w:val="222222"/>
                <w:sz w:val="22"/>
                <w:szCs w:val="22"/>
                <w:lang w:val="en-GB" w:eastAsia="zh-TW"/>
              </w:rPr>
              <w:t xml:space="preserve">Henry Kleta, </w:t>
            </w:r>
            <w:r w:rsidR="00A30AA8">
              <w:rPr>
                <w:rFonts w:ascii="Arial" w:eastAsia="Times New Roman" w:hAnsi="Arial" w:cs="Arial"/>
                <w:color w:val="222222"/>
                <w:sz w:val="22"/>
                <w:szCs w:val="22"/>
                <w:lang w:val="en-GB" w:eastAsia="zh-TW"/>
              </w:rPr>
              <w:t xml:space="preserve">DWD, </w:t>
            </w:r>
            <w:r w:rsidRPr="00A438A2">
              <w:rPr>
                <w:rFonts w:ascii="Arial" w:eastAsia="Times New Roman" w:hAnsi="Arial" w:cs="Arial"/>
                <w:color w:val="222222"/>
                <w:sz w:val="22"/>
                <w:szCs w:val="22"/>
                <w:lang w:val="en-GB" w:eastAsia="zh-TW"/>
              </w:rPr>
              <w:t>Germany</w:t>
            </w:r>
          </w:p>
        </w:tc>
        <w:tc>
          <w:tcPr>
            <w:tcW w:w="4819" w:type="dxa"/>
          </w:tcPr>
          <w:p w14:paraId="0A828B00" w14:textId="34CA233A" w:rsidR="00A438A2" w:rsidRPr="00A438A2" w:rsidRDefault="00A438A2" w:rsidP="0060538B">
            <w:pPr>
              <w:tabs>
                <w:tab w:val="right" w:leader="dot" w:pos="9498"/>
              </w:tabs>
              <w:rPr>
                <w:rFonts w:ascii="Arial" w:hAnsi="Arial" w:cs="Arial"/>
                <w:sz w:val="22"/>
                <w:szCs w:val="22"/>
              </w:rPr>
            </w:pPr>
            <w:r w:rsidRPr="00A438A2">
              <w:rPr>
                <w:rFonts w:ascii="Arial" w:hAnsi="Arial" w:cs="Arial"/>
                <w:sz w:val="22"/>
                <w:szCs w:val="22"/>
              </w:rPr>
              <w:t>n/a</w:t>
            </w:r>
          </w:p>
        </w:tc>
      </w:tr>
    </w:tbl>
    <w:p w14:paraId="4BED41A6" w14:textId="77777777" w:rsidR="00A438A2" w:rsidRDefault="00A438A2" w:rsidP="0060538B">
      <w:pPr>
        <w:tabs>
          <w:tab w:val="right" w:leader="dot" w:pos="9498"/>
        </w:tabs>
        <w:rPr>
          <w:rFonts w:ascii="Arial" w:hAnsi="Arial"/>
          <w:sz w:val="22"/>
        </w:rPr>
      </w:pPr>
    </w:p>
    <w:p w14:paraId="4A57DC5C" w14:textId="67FC5FC2" w:rsidR="00A438A2" w:rsidRDefault="00A438A2" w:rsidP="00A438A2">
      <w:pPr>
        <w:tabs>
          <w:tab w:val="right" w:leader="dot" w:pos="9498"/>
        </w:tabs>
        <w:jc w:val="center"/>
        <w:rPr>
          <w:rFonts w:ascii="Arial" w:hAnsi="Arial"/>
          <w:sz w:val="22"/>
        </w:rPr>
      </w:pPr>
      <w:r>
        <w:rPr>
          <w:rFonts w:ascii="Arial" w:hAnsi="Arial"/>
          <w:sz w:val="22"/>
        </w:rPr>
        <w:t>_________________</w:t>
      </w:r>
    </w:p>
    <w:p w14:paraId="0DB916B0" w14:textId="77777777" w:rsidR="0060538B" w:rsidRPr="001072C3" w:rsidRDefault="0060538B" w:rsidP="0060538B">
      <w:pPr>
        <w:tabs>
          <w:tab w:val="right" w:leader="dot" w:pos="9498"/>
        </w:tabs>
        <w:rPr>
          <w:rFonts w:ascii="Arial" w:hAnsi="Arial"/>
          <w:sz w:val="22"/>
        </w:rPr>
        <w:sectPr w:rsidR="0060538B" w:rsidRPr="001072C3" w:rsidSect="00A438A2">
          <w:pgSz w:w="16838" w:h="11906" w:orient="landscape"/>
          <w:pgMar w:top="1134" w:right="1134" w:bottom="1134" w:left="1134" w:header="720" w:footer="720" w:gutter="0"/>
          <w:cols w:space="720"/>
          <w:docGrid w:linePitch="272"/>
        </w:sectPr>
      </w:pPr>
    </w:p>
    <w:p w14:paraId="10A808E0" w14:textId="77777777" w:rsidR="0060538B" w:rsidRDefault="0060538B" w:rsidP="0060538B">
      <w:pPr>
        <w:jc w:val="both"/>
        <w:rPr>
          <w:rFonts w:ascii="Arial" w:hAnsi="Arial" w:cs="Arial"/>
          <w:color w:val="000000"/>
          <w:sz w:val="22"/>
          <w:szCs w:val="22"/>
          <w:lang w:val="en-GB"/>
        </w:rPr>
      </w:pPr>
    </w:p>
    <w:bookmarkStart w:id="3" w:name="Contents"/>
    <w:p w14:paraId="19692FED" w14:textId="71D14E4F" w:rsidR="0060538B" w:rsidRDefault="0060538B" w:rsidP="0060538B">
      <w:pPr>
        <w:jc w:val="center"/>
        <w:rPr>
          <w:rFonts w:ascii="Arial" w:hAnsi="Arial" w:cs="Arial"/>
          <w:b/>
          <w:caps/>
          <w:sz w:val="24"/>
          <w:szCs w:val="24"/>
        </w:rPr>
      </w:pPr>
      <w:r w:rsidRPr="005D32E7">
        <w:rPr>
          <w:rFonts w:ascii="Arial" w:hAnsi="Arial" w:cs="Arial"/>
          <w:b/>
          <w:caps/>
          <w:sz w:val="24"/>
          <w:szCs w:val="24"/>
        </w:rPr>
        <w:fldChar w:fldCharType="begin"/>
      </w:r>
      <w:r w:rsidRPr="005D32E7">
        <w:rPr>
          <w:rFonts w:ascii="Arial" w:hAnsi="Arial" w:cs="Arial"/>
          <w:b/>
          <w:caps/>
          <w:sz w:val="24"/>
          <w:szCs w:val="24"/>
        </w:rPr>
        <w:instrText xml:space="preserve"> REF TR_TITLE  \* MERGEFORMAT </w:instrText>
      </w:r>
      <w:r w:rsidRPr="005D32E7">
        <w:rPr>
          <w:rFonts w:ascii="Arial" w:hAnsi="Arial" w:cs="Arial"/>
          <w:b/>
          <w:caps/>
          <w:sz w:val="24"/>
          <w:szCs w:val="24"/>
        </w:rPr>
        <w:fldChar w:fldCharType="separate"/>
      </w:r>
      <w:r w:rsidR="00F85C47" w:rsidRPr="001F34EF">
        <w:rPr>
          <w:rFonts w:ascii="Arial" w:hAnsi="Arial" w:cs="Arial"/>
          <w:b/>
          <w:caps/>
          <w:sz w:val="24"/>
          <w:szCs w:val="24"/>
        </w:rPr>
        <w:t>Recommended algorithms for the</w:t>
      </w:r>
      <w:r w:rsidR="00F85C47" w:rsidRPr="001F34EF">
        <w:rPr>
          <w:rFonts w:ascii="Arial" w:hAnsi="Arial" w:cs="Arial"/>
          <w:b/>
          <w:caps/>
          <w:noProof/>
          <w:sz w:val="24"/>
          <w:szCs w:val="24"/>
        </w:rPr>
        <w:t xml:space="preserve"> computation of marine meteorological variables</w:t>
      </w:r>
      <w:r w:rsidRPr="005D32E7">
        <w:rPr>
          <w:rFonts w:ascii="Arial" w:hAnsi="Arial" w:cs="Arial"/>
          <w:b/>
          <w:caps/>
          <w:sz w:val="24"/>
          <w:szCs w:val="24"/>
        </w:rPr>
        <w:fldChar w:fldCharType="end"/>
      </w:r>
      <w:bookmarkEnd w:id="3"/>
    </w:p>
    <w:p w14:paraId="73605390" w14:textId="77777777" w:rsidR="0060538B" w:rsidRDefault="0060538B" w:rsidP="0060538B">
      <w:pPr>
        <w:jc w:val="center"/>
        <w:rPr>
          <w:rFonts w:ascii="Arial" w:hAnsi="Arial" w:cs="Arial"/>
          <w:b/>
          <w:caps/>
          <w:sz w:val="24"/>
          <w:szCs w:val="24"/>
        </w:rPr>
      </w:pPr>
    </w:p>
    <w:p w14:paraId="5172AB8E" w14:textId="77777777" w:rsidR="0060538B" w:rsidRDefault="0060538B" w:rsidP="0060538B">
      <w:pPr>
        <w:jc w:val="center"/>
        <w:rPr>
          <w:rFonts w:ascii="Arial" w:hAnsi="Arial" w:cs="Arial"/>
          <w:b/>
          <w:caps/>
          <w:sz w:val="24"/>
          <w:szCs w:val="24"/>
        </w:rPr>
      </w:pPr>
    </w:p>
    <w:p w14:paraId="372C4452" w14:textId="77777777" w:rsidR="0060538B" w:rsidRDefault="0060538B" w:rsidP="0060538B">
      <w:pPr>
        <w:spacing w:before="100" w:beforeAutospacing="1" w:after="100" w:afterAutospacing="1"/>
        <w:jc w:val="center"/>
        <w:rPr>
          <w:rFonts w:ascii="Times" w:hAnsi="Times"/>
          <w:lang w:eastAsia="en-US"/>
        </w:rPr>
      </w:pPr>
      <w:r>
        <w:rPr>
          <w:rFonts w:ascii="Arial" w:hAnsi="Arial" w:cs="Arial"/>
          <w:b/>
          <w:caps/>
          <w:sz w:val="24"/>
          <w:szCs w:val="24"/>
          <w:lang w:eastAsia="en-US"/>
        </w:rPr>
        <w:t>Introduction</w:t>
      </w:r>
    </w:p>
    <w:p w14:paraId="3845E08C" w14:textId="7EE19E55" w:rsidR="0060538B" w:rsidRDefault="0060538B" w:rsidP="0060538B">
      <w:pPr>
        <w:widowControl w:val="0"/>
        <w:tabs>
          <w:tab w:val="left" w:pos="709"/>
        </w:tabs>
        <w:adjustRightInd w:val="0"/>
        <w:snapToGrid w:val="0"/>
        <w:spacing w:before="100" w:beforeAutospacing="1" w:after="100" w:afterAutospacing="1" w:line="360" w:lineRule="auto"/>
        <w:jc w:val="both"/>
        <w:rPr>
          <w:rFonts w:ascii="Arial" w:hAnsi="Arial" w:cs="Arial"/>
          <w:sz w:val="22"/>
          <w:szCs w:val="22"/>
          <w:lang w:eastAsia="en-US"/>
        </w:rPr>
      </w:pPr>
      <w:r>
        <w:rPr>
          <w:rFonts w:ascii="Arial" w:hAnsi="Arial" w:cs="Arial"/>
          <w:sz w:val="22"/>
          <w:szCs w:val="22"/>
          <w:lang w:eastAsia="en-US"/>
        </w:rPr>
        <w:t>A range of variables observed under the Voluntary Observing Ship (VOS) scheme, and circulated over the Global Telecommunication System (GTS) in real-time (RT), or exchanged internationally in delayed mode (DM), may be computed shipboard or after receipt on shore. A general description of the different VOS variables and measurement methods can be found</w:t>
      </w:r>
      <w:r w:rsidR="007E28F0">
        <w:rPr>
          <w:rFonts w:ascii="Arial" w:hAnsi="Arial" w:cs="Arial"/>
          <w:sz w:val="22"/>
          <w:szCs w:val="22"/>
          <w:lang w:eastAsia="en-US"/>
        </w:rPr>
        <w:t xml:space="preserve"> in</w:t>
      </w:r>
      <w:r>
        <w:rPr>
          <w:rFonts w:ascii="Arial" w:hAnsi="Arial" w:cs="Arial"/>
          <w:sz w:val="22"/>
          <w:szCs w:val="22"/>
          <w:lang w:eastAsia="en-US"/>
        </w:rPr>
        <w:t xml:space="preserve"> the </w:t>
      </w:r>
      <w:r>
        <w:rPr>
          <w:rFonts w:ascii="Arial" w:hAnsi="Arial" w:cs="Arial"/>
          <w:i/>
          <w:sz w:val="22"/>
          <w:szCs w:val="22"/>
          <w:lang w:eastAsia="en-US"/>
        </w:rPr>
        <w:t>Guide to Instruments and Methods of Observations</w:t>
      </w:r>
      <w:r>
        <w:rPr>
          <w:rFonts w:ascii="Arial" w:hAnsi="Arial" w:cs="Arial"/>
          <w:sz w:val="22"/>
          <w:szCs w:val="22"/>
          <w:lang w:eastAsia="en-US"/>
        </w:rPr>
        <w:t xml:space="preserve"> (WMO 2010</w:t>
      </w:r>
      <w:r w:rsidR="009E01BC">
        <w:rPr>
          <w:rFonts w:ascii="Arial" w:hAnsi="Arial" w:cs="Arial"/>
          <w:sz w:val="22"/>
          <w:szCs w:val="22"/>
          <w:lang w:eastAsia="en-US"/>
        </w:rPr>
        <w:t>; hereafter “WMO No-8”)</w:t>
      </w:r>
      <w:r>
        <w:rPr>
          <w:rFonts w:ascii="Arial" w:hAnsi="Arial" w:cs="Arial"/>
          <w:sz w:val="22"/>
          <w:szCs w:val="22"/>
          <w:lang w:eastAsia="en-US"/>
        </w:rPr>
        <w:t>.</w:t>
      </w:r>
    </w:p>
    <w:p w14:paraId="6BC41DC5" w14:textId="30840EA1" w:rsidR="0060538B" w:rsidRPr="00B25753" w:rsidRDefault="0060538B" w:rsidP="0060538B">
      <w:pPr>
        <w:widowControl w:val="0"/>
        <w:tabs>
          <w:tab w:val="left" w:pos="709"/>
        </w:tabs>
        <w:adjustRightInd w:val="0"/>
        <w:snapToGrid w:val="0"/>
        <w:spacing w:before="100" w:beforeAutospacing="1" w:after="100" w:afterAutospacing="1" w:line="360" w:lineRule="auto"/>
        <w:jc w:val="both"/>
        <w:rPr>
          <w:rFonts w:ascii="Arial" w:hAnsi="Arial" w:cs="Arial"/>
          <w:sz w:val="22"/>
          <w:szCs w:val="22"/>
          <w:lang w:eastAsia="en-US"/>
        </w:rPr>
      </w:pPr>
      <w:r>
        <w:rPr>
          <w:rFonts w:ascii="Arial" w:hAnsi="Arial" w:cs="Arial"/>
          <w:sz w:val="22"/>
          <w:szCs w:val="22"/>
          <w:lang w:eastAsia="en-US"/>
        </w:rPr>
        <w:t xml:space="preserve">This publication presents a summarized version of the WMO No-8 information, focusing on the instruments used by the VOS, but breaks new ground in making specific recommendations (including providing software modules and test validation cases) on the algorithms to be used to compute “derived” variables. These derived variables can be required for reporting the data within the constraints of existing RT/DM code/format systems, or are required after the reported data are received by the climate data management and scientific communities, for purposes of a wide range of downstream science applications. Additionally, the algorithms recommended in this publication should in due course form the basis of developing </w:t>
      </w:r>
      <w:r w:rsidRPr="00F665C5">
        <w:rPr>
          <w:rFonts w:ascii="Arial" w:hAnsi="Arial" w:cs="Arial"/>
          <w:sz w:val="22"/>
          <w:szCs w:val="22"/>
          <w:lang w:eastAsia="en-US"/>
        </w:rPr>
        <w:t xml:space="preserve">more internationally consistent approaches to the calculation of derived marine meteorological variables. Examples where such an approach would be beneficial include in national publications of VOS observing instructions (e.g. US/NWS 2004, </w:t>
      </w:r>
      <w:r w:rsidR="00215180">
        <w:rPr>
          <w:rFonts w:ascii="Arial" w:hAnsi="Arial" w:cs="Arial"/>
          <w:sz w:val="22"/>
          <w:szCs w:val="22"/>
          <w:lang w:eastAsia="en-US"/>
        </w:rPr>
        <w:t xml:space="preserve">UK </w:t>
      </w:r>
      <w:r w:rsidRPr="00F665C5">
        <w:rPr>
          <w:rFonts w:ascii="Arial" w:hAnsi="Arial" w:cs="Arial"/>
          <w:sz w:val="22"/>
          <w:szCs w:val="22"/>
          <w:lang w:eastAsia="en-US"/>
        </w:rPr>
        <w:t xml:space="preserve">Meteorological Office 1995), and in the algorithms used in </w:t>
      </w:r>
      <w:r>
        <w:rPr>
          <w:rFonts w:ascii="Arial" w:hAnsi="Arial" w:cs="Arial"/>
          <w:sz w:val="22"/>
          <w:szCs w:val="22"/>
          <w:lang w:eastAsia="en-US"/>
        </w:rPr>
        <w:t>electronic logbook (</w:t>
      </w:r>
      <w:r w:rsidRPr="00F665C5">
        <w:rPr>
          <w:rFonts w:ascii="Arial" w:hAnsi="Arial" w:cs="Arial"/>
          <w:sz w:val="22"/>
          <w:szCs w:val="22"/>
          <w:lang w:eastAsia="en-US"/>
        </w:rPr>
        <w:t>e-logbook</w:t>
      </w:r>
      <w:r>
        <w:rPr>
          <w:rFonts w:ascii="Arial" w:hAnsi="Arial" w:cs="Arial"/>
          <w:sz w:val="22"/>
          <w:szCs w:val="22"/>
          <w:lang w:eastAsia="en-US"/>
        </w:rPr>
        <w:t>)</w:t>
      </w:r>
      <w:r w:rsidRPr="00F665C5">
        <w:rPr>
          <w:rFonts w:ascii="Arial" w:hAnsi="Arial" w:cs="Arial"/>
          <w:sz w:val="22"/>
          <w:szCs w:val="22"/>
          <w:lang w:eastAsia="en-US"/>
        </w:rPr>
        <w:t xml:space="preserve"> software used to record, convert and format VOS observations</w:t>
      </w:r>
      <w:r>
        <w:rPr>
          <w:rFonts w:ascii="Arial" w:hAnsi="Arial" w:cs="Arial"/>
          <w:sz w:val="22"/>
          <w:szCs w:val="22"/>
          <w:lang w:eastAsia="en-US"/>
        </w:rPr>
        <w:t xml:space="preserve"> (e.g. TurboWin; </w:t>
      </w:r>
      <w:hyperlink r:id="rId14" w:history="1">
        <w:r w:rsidRPr="00070F31">
          <w:rPr>
            <w:rStyle w:val="Hyperlink"/>
            <w:rFonts w:ascii="Arial" w:hAnsi="Arial" w:cs="Arial"/>
            <w:sz w:val="22"/>
            <w:szCs w:val="22"/>
            <w:lang w:eastAsia="en-US"/>
          </w:rPr>
          <w:t>http://www.knmi.nl/turbowin/</w:t>
        </w:r>
      </w:hyperlink>
      <w:r>
        <w:rPr>
          <w:rFonts w:ascii="Arial" w:hAnsi="Arial" w:cs="Arial"/>
          <w:sz w:val="22"/>
          <w:szCs w:val="22"/>
          <w:lang w:eastAsia="en-US"/>
        </w:rPr>
        <w:t>).</w:t>
      </w:r>
    </w:p>
    <w:p w14:paraId="5DB6F045" w14:textId="5531F19B" w:rsidR="0060538B" w:rsidRDefault="0060538B" w:rsidP="0060538B">
      <w:pPr>
        <w:widowControl w:val="0"/>
        <w:tabs>
          <w:tab w:val="left" w:pos="709"/>
        </w:tabs>
        <w:adjustRightInd w:val="0"/>
        <w:snapToGrid w:val="0"/>
        <w:spacing w:before="100" w:beforeAutospacing="1" w:after="100" w:afterAutospacing="1" w:line="360" w:lineRule="auto"/>
        <w:jc w:val="both"/>
        <w:rPr>
          <w:rFonts w:ascii="Arial" w:hAnsi="Arial" w:cs="Arial"/>
          <w:sz w:val="22"/>
          <w:szCs w:val="22"/>
          <w:lang w:eastAsia="en-US"/>
        </w:rPr>
      </w:pPr>
      <w:r>
        <w:rPr>
          <w:rFonts w:ascii="Arial" w:hAnsi="Arial" w:cs="Arial"/>
          <w:sz w:val="22"/>
          <w:szCs w:val="22"/>
          <w:lang w:eastAsia="en-US"/>
        </w:rPr>
        <w:t xml:space="preserve">While VOS (and precursor historical) ship observations have been gathered systematically for well over a century, and some software has been developed internationally to handle computation requirements for the uniform handling of early historical ship observations (e.g. ICOADS 2004), this publication represents a first attempt by JCOMM to harmonize the specific computational practices for modern-day VOS, as an important step towards seeking </w:t>
      </w:r>
      <w:r w:rsidRPr="00354EBE">
        <w:rPr>
          <w:rFonts w:ascii="Arial" w:hAnsi="Arial" w:cs="Arial"/>
          <w:sz w:val="22"/>
          <w:szCs w:val="22"/>
          <w:lang w:eastAsia="en-US"/>
        </w:rPr>
        <w:t>general improvements in data homogeneity.</w:t>
      </w:r>
    </w:p>
    <w:p w14:paraId="4E2C81E0" w14:textId="6617CBA7" w:rsidR="0060538B" w:rsidRDefault="0060538B" w:rsidP="0060538B">
      <w:pPr>
        <w:widowControl w:val="0"/>
        <w:tabs>
          <w:tab w:val="left" w:pos="709"/>
        </w:tabs>
        <w:adjustRightInd w:val="0"/>
        <w:snapToGrid w:val="0"/>
        <w:spacing w:before="100" w:beforeAutospacing="1" w:after="100" w:afterAutospacing="1" w:line="360" w:lineRule="auto"/>
        <w:jc w:val="both"/>
        <w:rPr>
          <w:rFonts w:ascii="Arial" w:hAnsi="Arial" w:cs="Arial"/>
          <w:sz w:val="22"/>
          <w:szCs w:val="22"/>
          <w:lang w:eastAsia="en-US"/>
        </w:rPr>
      </w:pPr>
      <w:r>
        <w:rPr>
          <w:rFonts w:ascii="Arial" w:hAnsi="Arial" w:cs="Arial"/>
          <w:sz w:val="22"/>
          <w:szCs w:val="22"/>
          <w:lang w:eastAsia="en-US"/>
        </w:rPr>
        <w:t xml:space="preserve">This JCOMM Technical Report No. 63 is not limited to </w:t>
      </w:r>
      <w:r w:rsidR="00F85C47">
        <w:rPr>
          <w:rFonts w:ascii="Arial" w:hAnsi="Arial" w:cs="Arial"/>
          <w:sz w:val="22"/>
          <w:szCs w:val="22"/>
          <w:lang w:eastAsia="en-US"/>
        </w:rPr>
        <w:t>humidity</w:t>
      </w:r>
      <w:r>
        <w:rPr>
          <w:rFonts w:ascii="Arial" w:hAnsi="Arial" w:cs="Arial"/>
          <w:sz w:val="22"/>
          <w:szCs w:val="22"/>
          <w:lang w:eastAsia="en-US"/>
        </w:rPr>
        <w:t xml:space="preserve"> variables, but will be extended with further variables when the need arises.</w:t>
      </w:r>
      <w:r w:rsidR="00D27CAE">
        <w:rPr>
          <w:rFonts w:ascii="Arial" w:hAnsi="Arial" w:cs="Arial"/>
          <w:sz w:val="22"/>
          <w:szCs w:val="22"/>
          <w:lang w:eastAsia="en-US"/>
        </w:rPr>
        <w:t xml:space="preserve"> This publication was prepared by the Task Team on Instrument Standards (TT-IS) of the Ship Observations Team (SOT), in consultation with the Expert Team on Mari</w:t>
      </w:r>
      <w:r w:rsidR="008177D3">
        <w:rPr>
          <w:rFonts w:ascii="Arial" w:hAnsi="Arial" w:cs="Arial"/>
          <w:sz w:val="22"/>
          <w:szCs w:val="22"/>
          <w:lang w:eastAsia="en-US"/>
        </w:rPr>
        <w:t>ne Climatology (ETMC), of JCOMM</w:t>
      </w:r>
      <w:r w:rsidR="00D27CAE">
        <w:rPr>
          <w:rFonts w:ascii="Arial" w:hAnsi="Arial" w:cs="Arial"/>
          <w:sz w:val="22"/>
          <w:szCs w:val="22"/>
          <w:lang w:eastAsia="en-US"/>
        </w:rPr>
        <w:t>.</w:t>
      </w:r>
    </w:p>
    <w:p w14:paraId="1C7F3D0D" w14:textId="77777777" w:rsidR="0060538B" w:rsidRDefault="0060538B" w:rsidP="0060538B">
      <w:pPr>
        <w:widowControl w:val="0"/>
        <w:tabs>
          <w:tab w:val="left" w:pos="709"/>
        </w:tabs>
        <w:adjustRightInd w:val="0"/>
        <w:snapToGrid w:val="0"/>
        <w:spacing w:before="100" w:beforeAutospacing="1" w:after="100" w:afterAutospacing="1" w:line="360" w:lineRule="auto"/>
        <w:jc w:val="both"/>
        <w:rPr>
          <w:rFonts w:ascii="Times" w:hAnsi="Times"/>
          <w:lang w:eastAsia="en-US"/>
        </w:rPr>
      </w:pPr>
    </w:p>
    <w:p w14:paraId="5855EAEC" w14:textId="77777777" w:rsidR="0060538B" w:rsidRDefault="0060538B" w:rsidP="0060538B">
      <w:pPr>
        <w:jc w:val="center"/>
        <w:rPr>
          <w:rFonts w:ascii="Arial" w:hAnsi="Arial" w:cs="Arial"/>
          <w:b/>
          <w:caps/>
          <w:sz w:val="24"/>
          <w:szCs w:val="24"/>
        </w:rPr>
      </w:pPr>
      <w:r>
        <w:rPr>
          <w:rFonts w:ascii="Arial" w:hAnsi="Arial" w:cs="Arial"/>
          <w:b/>
          <w:caps/>
          <w:sz w:val="24"/>
          <w:szCs w:val="24"/>
        </w:rPr>
        <w:br w:type="page"/>
      </w:r>
      <w:bookmarkStart w:id="4" w:name="Part_1"/>
      <w:r>
        <w:rPr>
          <w:rFonts w:ascii="Arial" w:hAnsi="Arial" w:cs="Arial"/>
          <w:b/>
          <w:caps/>
          <w:sz w:val="24"/>
          <w:szCs w:val="24"/>
        </w:rPr>
        <w:lastRenderedPageBreak/>
        <w:t>PART I. Dewpoint Temperature and other humidity variables</w:t>
      </w:r>
      <w:bookmarkEnd w:id="4"/>
    </w:p>
    <w:p w14:paraId="73223959" w14:textId="77777777" w:rsidR="0060538B" w:rsidRDefault="0060538B" w:rsidP="0060538B">
      <w:pPr>
        <w:jc w:val="center"/>
        <w:rPr>
          <w:rFonts w:ascii="Arial" w:hAnsi="Arial" w:cs="Arial"/>
          <w:b/>
          <w:caps/>
          <w:sz w:val="24"/>
          <w:szCs w:val="24"/>
        </w:rPr>
      </w:pPr>
    </w:p>
    <w:p w14:paraId="02FEEE77" w14:textId="77777777" w:rsidR="0060538B" w:rsidRPr="005D32E7" w:rsidRDefault="0060538B" w:rsidP="0060538B">
      <w:pPr>
        <w:jc w:val="center"/>
        <w:rPr>
          <w:rFonts w:ascii="Arial" w:hAnsi="Arial" w:cs="Arial"/>
          <w:b/>
          <w:caps/>
          <w:sz w:val="24"/>
          <w:szCs w:val="24"/>
        </w:rPr>
      </w:pPr>
    </w:p>
    <w:p w14:paraId="090F0AB3" w14:textId="39ECBA2F" w:rsidR="0060538B" w:rsidRPr="0090304E" w:rsidRDefault="0060538B" w:rsidP="0060538B">
      <w:pPr>
        <w:rPr>
          <w:rFonts w:ascii="Arial" w:hAnsi="Arial" w:cs="Arial"/>
          <w:b/>
          <w:bCs/>
          <w:sz w:val="22"/>
          <w:szCs w:val="22"/>
        </w:rPr>
      </w:pPr>
      <w:bookmarkStart w:id="5" w:name="Introduction"/>
      <w:bookmarkStart w:id="6" w:name="Part_1_1"/>
      <w:bookmarkStart w:id="7" w:name="_Toc536766767"/>
      <w:bookmarkStart w:id="8" w:name="_Toc536770812"/>
      <w:bookmarkStart w:id="9" w:name="_Toc536771058"/>
      <w:bookmarkStart w:id="10" w:name="_Toc536771131"/>
      <w:bookmarkStart w:id="11" w:name="_Toc139356504"/>
      <w:bookmarkStart w:id="12" w:name="_Toc139356743"/>
      <w:bookmarkStart w:id="13" w:name="_Toc139356914"/>
      <w:bookmarkStart w:id="14" w:name="_Toc139356951"/>
      <w:bookmarkStart w:id="15" w:name="_Toc139357904"/>
      <w:bookmarkStart w:id="16" w:name="_Toc139431014"/>
      <w:bookmarkStart w:id="17" w:name="_Toc140045201"/>
      <w:bookmarkStart w:id="18" w:name="_Toc153603919"/>
      <w:bookmarkStart w:id="19" w:name="_Toc174871826"/>
      <w:bookmarkStart w:id="20" w:name="_Toc175463317"/>
      <w:bookmarkStart w:id="21" w:name="_Toc175549198"/>
      <w:bookmarkStart w:id="22" w:name="_Toc175549316"/>
      <w:r>
        <w:rPr>
          <w:rFonts w:ascii="Arial" w:hAnsi="Arial" w:cs="Arial"/>
          <w:b/>
          <w:bCs/>
          <w:sz w:val="22"/>
          <w:szCs w:val="22"/>
        </w:rPr>
        <w:t>I.</w:t>
      </w:r>
      <w:r w:rsidRPr="0090304E">
        <w:rPr>
          <w:rFonts w:ascii="Arial" w:hAnsi="Arial" w:cs="Arial"/>
          <w:b/>
          <w:bCs/>
          <w:sz w:val="22"/>
          <w:szCs w:val="22"/>
        </w:rPr>
        <w:t xml:space="preserve">1) </w:t>
      </w:r>
      <w:r w:rsidR="00BA5488">
        <w:rPr>
          <w:rFonts w:ascii="Arial" w:hAnsi="Arial" w:cs="Arial"/>
          <w:b/>
          <w:bCs/>
          <w:sz w:val="22"/>
          <w:szCs w:val="22"/>
        </w:rPr>
        <w:t>Overview</w:t>
      </w:r>
    </w:p>
    <w:bookmarkEnd w:id="5"/>
    <w:bookmarkEnd w:id="6"/>
    <w:p w14:paraId="211A22BD" w14:textId="77777777" w:rsidR="0060538B" w:rsidRDefault="0060538B" w:rsidP="0060538B">
      <w:pPr>
        <w:rPr>
          <w:rFonts w:ascii="Arial" w:hAnsi="Arial" w:cs="Arial"/>
          <w:sz w:val="22"/>
          <w:szCs w:val="22"/>
        </w:rPr>
      </w:pPr>
    </w:p>
    <w:p w14:paraId="2273EC69" w14:textId="1B713BF5" w:rsidR="001F34EF" w:rsidRDefault="0060538B"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 xml:space="preserve">Humidity observations are required for most areas of marine meteorology and climatology, including air – sea interaction studies.  A general description of the different humidity variables and measurement methods can be found in the </w:t>
      </w:r>
      <w:r w:rsidRPr="00F665C5">
        <w:rPr>
          <w:rFonts w:ascii="Arial" w:hAnsi="Arial" w:cs="Arial"/>
          <w:i/>
          <w:sz w:val="22"/>
          <w:szCs w:val="22"/>
        </w:rPr>
        <w:t>Guide to Instruments and Methods of Observations</w:t>
      </w:r>
      <w:r>
        <w:rPr>
          <w:rFonts w:ascii="Arial" w:hAnsi="Arial" w:cs="Arial"/>
          <w:sz w:val="22"/>
          <w:szCs w:val="22"/>
        </w:rPr>
        <w:t xml:space="preserve"> (WMO No-8). This publication (as stated in the Introduction) presents a summarized version, focusing on the </w:t>
      </w:r>
      <w:r w:rsidR="00677E76">
        <w:rPr>
          <w:rFonts w:ascii="Arial" w:hAnsi="Arial" w:cs="Arial"/>
          <w:sz w:val="22"/>
          <w:szCs w:val="22"/>
          <w:lang w:eastAsia="en-US"/>
        </w:rPr>
        <w:t>Voluntary Observing Ship (</w:t>
      </w:r>
      <w:r>
        <w:rPr>
          <w:rFonts w:ascii="Arial" w:hAnsi="Arial" w:cs="Arial"/>
          <w:sz w:val="22"/>
          <w:szCs w:val="22"/>
        </w:rPr>
        <w:t>VOS</w:t>
      </w:r>
      <w:r w:rsidR="00677E76">
        <w:rPr>
          <w:rFonts w:ascii="Arial" w:hAnsi="Arial" w:cs="Arial"/>
          <w:sz w:val="22"/>
          <w:szCs w:val="22"/>
        </w:rPr>
        <w:t xml:space="preserve">) </w:t>
      </w:r>
      <w:r w:rsidR="001F34EF">
        <w:rPr>
          <w:rFonts w:ascii="Arial" w:hAnsi="Arial" w:cs="Arial"/>
          <w:sz w:val="22"/>
          <w:szCs w:val="22"/>
        </w:rPr>
        <w:t>scheme</w:t>
      </w:r>
      <w:r>
        <w:rPr>
          <w:rFonts w:ascii="Arial" w:hAnsi="Arial" w:cs="Arial"/>
          <w:sz w:val="22"/>
          <w:szCs w:val="22"/>
        </w:rPr>
        <w:t>, and makes recommendations on the algorithms to be used to calculate the</w:t>
      </w:r>
      <w:r w:rsidR="00DC6C72">
        <w:rPr>
          <w:rFonts w:ascii="Arial" w:hAnsi="Arial" w:cs="Arial"/>
          <w:sz w:val="22"/>
          <w:szCs w:val="22"/>
        </w:rPr>
        <w:t xml:space="preserve"> derived humidity variables typically reported b</w:t>
      </w:r>
      <w:r w:rsidR="00F85C47">
        <w:rPr>
          <w:rFonts w:ascii="Arial" w:hAnsi="Arial" w:cs="Arial"/>
          <w:sz w:val="22"/>
          <w:szCs w:val="22"/>
        </w:rPr>
        <w:t>y</w:t>
      </w:r>
      <w:r w:rsidR="00DC6C72">
        <w:rPr>
          <w:rFonts w:ascii="Arial" w:hAnsi="Arial" w:cs="Arial"/>
          <w:sz w:val="22"/>
          <w:szCs w:val="22"/>
        </w:rPr>
        <w:t xml:space="preserve"> the VOS, i.e. dew point temperature and relative humidity</w:t>
      </w:r>
      <w:r w:rsidR="001F34EF">
        <w:rPr>
          <w:rFonts w:ascii="Arial" w:hAnsi="Arial" w:cs="Arial"/>
          <w:sz w:val="22"/>
          <w:szCs w:val="22"/>
        </w:rPr>
        <w:t xml:space="preserve"> (of course it is dependent on the type of equipment used on the VOS which parameter is observed and reported).</w:t>
      </w:r>
    </w:p>
    <w:p w14:paraId="38C8D9E7" w14:textId="1E3F19F0" w:rsidR="0060538B" w:rsidRDefault="00DC6C72" w:rsidP="001F34EF">
      <w:pPr>
        <w:widowControl w:val="0"/>
        <w:tabs>
          <w:tab w:val="left" w:pos="709"/>
        </w:tabs>
        <w:adjustRightInd w:val="0"/>
        <w:snapToGrid w:val="0"/>
        <w:spacing w:line="360" w:lineRule="auto"/>
        <w:jc w:val="both"/>
        <w:rPr>
          <w:rFonts w:ascii="Arial" w:hAnsi="Arial" w:cs="Arial"/>
          <w:b/>
          <w:sz w:val="22"/>
          <w:szCs w:val="22"/>
        </w:rPr>
      </w:pPr>
      <w:r>
        <w:rPr>
          <w:rFonts w:ascii="Arial" w:hAnsi="Arial" w:cs="Arial"/>
          <w:sz w:val="22"/>
          <w:szCs w:val="22"/>
        </w:rPr>
        <w:t>.</w:t>
      </w:r>
    </w:p>
    <w:p w14:paraId="0C5C39B2" w14:textId="77777777" w:rsidR="0060538B" w:rsidRDefault="0060538B" w:rsidP="0060538B">
      <w:pPr>
        <w:widowControl w:val="0"/>
        <w:tabs>
          <w:tab w:val="left" w:pos="709"/>
        </w:tabs>
        <w:adjustRightInd w:val="0"/>
        <w:snapToGrid w:val="0"/>
        <w:jc w:val="both"/>
        <w:rPr>
          <w:rFonts w:ascii="Arial" w:hAnsi="Arial" w:cs="Arial"/>
          <w:b/>
          <w:sz w:val="22"/>
          <w:szCs w:val="22"/>
        </w:rPr>
      </w:pPr>
      <w:bookmarkStart w:id="23" w:name="Part_1_2"/>
      <w:r>
        <w:rPr>
          <w:rFonts w:ascii="Arial" w:hAnsi="Arial" w:cs="Arial"/>
          <w:b/>
          <w:sz w:val="22"/>
          <w:szCs w:val="22"/>
        </w:rPr>
        <w:t>I.</w:t>
      </w:r>
      <w:r w:rsidRPr="000D0469">
        <w:rPr>
          <w:rFonts w:ascii="Arial" w:hAnsi="Arial" w:cs="Arial"/>
          <w:b/>
          <w:sz w:val="22"/>
          <w:szCs w:val="22"/>
        </w:rPr>
        <w:t>2) Measurement Methods</w:t>
      </w:r>
    </w:p>
    <w:bookmarkEnd w:id="23"/>
    <w:p w14:paraId="491E0807" w14:textId="77777777" w:rsidR="0060538B" w:rsidRDefault="0060538B" w:rsidP="0060538B">
      <w:pPr>
        <w:widowControl w:val="0"/>
        <w:tabs>
          <w:tab w:val="left" w:pos="709"/>
        </w:tabs>
        <w:adjustRightInd w:val="0"/>
        <w:snapToGrid w:val="0"/>
        <w:jc w:val="both"/>
        <w:rPr>
          <w:rFonts w:ascii="Arial" w:hAnsi="Arial" w:cs="Arial"/>
          <w:b/>
          <w:sz w:val="22"/>
          <w:szCs w:val="22"/>
        </w:rPr>
      </w:pPr>
    </w:p>
    <w:p w14:paraId="2026CE62" w14:textId="77777777" w:rsidR="0060538B" w:rsidRPr="000D0469" w:rsidRDefault="0060538B" w:rsidP="0060538B">
      <w:pPr>
        <w:widowControl w:val="0"/>
        <w:tabs>
          <w:tab w:val="left" w:pos="709"/>
        </w:tabs>
        <w:adjustRightInd w:val="0"/>
        <w:snapToGrid w:val="0"/>
        <w:jc w:val="both"/>
        <w:rPr>
          <w:rFonts w:ascii="Arial" w:hAnsi="Arial" w:cs="Arial"/>
          <w:b/>
          <w:sz w:val="22"/>
          <w:szCs w:val="22"/>
        </w:rPr>
      </w:pPr>
      <w:r>
        <w:rPr>
          <w:rFonts w:ascii="Arial" w:hAnsi="Arial" w:cs="Arial"/>
          <w:b/>
          <w:sz w:val="22"/>
          <w:szCs w:val="22"/>
        </w:rPr>
        <w:t>I.2a) Psychrometer</w:t>
      </w:r>
    </w:p>
    <w:p w14:paraId="0BC85747" w14:textId="11EFB120" w:rsidR="0060538B" w:rsidRDefault="0060538B"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 xml:space="preserve">The majority of the traditional manual VOS fleet use psychrometric methods to </w:t>
      </w:r>
      <w:r w:rsidR="00F85C47">
        <w:rPr>
          <w:rFonts w:ascii="Arial" w:hAnsi="Arial" w:cs="Arial"/>
          <w:sz w:val="22"/>
          <w:szCs w:val="22"/>
        </w:rPr>
        <w:t>determine</w:t>
      </w:r>
      <w:r>
        <w:rPr>
          <w:rFonts w:ascii="Arial" w:hAnsi="Arial" w:cs="Arial"/>
          <w:sz w:val="22"/>
          <w:szCs w:val="22"/>
        </w:rPr>
        <w:t xml:space="preserve"> the humidity at sea, measuring the temperature difference between a dry bulb thermometer and a thermometer covered in a wetted wick. The difference (depression of the wet bulb temperature) is used to calculate the vapour pressure, from which other humidity variables can then be </w:t>
      </w:r>
      <w:r w:rsidR="00F85C47">
        <w:rPr>
          <w:rFonts w:ascii="Arial" w:hAnsi="Arial" w:cs="Arial"/>
          <w:sz w:val="22"/>
          <w:szCs w:val="22"/>
        </w:rPr>
        <w:t>derived</w:t>
      </w:r>
      <w:r>
        <w:rPr>
          <w:rFonts w:ascii="Arial" w:hAnsi="Arial" w:cs="Arial"/>
          <w:sz w:val="22"/>
          <w:szCs w:val="22"/>
        </w:rPr>
        <w:t xml:space="preserve">. The recommended formulae to calculate the vapour pressure are given by </w:t>
      </w:r>
      <w:r w:rsidR="005F6355">
        <w:rPr>
          <w:rFonts w:ascii="Arial" w:hAnsi="Arial" w:cs="Arial"/>
          <w:sz w:val="22"/>
          <w:szCs w:val="22"/>
        </w:rPr>
        <w:t>WMO No-8:</w:t>
      </w:r>
    </w:p>
    <w:p w14:paraId="1FC8F1D2" w14:textId="77777777" w:rsidR="0060538B" w:rsidRDefault="0060538B" w:rsidP="0060538B">
      <w:pPr>
        <w:widowControl w:val="0"/>
        <w:tabs>
          <w:tab w:val="left" w:pos="709"/>
        </w:tabs>
        <w:adjustRightInd w:val="0"/>
        <w:snapToGrid w:val="0"/>
        <w:jc w:val="both"/>
        <w:rPr>
          <w:rFonts w:ascii="Arial" w:hAnsi="Arial" w:cs="Arial"/>
          <w:sz w:val="22"/>
          <w:szCs w:val="22"/>
        </w:rPr>
      </w:pPr>
    </w:p>
    <w:tbl>
      <w:tblPr>
        <w:tblW w:w="0" w:type="auto"/>
        <w:jc w:val="center"/>
        <w:tblLook w:val="04A0" w:firstRow="1" w:lastRow="0" w:firstColumn="1" w:lastColumn="0" w:noHBand="0" w:noVBand="1"/>
      </w:tblPr>
      <w:tblGrid>
        <w:gridCol w:w="5518"/>
        <w:gridCol w:w="1790"/>
        <w:gridCol w:w="608"/>
      </w:tblGrid>
      <w:tr w:rsidR="0060538B" w:rsidRPr="00A657DF" w14:paraId="2839AFB0" w14:textId="77777777" w:rsidTr="0023694C">
        <w:trPr>
          <w:jc w:val="center"/>
        </w:trPr>
        <w:tc>
          <w:tcPr>
            <w:tcW w:w="5518" w:type="dxa"/>
            <w:shd w:val="clear" w:color="auto" w:fill="auto"/>
          </w:tcPr>
          <w:p w14:paraId="7AF1D383" w14:textId="766189AF" w:rsidR="007F4734" w:rsidRPr="00D53C1B" w:rsidRDefault="00864D83" w:rsidP="007F4734">
            <w:pP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m:t>
                    </m:r>
                  </m:sup>
                </m:sSup>
                <m:r>
                  <w:rPr>
                    <w:rFonts w:ascii="Cambria Math" w:hAnsi="Cambria Math" w:cs="Arial"/>
                    <w:sz w:val="24"/>
                    <w:szCs w:val="24"/>
                  </w:rPr>
                  <m:t>=</m:t>
                </m:r>
                <m:sSub>
                  <m:sSubPr>
                    <m:ctrlPr>
                      <w:rPr>
                        <w:rFonts w:ascii="Cambria Math" w:hAnsi="Cambria Math" w:cs="Arial"/>
                        <w:i/>
                        <w:sz w:val="24"/>
                        <w:szCs w:val="24"/>
                      </w:rPr>
                    </m:ctrlPr>
                  </m:sSubPr>
                  <m:e>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m:t>
                        </m:r>
                      </m:sup>
                    </m:sSup>
                  </m:e>
                  <m:sub>
                    <m:r>
                      <w:rPr>
                        <w:rFonts w:ascii="Cambria Math" w:hAnsi="Cambria Math" w:cs="Arial"/>
                        <w:sz w:val="24"/>
                        <w:szCs w:val="24"/>
                      </w:rPr>
                      <m:t>w</m:t>
                    </m:r>
                  </m:sub>
                </m:sSub>
                <m:d>
                  <m:dPr>
                    <m:ctrlPr>
                      <w:rPr>
                        <w:rFonts w:ascii="Cambria Math" w:hAnsi="Cambria Math" w:cs="Arial"/>
                        <w:i/>
                        <w:sz w:val="24"/>
                        <w:szCs w:val="24"/>
                      </w:rPr>
                    </m:ctrlPr>
                  </m:dPr>
                  <m:e>
                    <m:r>
                      <w:rPr>
                        <w:rFonts w:ascii="Cambria Math" w:hAnsi="Cambria Math" w:cs="Arial"/>
                        <w:sz w:val="24"/>
                        <w:szCs w:val="24"/>
                      </w:rPr>
                      <m:t>p,</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w</m:t>
                        </m:r>
                      </m:sub>
                    </m:sSub>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w</m:t>
                    </m:r>
                  </m:sub>
                </m:sSub>
                <m:r>
                  <w:rPr>
                    <w:rFonts w:ascii="Cambria Math" w:hAnsi="Cambria Math" w:cs="Arial"/>
                    <w:sz w:val="24"/>
                    <w:szCs w:val="24"/>
                  </w:rPr>
                  <m:t>(1+0.000944</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w</m:t>
                    </m:r>
                  </m:sub>
                </m:sSub>
                <m:r>
                  <w:rPr>
                    <w:rFonts w:ascii="Cambria Math" w:hAnsi="Cambria Math" w:cs="Arial"/>
                    <w:sz w:val="24"/>
                    <w:szCs w:val="24"/>
                  </w:rPr>
                  <m:t>)p(</m:t>
                </m:r>
                <m:sSub>
                  <m:sSubPr>
                    <m:ctrlPr>
                      <w:rPr>
                        <w:rFonts w:ascii="Cambria Math" w:hAnsi="Cambria Math" w:cs="Arial"/>
                        <w:i/>
                        <w:sz w:val="24"/>
                        <w:szCs w:val="24"/>
                      </w:rPr>
                    </m:ctrlPr>
                  </m:sSubPr>
                  <m:e>
                    <m:r>
                      <w:rPr>
                        <w:rFonts w:ascii="Cambria Math" w:hAnsi="Cambria Math" w:cs="Arial"/>
                        <w:sz w:val="24"/>
                        <w:szCs w:val="24"/>
                      </w:rPr>
                      <m:t>t-t</m:t>
                    </m:r>
                  </m:e>
                  <m:sub>
                    <m:r>
                      <w:rPr>
                        <w:rFonts w:ascii="Cambria Math" w:hAnsi="Cambria Math" w:cs="Arial"/>
                        <w:sz w:val="24"/>
                        <w:szCs w:val="24"/>
                      </w:rPr>
                      <m:t>w</m:t>
                    </m:r>
                  </m:sub>
                </m:sSub>
                <m:r>
                  <w:rPr>
                    <w:rFonts w:ascii="Cambria Math" w:hAnsi="Cambria Math" w:cs="Arial"/>
                    <w:sz w:val="24"/>
                    <w:szCs w:val="24"/>
                  </w:rPr>
                  <m:t>)</m:t>
                </m:r>
              </m:oMath>
            </m:oMathPara>
          </w:p>
        </w:tc>
        <w:tc>
          <w:tcPr>
            <w:tcW w:w="1790" w:type="dxa"/>
            <w:shd w:val="clear" w:color="auto" w:fill="auto"/>
          </w:tcPr>
          <w:p w14:paraId="2A4C3AB5" w14:textId="77777777" w:rsidR="0060538B" w:rsidRPr="00A23778" w:rsidRDefault="0060538B" w:rsidP="0023694C">
            <w:pPr>
              <w:pStyle w:val="MTDisplayEquation"/>
              <w:tabs>
                <w:tab w:val="clear" w:pos="4820"/>
                <w:tab w:val="clear" w:pos="9640"/>
              </w:tabs>
              <w:jc w:val="right"/>
              <w:rPr>
                <w:rFonts w:eastAsia="SimSun"/>
              </w:rPr>
            </w:pPr>
            <w:r w:rsidRPr="00A23778">
              <w:rPr>
                <w:rFonts w:eastAsia="SimSun"/>
              </w:rPr>
              <w:t>water</w:t>
            </w:r>
          </w:p>
        </w:tc>
        <w:tc>
          <w:tcPr>
            <w:tcW w:w="608" w:type="dxa"/>
            <w:shd w:val="clear" w:color="auto" w:fill="auto"/>
          </w:tcPr>
          <w:p w14:paraId="4974FDCE" w14:textId="45B9B762" w:rsidR="008E3D8B" w:rsidRPr="008E3D8B" w:rsidRDefault="0060538B" w:rsidP="008E3D8B">
            <w:pPr>
              <w:pStyle w:val="MTDisplayEquation"/>
              <w:tabs>
                <w:tab w:val="clear" w:pos="4820"/>
                <w:tab w:val="clear" w:pos="9640"/>
              </w:tabs>
              <w:jc w:val="right"/>
              <w:rPr>
                <w:rFonts w:eastAsia="SimSun"/>
              </w:rPr>
            </w:pPr>
            <w:r w:rsidRPr="00A23778">
              <w:rPr>
                <w:rFonts w:eastAsia="SimSun"/>
              </w:rPr>
              <w:t>(1a)</w:t>
            </w:r>
          </w:p>
        </w:tc>
      </w:tr>
      <w:tr w:rsidR="00E54D07" w:rsidRPr="00A657DF" w14:paraId="7951552F" w14:textId="77777777" w:rsidTr="0023694C">
        <w:trPr>
          <w:jc w:val="center"/>
        </w:trPr>
        <w:tc>
          <w:tcPr>
            <w:tcW w:w="5518" w:type="dxa"/>
            <w:shd w:val="clear" w:color="auto" w:fill="auto"/>
          </w:tcPr>
          <w:p w14:paraId="4A936D3B" w14:textId="77777777" w:rsidR="00E54D07" w:rsidRDefault="00E54D07" w:rsidP="007F4734">
            <w:pPr>
              <w:rPr>
                <w:rFonts w:ascii="Arial" w:hAnsi="Arial" w:cs="Arial"/>
                <w:sz w:val="24"/>
                <w:szCs w:val="24"/>
              </w:rPr>
            </w:pPr>
          </w:p>
        </w:tc>
        <w:tc>
          <w:tcPr>
            <w:tcW w:w="1790" w:type="dxa"/>
            <w:shd w:val="clear" w:color="auto" w:fill="auto"/>
          </w:tcPr>
          <w:p w14:paraId="14D23D03" w14:textId="77777777" w:rsidR="00E54D07" w:rsidRPr="00A23778" w:rsidRDefault="00E54D07" w:rsidP="0023694C">
            <w:pPr>
              <w:pStyle w:val="MTDisplayEquation"/>
              <w:tabs>
                <w:tab w:val="clear" w:pos="4820"/>
                <w:tab w:val="clear" w:pos="9640"/>
              </w:tabs>
              <w:jc w:val="right"/>
              <w:rPr>
                <w:rFonts w:eastAsia="SimSun"/>
              </w:rPr>
            </w:pPr>
          </w:p>
        </w:tc>
        <w:tc>
          <w:tcPr>
            <w:tcW w:w="608" w:type="dxa"/>
            <w:shd w:val="clear" w:color="auto" w:fill="auto"/>
          </w:tcPr>
          <w:p w14:paraId="607B67FE" w14:textId="77777777" w:rsidR="00E54D07" w:rsidRPr="00A23778" w:rsidRDefault="00E54D07" w:rsidP="008E3D8B">
            <w:pPr>
              <w:pStyle w:val="MTDisplayEquation"/>
              <w:tabs>
                <w:tab w:val="clear" w:pos="4820"/>
                <w:tab w:val="clear" w:pos="9640"/>
              </w:tabs>
              <w:jc w:val="right"/>
              <w:rPr>
                <w:rFonts w:eastAsia="SimSun"/>
              </w:rPr>
            </w:pPr>
          </w:p>
        </w:tc>
      </w:tr>
    </w:tbl>
    <w:p w14:paraId="20BA8DD2" w14:textId="4E5FC7BB" w:rsidR="0060538B" w:rsidRDefault="0060538B" w:rsidP="009354BB">
      <w:pPr>
        <w:rPr>
          <w:rFonts w:ascii="Arial" w:hAnsi="Arial" w:cs="Arial"/>
          <w:sz w:val="22"/>
          <w:szCs w:val="22"/>
        </w:rPr>
      </w:pPr>
      <w:r>
        <w:rPr>
          <w:rFonts w:ascii="Arial" w:hAnsi="Arial" w:cs="Arial"/>
          <w:sz w:val="22"/>
          <w:szCs w:val="22"/>
        </w:rPr>
        <w:t xml:space="preserve">Where </w:t>
      </w:r>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m:t>
            </m:r>
          </m:sup>
        </m:sSup>
      </m:oMath>
      <w:r>
        <w:rPr>
          <w:rFonts w:ascii="Arial" w:hAnsi="Arial" w:cs="Arial"/>
          <w:sz w:val="22"/>
          <w:szCs w:val="22"/>
        </w:rPr>
        <w:t xml:space="preserve"> is the vapour pressure (hPa); </w:t>
      </w:r>
      <m:oMath>
        <m:sSub>
          <m:sSubPr>
            <m:ctrlPr>
              <w:rPr>
                <w:rFonts w:ascii="Cambria Math" w:hAnsi="Cambria Math" w:cs="Arial"/>
                <w:i/>
                <w:sz w:val="24"/>
                <w:szCs w:val="24"/>
              </w:rPr>
            </m:ctrlPr>
          </m:sSubPr>
          <m:e>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m:t>
                </m:r>
              </m:sup>
            </m:sSup>
          </m:e>
          <m:sub>
            <m:r>
              <w:rPr>
                <w:rFonts w:ascii="Cambria Math" w:hAnsi="Cambria Math" w:cs="Arial"/>
                <w:sz w:val="24"/>
                <w:szCs w:val="24"/>
              </w:rPr>
              <m:t>w</m:t>
            </m:r>
          </m:sub>
        </m:sSub>
        <m:d>
          <m:dPr>
            <m:ctrlPr>
              <w:rPr>
                <w:rFonts w:ascii="Cambria Math" w:hAnsi="Cambria Math" w:cs="Arial"/>
                <w:i/>
                <w:sz w:val="24"/>
                <w:szCs w:val="24"/>
              </w:rPr>
            </m:ctrlPr>
          </m:dPr>
          <m:e>
            <m:r>
              <w:rPr>
                <w:rFonts w:ascii="Cambria Math" w:hAnsi="Cambria Math" w:cs="Arial"/>
                <w:sz w:val="24"/>
                <w:szCs w:val="24"/>
              </w:rPr>
              <m:t>p,</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w</m:t>
                </m:r>
              </m:sub>
            </m:sSub>
          </m:e>
        </m:d>
      </m:oMath>
      <w:r w:rsidR="00D53C1B" w:rsidDel="00D53C1B">
        <w:rPr>
          <w:position w:val="-16"/>
        </w:rPr>
        <w:t xml:space="preserve"> </w:t>
      </w:r>
      <w:r>
        <w:rPr>
          <w:rFonts w:ascii="Arial" w:hAnsi="Arial" w:cs="Arial"/>
          <w:sz w:val="22"/>
          <w:szCs w:val="22"/>
        </w:rPr>
        <w:t xml:space="preserve"> the saturation vapour pressure (hPa) of moist air with regard to water at the wet bulb temperature; </w:t>
      </w:r>
      <m:oMath>
        <m:r>
          <w:rPr>
            <w:rFonts w:ascii="Cambria Math" w:hAnsi="Cambria Math" w:cs="Arial"/>
            <w:sz w:val="24"/>
            <w:szCs w:val="24"/>
          </w:rPr>
          <m:t>t</m:t>
        </m:r>
      </m:oMath>
      <w:r w:rsidR="009354BB">
        <w:rPr>
          <w:rFonts w:ascii="Arial" w:hAnsi="Arial" w:cs="Arial"/>
          <w:sz w:val="24"/>
          <w:szCs w:val="24"/>
        </w:rPr>
        <w:t xml:space="preserve"> </w:t>
      </w:r>
      <w:r>
        <w:rPr>
          <w:rFonts w:ascii="Arial" w:hAnsi="Arial" w:cs="Arial"/>
          <w:sz w:val="22"/>
          <w:szCs w:val="22"/>
        </w:rPr>
        <w:t xml:space="preserve">the dry bulb temperature (°C);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w</m:t>
            </m:r>
          </m:sub>
        </m:sSub>
      </m:oMath>
      <w:r>
        <w:rPr>
          <w:rFonts w:ascii="Arial" w:hAnsi="Arial" w:cs="Arial"/>
          <w:sz w:val="22"/>
          <w:szCs w:val="22"/>
        </w:rPr>
        <w:t xml:space="preserve"> the wet bulb temperature (°C); </w:t>
      </w:r>
      <m:oMath>
        <m:r>
          <w:rPr>
            <w:rFonts w:ascii="Cambria Math" w:hAnsi="Cambria Math" w:cs="Arial"/>
            <w:sz w:val="24"/>
            <w:szCs w:val="24"/>
          </w:rPr>
          <m:t>p</m:t>
        </m:r>
      </m:oMath>
      <w:r w:rsidR="00D53C1B" w:rsidRPr="00BA07BD">
        <w:t xml:space="preserve"> </w:t>
      </w:r>
      <w:r>
        <w:rPr>
          <w:rFonts w:ascii="Arial" w:hAnsi="Arial" w:cs="Arial"/>
          <w:sz w:val="22"/>
          <w:szCs w:val="22"/>
        </w:rPr>
        <w:t xml:space="preserve"> the pressure (hPa); and </w:t>
      </w: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w</m:t>
            </m:r>
          </m:sub>
        </m:sSub>
      </m:oMath>
      <w:r>
        <w:rPr>
          <w:rFonts w:ascii="Arial" w:hAnsi="Arial" w:cs="Arial"/>
          <w:sz w:val="22"/>
          <w:szCs w:val="22"/>
        </w:rPr>
        <w:t xml:space="preserve"> the psychrometric coefficient for the wet bulb.</w:t>
      </w:r>
      <w:r w:rsidR="008E3D8B" w:rsidDel="008E3D8B">
        <w:rPr>
          <w:rFonts w:ascii="Arial" w:hAnsi="Arial" w:cs="Arial"/>
          <w:sz w:val="22"/>
          <w:szCs w:val="22"/>
        </w:rPr>
        <w:t xml:space="preserve"> </w:t>
      </w:r>
    </w:p>
    <w:tbl>
      <w:tblPr>
        <w:tblW w:w="0" w:type="auto"/>
        <w:jc w:val="center"/>
        <w:tblLook w:val="04A0" w:firstRow="1" w:lastRow="0" w:firstColumn="1" w:lastColumn="0" w:noHBand="0" w:noVBand="1"/>
      </w:tblPr>
      <w:tblGrid>
        <w:gridCol w:w="5518"/>
        <w:gridCol w:w="1790"/>
        <w:gridCol w:w="608"/>
      </w:tblGrid>
      <w:tr w:rsidR="008E3D8B" w:rsidRPr="00A23778" w14:paraId="02E68219" w14:textId="77777777" w:rsidTr="005D1B7D">
        <w:trPr>
          <w:jc w:val="center"/>
        </w:trPr>
        <w:tc>
          <w:tcPr>
            <w:tcW w:w="5518" w:type="dxa"/>
            <w:shd w:val="clear" w:color="auto" w:fill="auto"/>
          </w:tcPr>
          <w:p w14:paraId="3E39ECA1" w14:textId="77777777" w:rsidR="008E3D8B" w:rsidRDefault="008E3D8B" w:rsidP="005D1B7D">
            <w:pPr>
              <w:rPr>
                <w:sz w:val="24"/>
                <w:szCs w:val="24"/>
              </w:rPr>
            </w:pPr>
          </w:p>
          <w:p w14:paraId="4F37BA13" w14:textId="77777777" w:rsidR="008E3D8B" w:rsidRPr="00A23778" w:rsidRDefault="00864D83" w:rsidP="005D1B7D">
            <m:oMathPara>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m:t>
                    </m:r>
                  </m:sup>
                </m:sSup>
                <m:r>
                  <w:rPr>
                    <w:rFonts w:ascii="Cambria Math" w:hAnsi="Cambria Math" w:cs="Arial"/>
                    <w:sz w:val="24"/>
                    <w:szCs w:val="24"/>
                  </w:rPr>
                  <m:t>=</m:t>
                </m:r>
                <m:sSub>
                  <m:sSubPr>
                    <m:ctrlPr>
                      <w:rPr>
                        <w:rFonts w:ascii="Cambria Math" w:hAnsi="Cambria Math" w:cs="Arial"/>
                        <w:i/>
                        <w:sz w:val="24"/>
                        <w:szCs w:val="24"/>
                      </w:rPr>
                    </m:ctrlPr>
                  </m:sSubPr>
                  <m:e>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m:t>
                        </m:r>
                      </m:sup>
                    </m:sSup>
                  </m:e>
                  <m:sub>
                    <m:r>
                      <w:rPr>
                        <w:rFonts w:ascii="Cambria Math" w:hAnsi="Cambria Math" w:cs="Arial"/>
                        <w:sz w:val="24"/>
                        <w:szCs w:val="24"/>
                      </w:rPr>
                      <m:t>i</m:t>
                    </m:r>
                  </m:sub>
                </m:sSub>
                <m:d>
                  <m:dPr>
                    <m:ctrlPr>
                      <w:rPr>
                        <w:rFonts w:ascii="Cambria Math" w:hAnsi="Cambria Math" w:cs="Arial"/>
                        <w:i/>
                        <w:sz w:val="24"/>
                        <w:szCs w:val="24"/>
                      </w:rPr>
                    </m:ctrlPr>
                  </m:dPr>
                  <m:e>
                    <m:r>
                      <w:rPr>
                        <w:rFonts w:ascii="Cambria Math" w:hAnsi="Cambria Math" w:cs="Arial"/>
                        <w:sz w:val="24"/>
                        <w:szCs w:val="24"/>
                      </w:rPr>
                      <m:t>p,</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i</m:t>
                        </m:r>
                      </m:sub>
                    </m:sSub>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i</m:t>
                    </m:r>
                  </m:sub>
                </m:sSub>
                <m:r>
                  <w:rPr>
                    <w:rFonts w:ascii="Cambria Math" w:hAnsi="Cambria Math" w:cs="Arial"/>
                    <w:sz w:val="24"/>
                    <w:szCs w:val="24"/>
                  </w:rPr>
                  <m:t>p(</m:t>
                </m:r>
                <m:sSub>
                  <m:sSubPr>
                    <m:ctrlPr>
                      <w:rPr>
                        <w:rFonts w:ascii="Cambria Math" w:hAnsi="Cambria Math" w:cs="Arial"/>
                        <w:i/>
                        <w:sz w:val="24"/>
                        <w:szCs w:val="24"/>
                      </w:rPr>
                    </m:ctrlPr>
                  </m:sSubPr>
                  <m:e>
                    <m:r>
                      <w:rPr>
                        <w:rFonts w:ascii="Cambria Math" w:hAnsi="Cambria Math" w:cs="Arial"/>
                        <w:sz w:val="24"/>
                        <w:szCs w:val="24"/>
                      </w:rPr>
                      <m:t>t-t</m:t>
                    </m:r>
                  </m:e>
                  <m:sub>
                    <m:r>
                      <w:rPr>
                        <w:rFonts w:ascii="Cambria Math" w:hAnsi="Cambria Math" w:cs="Arial"/>
                        <w:sz w:val="24"/>
                        <w:szCs w:val="24"/>
                      </w:rPr>
                      <m:t>i</m:t>
                    </m:r>
                  </m:sub>
                </m:sSub>
                <m:r>
                  <w:rPr>
                    <w:rFonts w:ascii="Cambria Math" w:hAnsi="Cambria Math" w:cs="Arial"/>
                    <w:sz w:val="24"/>
                    <w:szCs w:val="24"/>
                  </w:rPr>
                  <m:t>)</m:t>
                </m:r>
              </m:oMath>
            </m:oMathPara>
          </w:p>
        </w:tc>
        <w:tc>
          <w:tcPr>
            <w:tcW w:w="1790" w:type="dxa"/>
            <w:shd w:val="clear" w:color="auto" w:fill="auto"/>
          </w:tcPr>
          <w:p w14:paraId="27EA3FB9" w14:textId="77777777" w:rsidR="008E3D8B" w:rsidRDefault="008E3D8B" w:rsidP="005D1B7D">
            <w:pPr>
              <w:pStyle w:val="MTDisplayEquation"/>
              <w:tabs>
                <w:tab w:val="clear" w:pos="4820"/>
                <w:tab w:val="clear" w:pos="9640"/>
              </w:tabs>
              <w:jc w:val="right"/>
              <w:rPr>
                <w:rFonts w:eastAsia="SimSun"/>
              </w:rPr>
            </w:pPr>
          </w:p>
          <w:p w14:paraId="609B675C" w14:textId="77777777" w:rsidR="008E3D8B" w:rsidRPr="00A23778" w:rsidRDefault="008E3D8B" w:rsidP="005D1B7D">
            <w:pPr>
              <w:pStyle w:val="MTDisplayEquation"/>
              <w:tabs>
                <w:tab w:val="clear" w:pos="4820"/>
                <w:tab w:val="clear" w:pos="9640"/>
              </w:tabs>
              <w:jc w:val="right"/>
              <w:rPr>
                <w:rFonts w:eastAsia="SimSun"/>
              </w:rPr>
            </w:pPr>
            <w:r w:rsidRPr="00A23778">
              <w:rPr>
                <w:rFonts w:eastAsia="SimSun"/>
              </w:rPr>
              <w:t>ice</w:t>
            </w:r>
          </w:p>
        </w:tc>
        <w:tc>
          <w:tcPr>
            <w:tcW w:w="608" w:type="dxa"/>
            <w:shd w:val="clear" w:color="auto" w:fill="auto"/>
          </w:tcPr>
          <w:p w14:paraId="44D91561" w14:textId="77777777" w:rsidR="008E3D8B" w:rsidRDefault="008E3D8B" w:rsidP="005D1B7D">
            <w:pPr>
              <w:pStyle w:val="MTDisplayEquation"/>
              <w:tabs>
                <w:tab w:val="clear" w:pos="4820"/>
                <w:tab w:val="clear" w:pos="9640"/>
              </w:tabs>
              <w:jc w:val="right"/>
              <w:rPr>
                <w:rFonts w:eastAsia="SimSun"/>
              </w:rPr>
            </w:pPr>
          </w:p>
          <w:p w14:paraId="571605BA" w14:textId="77777777" w:rsidR="008E3D8B" w:rsidRPr="00A23778" w:rsidRDefault="008E3D8B" w:rsidP="005D1B7D">
            <w:pPr>
              <w:pStyle w:val="MTDisplayEquation"/>
              <w:tabs>
                <w:tab w:val="clear" w:pos="4820"/>
                <w:tab w:val="clear" w:pos="9640"/>
              </w:tabs>
              <w:jc w:val="right"/>
              <w:rPr>
                <w:rFonts w:eastAsia="SimSun"/>
              </w:rPr>
            </w:pPr>
            <w:r w:rsidRPr="00A23778">
              <w:rPr>
                <w:rFonts w:eastAsia="SimSun"/>
              </w:rPr>
              <w:t>(1b)</w:t>
            </w:r>
          </w:p>
        </w:tc>
      </w:tr>
      <w:tr w:rsidR="008E3D8B" w:rsidRPr="00A23778" w14:paraId="3D90A3C2" w14:textId="77777777" w:rsidTr="005D1B7D">
        <w:trPr>
          <w:jc w:val="center"/>
        </w:trPr>
        <w:tc>
          <w:tcPr>
            <w:tcW w:w="5518" w:type="dxa"/>
            <w:shd w:val="clear" w:color="auto" w:fill="auto"/>
          </w:tcPr>
          <w:p w14:paraId="60199E2B" w14:textId="77777777" w:rsidR="008E3D8B" w:rsidRPr="00A23778" w:rsidRDefault="008E3D8B" w:rsidP="005D1B7D">
            <w:pPr>
              <w:pStyle w:val="MTDisplayEquation"/>
              <w:tabs>
                <w:tab w:val="clear" w:pos="4820"/>
                <w:tab w:val="clear" w:pos="9640"/>
              </w:tabs>
              <w:rPr>
                <w:rFonts w:eastAsia="SimSun"/>
              </w:rPr>
            </w:pPr>
          </w:p>
        </w:tc>
        <w:tc>
          <w:tcPr>
            <w:tcW w:w="1790" w:type="dxa"/>
            <w:shd w:val="clear" w:color="auto" w:fill="auto"/>
          </w:tcPr>
          <w:p w14:paraId="51D5D474" w14:textId="77777777" w:rsidR="008E3D8B" w:rsidRPr="00A23778" w:rsidRDefault="008E3D8B" w:rsidP="005D1B7D">
            <w:pPr>
              <w:pStyle w:val="MTDisplayEquation"/>
              <w:tabs>
                <w:tab w:val="clear" w:pos="4820"/>
                <w:tab w:val="clear" w:pos="9640"/>
              </w:tabs>
              <w:jc w:val="right"/>
              <w:rPr>
                <w:rFonts w:eastAsia="SimSun"/>
              </w:rPr>
            </w:pPr>
          </w:p>
        </w:tc>
        <w:tc>
          <w:tcPr>
            <w:tcW w:w="608" w:type="dxa"/>
            <w:shd w:val="clear" w:color="auto" w:fill="auto"/>
          </w:tcPr>
          <w:p w14:paraId="13444826" w14:textId="77777777" w:rsidR="008E3D8B" w:rsidRPr="00A23778" w:rsidRDefault="008E3D8B" w:rsidP="005D1B7D">
            <w:pPr>
              <w:pStyle w:val="MTDisplayEquation"/>
              <w:tabs>
                <w:tab w:val="clear" w:pos="4820"/>
                <w:tab w:val="clear" w:pos="9640"/>
              </w:tabs>
              <w:jc w:val="right"/>
              <w:rPr>
                <w:rFonts w:eastAsia="SimSun"/>
              </w:rPr>
            </w:pPr>
          </w:p>
        </w:tc>
      </w:tr>
    </w:tbl>
    <w:p w14:paraId="18FF525B" w14:textId="2A14F2CA" w:rsidR="008E3D8B" w:rsidRDefault="008E3D8B" w:rsidP="008E3D8B">
      <w:pPr>
        <w:rPr>
          <w:rFonts w:ascii="Arial" w:hAnsi="Arial" w:cs="Arial"/>
          <w:sz w:val="22"/>
          <w:szCs w:val="22"/>
        </w:rPr>
      </w:pPr>
      <w:r>
        <w:rPr>
          <w:rFonts w:ascii="Arial" w:hAnsi="Arial" w:cs="Arial"/>
          <w:sz w:val="22"/>
          <w:szCs w:val="22"/>
        </w:rPr>
        <w:t xml:space="preserve">Where </w:t>
      </w:r>
      <m:oMath>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m:t>
            </m:r>
          </m:sup>
        </m:sSup>
      </m:oMath>
      <w:r>
        <w:rPr>
          <w:rFonts w:ascii="Arial" w:hAnsi="Arial" w:cs="Arial"/>
          <w:sz w:val="22"/>
          <w:szCs w:val="22"/>
        </w:rPr>
        <w:t xml:space="preserve"> is the vapour pressure (hPa); </w:t>
      </w:r>
      <m:oMath>
        <m:sSub>
          <m:sSubPr>
            <m:ctrlPr>
              <w:rPr>
                <w:rFonts w:ascii="Cambria Math" w:hAnsi="Cambria Math" w:cs="Arial"/>
                <w:i/>
                <w:sz w:val="24"/>
                <w:szCs w:val="24"/>
              </w:rPr>
            </m:ctrlPr>
          </m:sSubPr>
          <m:e>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m:t>
                </m:r>
              </m:sup>
            </m:sSup>
          </m:e>
          <m:sub>
            <m:r>
              <w:rPr>
                <w:rFonts w:ascii="Cambria Math" w:hAnsi="Cambria Math" w:cs="Arial"/>
                <w:sz w:val="24"/>
                <w:szCs w:val="24"/>
              </w:rPr>
              <m:t>i</m:t>
            </m:r>
          </m:sub>
        </m:sSub>
        <m:d>
          <m:dPr>
            <m:ctrlPr>
              <w:rPr>
                <w:rFonts w:ascii="Cambria Math" w:hAnsi="Cambria Math" w:cs="Arial"/>
                <w:i/>
                <w:sz w:val="24"/>
                <w:szCs w:val="24"/>
              </w:rPr>
            </m:ctrlPr>
          </m:dPr>
          <m:e>
            <m:r>
              <w:rPr>
                <w:rFonts w:ascii="Cambria Math" w:hAnsi="Cambria Math" w:cs="Arial"/>
                <w:sz w:val="24"/>
                <w:szCs w:val="24"/>
              </w:rPr>
              <m:t>p,</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i</m:t>
                </m:r>
              </m:sub>
            </m:sSub>
          </m:e>
        </m:d>
      </m:oMath>
      <w:r w:rsidDel="00D53C1B">
        <w:rPr>
          <w:position w:val="-16"/>
        </w:rPr>
        <w:t xml:space="preserve"> </w:t>
      </w:r>
      <w:r>
        <w:rPr>
          <w:rFonts w:ascii="Arial" w:hAnsi="Arial" w:cs="Arial"/>
          <w:sz w:val="22"/>
          <w:szCs w:val="22"/>
        </w:rPr>
        <w:t xml:space="preserve">the saturation vapour pressure (hPa) of moist air with regard to ice at the ice bulb temperature; </w:t>
      </w:r>
      <m:oMath>
        <m:r>
          <w:rPr>
            <w:rFonts w:ascii="Cambria Math" w:hAnsi="Cambria Math" w:cs="Arial"/>
            <w:sz w:val="24"/>
            <w:szCs w:val="24"/>
          </w:rPr>
          <m:t>t</m:t>
        </m:r>
      </m:oMath>
      <w:r>
        <w:rPr>
          <w:rFonts w:ascii="Arial" w:hAnsi="Arial" w:cs="Arial"/>
          <w:sz w:val="24"/>
          <w:szCs w:val="24"/>
        </w:rPr>
        <w:t xml:space="preserve"> </w:t>
      </w:r>
      <w:r>
        <w:rPr>
          <w:rFonts w:ascii="Arial" w:hAnsi="Arial" w:cs="Arial"/>
          <w:sz w:val="22"/>
          <w:szCs w:val="22"/>
        </w:rPr>
        <w:t xml:space="preserve">the dry bulb temperature (°C);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i</m:t>
            </m:r>
          </m:sub>
        </m:sSub>
      </m:oMath>
      <w:r>
        <w:rPr>
          <w:rFonts w:ascii="Arial" w:hAnsi="Arial" w:cs="Arial"/>
          <w:sz w:val="22"/>
          <w:szCs w:val="22"/>
        </w:rPr>
        <w:t xml:space="preserve"> the ice bulb temperature (°C); </w:t>
      </w:r>
      <m:oMath>
        <m:r>
          <w:rPr>
            <w:rFonts w:ascii="Cambria Math" w:hAnsi="Cambria Math" w:cs="Arial"/>
            <w:sz w:val="24"/>
            <w:szCs w:val="24"/>
          </w:rPr>
          <m:t>p</m:t>
        </m:r>
      </m:oMath>
      <w:r w:rsidRPr="00BA07BD">
        <w:t xml:space="preserve"> </w:t>
      </w:r>
      <w:r>
        <w:rPr>
          <w:rFonts w:ascii="Arial" w:hAnsi="Arial" w:cs="Arial"/>
          <w:sz w:val="22"/>
          <w:szCs w:val="22"/>
        </w:rPr>
        <w:t xml:space="preserve"> the pressure (hPa); and </w:t>
      </w: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i</m:t>
            </m:r>
          </m:sub>
        </m:sSub>
      </m:oMath>
      <w:r>
        <w:rPr>
          <w:rFonts w:ascii="Arial" w:hAnsi="Arial" w:cs="Arial"/>
          <w:sz w:val="22"/>
          <w:szCs w:val="22"/>
        </w:rPr>
        <w:t xml:space="preserve"> the psychrometric coefficient for the ice bulb. </w:t>
      </w:r>
    </w:p>
    <w:p w14:paraId="148275E8" w14:textId="77777777" w:rsidR="008E3D8B" w:rsidRDefault="008E3D8B" w:rsidP="0060538B">
      <w:pPr>
        <w:widowControl w:val="0"/>
        <w:tabs>
          <w:tab w:val="left" w:pos="709"/>
        </w:tabs>
        <w:adjustRightInd w:val="0"/>
        <w:snapToGrid w:val="0"/>
        <w:jc w:val="both"/>
        <w:rPr>
          <w:rFonts w:ascii="Arial" w:hAnsi="Arial" w:cs="Arial"/>
          <w:sz w:val="22"/>
          <w:szCs w:val="22"/>
          <w:vertAlign w:val="subscript"/>
        </w:rPr>
      </w:pPr>
    </w:p>
    <w:p w14:paraId="6D017AF7" w14:textId="77777777" w:rsidR="00DF5BA9" w:rsidRDefault="00DF5BA9" w:rsidP="00DF5BA9">
      <w:pPr>
        <w:widowControl w:val="0"/>
        <w:tabs>
          <w:tab w:val="left" w:pos="709"/>
        </w:tabs>
        <w:adjustRightInd w:val="0"/>
        <w:snapToGrid w:val="0"/>
        <w:jc w:val="both"/>
        <w:rPr>
          <w:rFonts w:ascii="Arial" w:hAnsi="Arial" w:cs="Arial"/>
          <w:sz w:val="22"/>
          <w:szCs w:val="22"/>
        </w:rPr>
      </w:pPr>
      <w:r>
        <w:rPr>
          <w:rFonts w:ascii="Arial" w:hAnsi="Arial" w:cs="Arial"/>
          <w:sz w:val="22"/>
          <w:szCs w:val="22"/>
        </w:rPr>
        <w:t>Note that in the psychrometric equations (1a and 1b) the saturation vapour pressure with regard to water (or ice respectively) at the wet bulb (ice bulb) temperature is used rather than at the dry bulb temperature.</w:t>
      </w:r>
    </w:p>
    <w:p w14:paraId="6BF201BF" w14:textId="77777777" w:rsidR="008E3D8B" w:rsidRPr="00554F39" w:rsidRDefault="008E3D8B" w:rsidP="0060538B">
      <w:pPr>
        <w:widowControl w:val="0"/>
        <w:tabs>
          <w:tab w:val="left" w:pos="709"/>
        </w:tabs>
        <w:adjustRightInd w:val="0"/>
        <w:snapToGrid w:val="0"/>
        <w:jc w:val="both"/>
        <w:rPr>
          <w:rFonts w:ascii="Arial" w:hAnsi="Arial" w:cs="Arial"/>
          <w:sz w:val="22"/>
          <w:szCs w:val="22"/>
          <w:vertAlign w:val="subscript"/>
        </w:rPr>
      </w:pPr>
    </w:p>
    <w:p w14:paraId="2C0EF800" w14:textId="46FD314E" w:rsidR="0060538B" w:rsidRPr="00F23B66" w:rsidRDefault="0060538B"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The depression of the wet bulb thermometer relative to the dry bulb is a function of the humidity of the air, size and type of thermometers and flow rate past the thermometer bulbs (e.g. Folland 1977). This is reflected through a variable psychrometric coefficient in equation (1</w:t>
      </w:r>
      <w:r w:rsidR="00F85C47">
        <w:rPr>
          <w:rFonts w:ascii="Arial" w:hAnsi="Arial" w:cs="Arial"/>
          <w:sz w:val="22"/>
          <w:szCs w:val="22"/>
        </w:rPr>
        <w:t>a and 1b</w:t>
      </w:r>
      <w:r>
        <w:rPr>
          <w:rFonts w:ascii="Arial" w:hAnsi="Arial" w:cs="Arial"/>
          <w:sz w:val="22"/>
          <w:szCs w:val="22"/>
        </w:rPr>
        <w:t>). Flow rates through louvered marine screens are generally restricted to between 3 and 5 ms</w:t>
      </w:r>
      <w:r>
        <w:rPr>
          <w:rFonts w:ascii="Arial" w:hAnsi="Arial" w:cs="Arial"/>
          <w:sz w:val="22"/>
          <w:szCs w:val="22"/>
          <w:vertAlign w:val="superscript"/>
        </w:rPr>
        <w:t>-1</w:t>
      </w:r>
      <w:r>
        <w:rPr>
          <w:rFonts w:ascii="Arial" w:hAnsi="Arial" w:cs="Arial"/>
          <w:sz w:val="22"/>
          <w:szCs w:val="22"/>
        </w:rPr>
        <w:t xml:space="preserve"> depending on the design of the screen. Higher flow rates are generally achieved by artificial ventilation, either through the use of fans or whirling psychrometers. As a result, psychrometers housed in louvered </w:t>
      </w:r>
      <w:r>
        <w:rPr>
          <w:rFonts w:ascii="Arial" w:hAnsi="Arial" w:cs="Arial"/>
          <w:sz w:val="22"/>
          <w:szCs w:val="22"/>
        </w:rPr>
        <w:lastRenderedPageBreak/>
        <w:t xml:space="preserve">screens generally require a higher psychrometric coefficient compared to other instruments. For example, the hygrometric tables published by the UK Met </w:t>
      </w:r>
      <w:r w:rsidR="00215180">
        <w:rPr>
          <w:rFonts w:ascii="Arial" w:hAnsi="Arial" w:cs="Arial"/>
          <w:sz w:val="22"/>
          <w:szCs w:val="22"/>
        </w:rPr>
        <w:t>O</w:t>
      </w:r>
      <w:r>
        <w:rPr>
          <w:rFonts w:ascii="Arial" w:hAnsi="Arial" w:cs="Arial"/>
          <w:sz w:val="22"/>
          <w:szCs w:val="22"/>
        </w:rPr>
        <w:t>ffice</w:t>
      </w:r>
      <w:r w:rsidR="00215180">
        <w:rPr>
          <w:rFonts w:ascii="Arial" w:hAnsi="Arial" w:cs="Arial"/>
          <w:sz w:val="22"/>
          <w:szCs w:val="22"/>
        </w:rPr>
        <w:t xml:space="preserve"> (1995)</w:t>
      </w:r>
      <w:r>
        <w:rPr>
          <w:rFonts w:ascii="Arial" w:hAnsi="Arial" w:cs="Arial"/>
          <w:sz w:val="22"/>
          <w:szCs w:val="22"/>
        </w:rPr>
        <w:t xml:space="preserve"> use a psychrometric coefficient of 0.799 x 10</w:t>
      </w:r>
      <w:r>
        <w:rPr>
          <w:rFonts w:ascii="Arial" w:hAnsi="Arial" w:cs="Arial"/>
          <w:sz w:val="22"/>
          <w:szCs w:val="22"/>
          <w:vertAlign w:val="superscript"/>
        </w:rPr>
        <w:t>-3</w:t>
      </w:r>
      <w:r>
        <w:rPr>
          <w:rFonts w:ascii="Arial" w:hAnsi="Arial" w:cs="Arial"/>
          <w:sz w:val="22"/>
          <w:szCs w:val="22"/>
        </w:rPr>
        <w:t xml:space="preserve"> for screens and 0.667 x 10</w:t>
      </w:r>
      <w:r>
        <w:rPr>
          <w:rFonts w:ascii="Arial" w:hAnsi="Arial" w:cs="Arial"/>
          <w:sz w:val="22"/>
          <w:szCs w:val="22"/>
          <w:vertAlign w:val="superscript"/>
        </w:rPr>
        <w:t>-3</w:t>
      </w:r>
      <w:r>
        <w:rPr>
          <w:rFonts w:ascii="Arial" w:hAnsi="Arial" w:cs="Arial"/>
          <w:sz w:val="22"/>
          <w:szCs w:val="22"/>
        </w:rPr>
        <w:t xml:space="preserve"> for psychrometers. The actual value to be used should be determined by the equipment manufacturers.</w:t>
      </w:r>
    </w:p>
    <w:p w14:paraId="554CE6D3" w14:textId="77777777" w:rsidR="0060538B" w:rsidRDefault="0060538B" w:rsidP="0060538B">
      <w:pPr>
        <w:widowControl w:val="0"/>
        <w:tabs>
          <w:tab w:val="left" w:pos="709"/>
        </w:tabs>
        <w:adjustRightInd w:val="0"/>
        <w:snapToGrid w:val="0"/>
        <w:jc w:val="both"/>
        <w:rPr>
          <w:rFonts w:ascii="Arial" w:hAnsi="Arial" w:cs="Arial"/>
          <w:sz w:val="22"/>
          <w:szCs w:val="22"/>
        </w:rPr>
      </w:pPr>
    </w:p>
    <w:p w14:paraId="024009CB" w14:textId="77777777" w:rsidR="0060538B" w:rsidRDefault="0060538B" w:rsidP="0060538B">
      <w:pPr>
        <w:widowControl w:val="0"/>
        <w:tabs>
          <w:tab w:val="left" w:pos="709"/>
        </w:tabs>
        <w:adjustRightInd w:val="0"/>
        <w:snapToGrid w:val="0"/>
        <w:jc w:val="both"/>
        <w:rPr>
          <w:rFonts w:ascii="Arial" w:hAnsi="Arial" w:cs="Arial"/>
          <w:b/>
          <w:sz w:val="22"/>
          <w:szCs w:val="22"/>
        </w:rPr>
      </w:pPr>
      <w:r>
        <w:rPr>
          <w:rFonts w:ascii="Arial" w:hAnsi="Arial" w:cs="Arial"/>
          <w:b/>
          <w:sz w:val="22"/>
          <w:szCs w:val="22"/>
        </w:rPr>
        <w:t xml:space="preserve">I.2b) </w:t>
      </w:r>
      <w:r w:rsidRPr="005E75FF">
        <w:rPr>
          <w:rFonts w:ascii="Arial" w:hAnsi="Arial" w:cs="Arial"/>
          <w:b/>
          <w:sz w:val="22"/>
          <w:szCs w:val="22"/>
        </w:rPr>
        <w:t>Electrical Resistive and Capacitive Hygrometers</w:t>
      </w:r>
    </w:p>
    <w:p w14:paraId="6DC45BC1" w14:textId="7A596269" w:rsidR="0060538B" w:rsidRDefault="0060538B"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 xml:space="preserve">VOS </w:t>
      </w:r>
      <w:r w:rsidRPr="00F23B66">
        <w:rPr>
          <w:rFonts w:ascii="Arial" w:hAnsi="Arial" w:cs="Arial"/>
          <w:sz w:val="22"/>
          <w:szCs w:val="22"/>
        </w:rPr>
        <w:t>Automatic</w:t>
      </w:r>
      <w:r>
        <w:rPr>
          <w:rFonts w:ascii="Arial" w:hAnsi="Arial" w:cs="Arial"/>
          <w:sz w:val="22"/>
          <w:szCs w:val="22"/>
        </w:rPr>
        <w:t xml:space="preserve"> Weather Stations (AWS) typically use electrical resistive or capacitive hygrometers to estimate the relative humidity directly. Both methods depend on the changes to the electrical properties of hygroscopic materials and give measurements of the relative humidity. The vapour pressure can be calculated from the relative humidity and dry bulb temperature with the following equations (</w:t>
      </w:r>
      <w:r w:rsidR="00215180">
        <w:rPr>
          <w:rFonts w:ascii="Arial" w:hAnsi="Arial" w:cs="Arial"/>
          <w:sz w:val="22"/>
          <w:szCs w:val="22"/>
        </w:rPr>
        <w:t xml:space="preserve">ref. </w:t>
      </w:r>
      <w:r w:rsidR="005F6355">
        <w:rPr>
          <w:rFonts w:ascii="Arial" w:hAnsi="Arial" w:cs="Arial"/>
          <w:sz w:val="22"/>
          <w:szCs w:val="22"/>
        </w:rPr>
        <w:t>WMO No-8</w:t>
      </w:r>
      <w:r>
        <w:rPr>
          <w:rFonts w:ascii="Arial" w:hAnsi="Arial" w:cs="Arial"/>
          <w:sz w:val="22"/>
          <w:szCs w:val="22"/>
        </w:rPr>
        <w:t>):</w:t>
      </w:r>
    </w:p>
    <w:tbl>
      <w:tblPr>
        <w:tblW w:w="0" w:type="auto"/>
        <w:tblInd w:w="1101" w:type="dxa"/>
        <w:tblLook w:val="04A0" w:firstRow="1" w:lastRow="0" w:firstColumn="1" w:lastColumn="0" w:noHBand="0" w:noVBand="1"/>
      </w:tblPr>
      <w:tblGrid>
        <w:gridCol w:w="3719"/>
        <w:gridCol w:w="4077"/>
      </w:tblGrid>
      <w:tr w:rsidR="0060538B" w:rsidRPr="00A657DF" w14:paraId="3F0DCA19" w14:textId="77777777" w:rsidTr="00A95D6A">
        <w:trPr>
          <w:trHeight w:val="846"/>
        </w:trPr>
        <w:tc>
          <w:tcPr>
            <w:tcW w:w="3719" w:type="dxa"/>
            <w:shd w:val="clear" w:color="auto" w:fill="auto"/>
          </w:tcPr>
          <w:p w14:paraId="2100DEFF" w14:textId="73E80913" w:rsidR="00A95D6A" w:rsidRPr="00A95D6A" w:rsidRDefault="00A95D6A" w:rsidP="008D7CE1">
            <w:pPr>
              <w:pStyle w:val="MTDisplayEquation"/>
              <w:tabs>
                <w:tab w:val="clear" w:pos="4820"/>
                <w:tab w:val="clear" w:pos="9640"/>
              </w:tabs>
            </w:pPr>
            <w:r>
              <w:rPr>
                <w:rFonts w:eastAsia="SimSun"/>
              </w:rPr>
              <w:br/>
            </w:r>
            <m:oMathPara>
              <m:oMath>
                <m:sSup>
                  <m:sSupPr>
                    <m:ctrlPr>
                      <w:rPr>
                        <w:rFonts w:ascii="Cambria Math" w:eastAsia="SimSun" w:hAnsi="Cambria Math"/>
                        <w:i/>
                        <w:sz w:val="24"/>
                        <w:szCs w:val="24"/>
                      </w:rPr>
                    </m:ctrlPr>
                  </m:sSupPr>
                  <m:e>
                    <m:r>
                      <w:rPr>
                        <w:rFonts w:ascii="Cambria Math" w:eastAsia="SimSun" w:hAnsi="Cambria Math"/>
                        <w:sz w:val="24"/>
                        <w:szCs w:val="24"/>
                      </w:rPr>
                      <m:t>e</m:t>
                    </m:r>
                  </m:e>
                  <m:sup>
                    <m:r>
                      <w:rPr>
                        <w:rFonts w:ascii="Cambria Math" w:eastAsia="SimSun" w:hAnsi="Cambria Math"/>
                        <w:sz w:val="24"/>
                        <w:szCs w:val="24"/>
                      </w:rPr>
                      <m:t>'</m:t>
                    </m:r>
                  </m:sup>
                </m:sSup>
                <m:r>
                  <w:rPr>
                    <w:rFonts w:ascii="Cambria Math" w:eastAsia="SimSun" w:hAnsi="Cambria Math"/>
                    <w:sz w:val="24"/>
                    <w:szCs w:val="24"/>
                  </w:rPr>
                  <m:t>=</m:t>
                </m:r>
                <m:f>
                  <m:fPr>
                    <m:ctrlPr>
                      <w:rPr>
                        <w:rFonts w:ascii="Cambria Math" w:eastAsia="SimSun" w:hAnsi="Cambria Math"/>
                        <w:i/>
                        <w:sz w:val="24"/>
                        <w:szCs w:val="24"/>
                      </w:rPr>
                    </m:ctrlPr>
                  </m:fPr>
                  <m:num>
                    <m:r>
                      <w:rPr>
                        <w:rFonts w:ascii="Cambria Math" w:eastAsia="SimSun" w:hAnsi="Cambria Math"/>
                        <w:sz w:val="24"/>
                        <w:szCs w:val="24"/>
                      </w:rPr>
                      <m:t>U</m:t>
                    </m:r>
                  </m:num>
                  <m:den>
                    <m:r>
                      <w:rPr>
                        <w:rFonts w:ascii="Cambria Math" w:eastAsia="SimSun" w:hAnsi="Cambria Math"/>
                        <w:sz w:val="24"/>
                        <w:szCs w:val="24"/>
                      </w:rPr>
                      <m:t>100</m:t>
                    </m:r>
                  </m:den>
                </m:f>
                <m:sSub>
                  <m:sSubPr>
                    <m:ctrlPr>
                      <w:rPr>
                        <w:rFonts w:ascii="Cambria Math" w:eastAsia="SimSun" w:hAnsi="Cambria Math"/>
                        <w:i/>
                        <w:sz w:val="24"/>
                        <w:szCs w:val="24"/>
                      </w:rPr>
                    </m:ctrlPr>
                  </m:sSubPr>
                  <m:e>
                    <m:r>
                      <w:rPr>
                        <w:rFonts w:ascii="Cambria Math" w:eastAsia="SimSun" w:hAnsi="Cambria Math"/>
                        <w:sz w:val="24"/>
                        <w:szCs w:val="24"/>
                      </w:rPr>
                      <m:t>e'</m:t>
                    </m:r>
                  </m:e>
                  <m:sub>
                    <m:r>
                      <w:rPr>
                        <w:rFonts w:ascii="Cambria Math" w:eastAsia="SimSun" w:hAnsi="Cambria Math"/>
                        <w:sz w:val="24"/>
                        <w:szCs w:val="24"/>
                      </w:rPr>
                      <m:t>w</m:t>
                    </m:r>
                  </m:sub>
                </m:sSub>
                <m:d>
                  <m:dPr>
                    <m:ctrlPr>
                      <w:rPr>
                        <w:rFonts w:ascii="Cambria Math" w:eastAsia="SimSun" w:hAnsi="Cambria Math"/>
                        <w:i/>
                        <w:sz w:val="24"/>
                        <w:szCs w:val="24"/>
                      </w:rPr>
                    </m:ctrlPr>
                  </m:dPr>
                  <m:e>
                    <m:r>
                      <w:rPr>
                        <w:rFonts w:ascii="Cambria Math" w:eastAsia="SimSun" w:hAnsi="Cambria Math"/>
                        <w:sz w:val="24"/>
                        <w:szCs w:val="24"/>
                      </w:rPr>
                      <m:t>p,t</m:t>
                    </m:r>
                  </m:e>
                </m:d>
              </m:oMath>
            </m:oMathPara>
          </w:p>
        </w:tc>
        <w:tc>
          <w:tcPr>
            <w:tcW w:w="4077" w:type="dxa"/>
            <w:shd w:val="clear" w:color="auto" w:fill="auto"/>
            <w:vAlign w:val="center"/>
          </w:tcPr>
          <w:p w14:paraId="3977ABFD" w14:textId="77777777" w:rsidR="0060538B" w:rsidRPr="00A23778" w:rsidRDefault="0060538B" w:rsidP="0023694C">
            <w:pPr>
              <w:pStyle w:val="MTDisplayEquation"/>
              <w:tabs>
                <w:tab w:val="clear" w:pos="4820"/>
                <w:tab w:val="clear" w:pos="9640"/>
              </w:tabs>
              <w:jc w:val="right"/>
              <w:rPr>
                <w:rFonts w:eastAsia="SimSun"/>
              </w:rPr>
            </w:pPr>
            <w:r w:rsidRPr="00A23778">
              <w:rPr>
                <w:rFonts w:eastAsia="SimSun"/>
              </w:rPr>
              <w:t>(2)</w:t>
            </w:r>
          </w:p>
        </w:tc>
      </w:tr>
    </w:tbl>
    <w:p w14:paraId="27B11C3C" w14:textId="77777777" w:rsidR="008D7CE1" w:rsidRDefault="008D7CE1" w:rsidP="008D7CE1">
      <w:pPr>
        <w:widowControl w:val="0"/>
        <w:tabs>
          <w:tab w:val="left" w:pos="709"/>
        </w:tabs>
        <w:adjustRightInd w:val="0"/>
        <w:snapToGrid w:val="0"/>
        <w:jc w:val="both"/>
        <w:rPr>
          <w:rFonts w:ascii="Arial" w:hAnsi="Arial" w:cs="Arial"/>
          <w:sz w:val="22"/>
          <w:szCs w:val="22"/>
        </w:rPr>
      </w:pPr>
    </w:p>
    <w:p w14:paraId="0F0EFBF9" w14:textId="5EA542A7" w:rsidR="0060538B" w:rsidRDefault="0060538B" w:rsidP="008D7CE1">
      <w:pPr>
        <w:widowControl w:val="0"/>
        <w:tabs>
          <w:tab w:val="left" w:pos="709"/>
        </w:tabs>
        <w:adjustRightInd w:val="0"/>
        <w:snapToGrid w:val="0"/>
        <w:jc w:val="both"/>
        <w:rPr>
          <w:rFonts w:ascii="Arial" w:hAnsi="Arial" w:cs="Arial"/>
          <w:sz w:val="22"/>
          <w:szCs w:val="22"/>
        </w:rPr>
      </w:pPr>
      <w:r>
        <w:rPr>
          <w:rFonts w:ascii="Arial" w:hAnsi="Arial" w:cs="Arial"/>
          <w:sz w:val="22"/>
          <w:szCs w:val="22"/>
        </w:rPr>
        <w:t xml:space="preserve">Where </w:t>
      </w:r>
      <m:oMath>
        <m:r>
          <w:rPr>
            <w:rFonts w:ascii="Cambria Math" w:hAnsi="Cambria Math" w:cs="Arial"/>
            <w:sz w:val="24"/>
            <w:szCs w:val="24"/>
          </w:rPr>
          <m:t>U</m:t>
        </m:r>
      </m:oMath>
      <w:r w:rsidR="00927438" w:rsidRPr="00025957">
        <w:t xml:space="preserve"> </w:t>
      </w:r>
      <w:r>
        <w:rPr>
          <w:rFonts w:ascii="Arial" w:hAnsi="Arial" w:cs="Arial"/>
          <w:sz w:val="22"/>
          <w:szCs w:val="22"/>
        </w:rPr>
        <w:t xml:space="preserve"> is the relative humidity (%).</w:t>
      </w:r>
    </w:p>
    <w:p w14:paraId="4CE53F98" w14:textId="77777777" w:rsidR="0060538B" w:rsidRDefault="0060538B" w:rsidP="00A95D6A">
      <w:pPr>
        <w:widowControl w:val="0"/>
        <w:tabs>
          <w:tab w:val="left" w:pos="709"/>
        </w:tabs>
        <w:adjustRightInd w:val="0"/>
        <w:snapToGrid w:val="0"/>
        <w:ind w:left="709"/>
        <w:jc w:val="both"/>
        <w:rPr>
          <w:rFonts w:ascii="Arial" w:hAnsi="Arial" w:cs="Arial"/>
          <w:sz w:val="22"/>
          <w:szCs w:val="22"/>
        </w:rPr>
      </w:pPr>
    </w:p>
    <w:p w14:paraId="11C596A5" w14:textId="77777777" w:rsidR="0060538B" w:rsidRDefault="0060538B" w:rsidP="0060538B">
      <w:pPr>
        <w:widowControl w:val="0"/>
        <w:tabs>
          <w:tab w:val="left" w:pos="709"/>
        </w:tabs>
        <w:adjustRightInd w:val="0"/>
        <w:snapToGrid w:val="0"/>
        <w:jc w:val="both"/>
        <w:rPr>
          <w:rFonts w:ascii="Arial" w:hAnsi="Arial" w:cs="Arial"/>
          <w:b/>
          <w:sz w:val="22"/>
          <w:szCs w:val="22"/>
        </w:rPr>
      </w:pPr>
      <w:r>
        <w:rPr>
          <w:rFonts w:ascii="Arial" w:hAnsi="Arial" w:cs="Arial"/>
          <w:b/>
          <w:sz w:val="22"/>
          <w:szCs w:val="22"/>
        </w:rPr>
        <w:t>I.2c)</w:t>
      </w:r>
      <w:r w:rsidRPr="005E75FF">
        <w:rPr>
          <w:rFonts w:ascii="Arial" w:hAnsi="Arial" w:cs="Arial"/>
          <w:b/>
          <w:sz w:val="22"/>
          <w:szCs w:val="22"/>
        </w:rPr>
        <w:t xml:space="preserve"> Hair Hygristor</w:t>
      </w:r>
    </w:p>
    <w:p w14:paraId="6430E50C" w14:textId="3997291C" w:rsidR="0060538B" w:rsidRPr="00FA47E4" w:rsidRDefault="0060538B"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Some</w:t>
      </w:r>
      <w:r w:rsidRPr="00FA47E4">
        <w:rPr>
          <w:rFonts w:ascii="Arial" w:hAnsi="Arial" w:cs="Arial"/>
          <w:sz w:val="22"/>
          <w:szCs w:val="22"/>
        </w:rPr>
        <w:t xml:space="preserve"> VOS </w:t>
      </w:r>
      <w:r w:rsidR="009E01BC">
        <w:rPr>
          <w:rFonts w:ascii="Arial" w:hAnsi="Arial" w:cs="Arial"/>
          <w:sz w:val="22"/>
          <w:szCs w:val="22"/>
        </w:rPr>
        <w:t xml:space="preserve">humidity observations </w:t>
      </w:r>
      <w:r>
        <w:rPr>
          <w:rFonts w:ascii="Arial" w:hAnsi="Arial" w:cs="Arial"/>
          <w:sz w:val="22"/>
          <w:szCs w:val="22"/>
        </w:rPr>
        <w:t>are reported using hair hygrometers</w:t>
      </w:r>
      <w:r w:rsidR="009E01BC">
        <w:rPr>
          <w:rFonts w:ascii="Arial" w:hAnsi="Arial" w:cs="Arial"/>
          <w:sz w:val="22"/>
          <w:szCs w:val="22"/>
        </w:rPr>
        <w:t xml:space="preserve"> (or hygristors)</w:t>
      </w:r>
      <w:r>
        <w:rPr>
          <w:rFonts w:ascii="Arial" w:hAnsi="Arial" w:cs="Arial"/>
          <w:sz w:val="22"/>
          <w:szCs w:val="22"/>
        </w:rPr>
        <w:t>. These instruments measure the relative humidity using natural or synthetic hairs and more information can be found in WMO No-8. As with electrical hygrometers, the vapour pressure can be calculated using (2).</w:t>
      </w:r>
    </w:p>
    <w:p w14:paraId="42CFE489" w14:textId="77777777" w:rsidR="0060538B" w:rsidRDefault="0060538B" w:rsidP="0060538B">
      <w:pPr>
        <w:widowControl w:val="0"/>
        <w:tabs>
          <w:tab w:val="left" w:pos="709"/>
        </w:tabs>
        <w:adjustRightInd w:val="0"/>
        <w:snapToGrid w:val="0"/>
        <w:jc w:val="both"/>
        <w:rPr>
          <w:rFonts w:ascii="Arial" w:hAnsi="Arial" w:cs="Arial"/>
          <w:sz w:val="22"/>
          <w:szCs w:val="22"/>
        </w:rPr>
      </w:pPr>
    </w:p>
    <w:p w14:paraId="3C7F3A2E" w14:textId="77777777" w:rsidR="0060538B" w:rsidRDefault="0060538B" w:rsidP="0060538B">
      <w:pPr>
        <w:widowControl w:val="0"/>
        <w:tabs>
          <w:tab w:val="left" w:pos="709"/>
        </w:tabs>
        <w:adjustRightInd w:val="0"/>
        <w:snapToGrid w:val="0"/>
        <w:jc w:val="both"/>
        <w:rPr>
          <w:rFonts w:ascii="Arial" w:hAnsi="Arial" w:cs="Arial"/>
          <w:b/>
          <w:sz w:val="22"/>
          <w:szCs w:val="22"/>
        </w:rPr>
      </w:pPr>
      <w:bookmarkStart w:id="24" w:name="Part_1_3"/>
      <w:r>
        <w:rPr>
          <w:rFonts w:ascii="Arial" w:hAnsi="Arial" w:cs="Arial"/>
          <w:b/>
          <w:sz w:val="22"/>
          <w:szCs w:val="22"/>
        </w:rPr>
        <w:t>I.</w:t>
      </w:r>
      <w:r w:rsidRPr="005F3062">
        <w:rPr>
          <w:rFonts w:ascii="Arial" w:hAnsi="Arial" w:cs="Arial"/>
          <w:b/>
          <w:sz w:val="22"/>
          <w:szCs w:val="22"/>
        </w:rPr>
        <w:t xml:space="preserve">3) Calculation of the </w:t>
      </w:r>
      <w:r>
        <w:rPr>
          <w:rFonts w:ascii="Arial" w:hAnsi="Arial" w:cs="Arial"/>
          <w:b/>
          <w:sz w:val="22"/>
          <w:szCs w:val="22"/>
        </w:rPr>
        <w:t>S</w:t>
      </w:r>
      <w:r w:rsidRPr="005F3062">
        <w:rPr>
          <w:rFonts w:ascii="Arial" w:hAnsi="Arial" w:cs="Arial"/>
          <w:b/>
          <w:sz w:val="22"/>
          <w:szCs w:val="22"/>
        </w:rPr>
        <w:t xml:space="preserve">aturation </w:t>
      </w:r>
      <w:r>
        <w:rPr>
          <w:rFonts w:ascii="Arial" w:hAnsi="Arial" w:cs="Arial"/>
          <w:b/>
          <w:sz w:val="22"/>
          <w:szCs w:val="22"/>
        </w:rPr>
        <w:t>V</w:t>
      </w:r>
      <w:r w:rsidRPr="005F3062">
        <w:rPr>
          <w:rFonts w:ascii="Arial" w:hAnsi="Arial" w:cs="Arial"/>
          <w:b/>
          <w:sz w:val="22"/>
          <w:szCs w:val="22"/>
        </w:rPr>
        <w:t xml:space="preserve">apour </w:t>
      </w:r>
      <w:r>
        <w:rPr>
          <w:rFonts w:ascii="Arial" w:hAnsi="Arial" w:cs="Arial"/>
          <w:b/>
          <w:sz w:val="22"/>
          <w:szCs w:val="22"/>
        </w:rPr>
        <w:t>P</w:t>
      </w:r>
      <w:r w:rsidRPr="005F3062">
        <w:rPr>
          <w:rFonts w:ascii="Arial" w:hAnsi="Arial" w:cs="Arial"/>
          <w:b/>
          <w:sz w:val="22"/>
          <w:szCs w:val="22"/>
        </w:rPr>
        <w:t>ressure</w:t>
      </w:r>
    </w:p>
    <w:bookmarkEnd w:id="24"/>
    <w:p w14:paraId="29372576" w14:textId="77777777" w:rsidR="00A438A2" w:rsidRDefault="00A438A2" w:rsidP="0060538B">
      <w:pPr>
        <w:widowControl w:val="0"/>
        <w:tabs>
          <w:tab w:val="left" w:pos="709"/>
        </w:tabs>
        <w:adjustRightInd w:val="0"/>
        <w:snapToGrid w:val="0"/>
        <w:spacing w:line="360" w:lineRule="auto"/>
        <w:jc w:val="both"/>
        <w:rPr>
          <w:rFonts w:ascii="Arial" w:hAnsi="Arial" w:cs="Arial"/>
          <w:sz w:val="22"/>
          <w:szCs w:val="22"/>
        </w:rPr>
      </w:pPr>
    </w:p>
    <w:p w14:paraId="77E7CB74" w14:textId="5FBB949B" w:rsidR="0060538B" w:rsidRDefault="0060538B"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The saturation vapour pressure is calculated as a function of dry bulb temperature and pressure (</w:t>
      </w:r>
      <w:r w:rsidR="00215180">
        <w:rPr>
          <w:rFonts w:ascii="Arial" w:hAnsi="Arial" w:cs="Arial"/>
          <w:sz w:val="22"/>
          <w:szCs w:val="22"/>
        </w:rPr>
        <w:t>ref.</w:t>
      </w:r>
      <w:r>
        <w:rPr>
          <w:rFonts w:ascii="Arial" w:hAnsi="Arial" w:cs="Arial"/>
          <w:sz w:val="22"/>
          <w:szCs w:val="22"/>
        </w:rPr>
        <w:t xml:space="preserve"> </w:t>
      </w:r>
      <w:r w:rsidR="005F6355">
        <w:rPr>
          <w:rFonts w:ascii="Arial" w:hAnsi="Arial" w:cs="Arial"/>
          <w:sz w:val="22"/>
          <w:szCs w:val="22"/>
        </w:rPr>
        <w:t>WMO No-8</w:t>
      </w:r>
      <w:r>
        <w:rPr>
          <w:rFonts w:ascii="Arial" w:hAnsi="Arial" w:cs="Arial"/>
          <w:sz w:val="22"/>
          <w:szCs w:val="22"/>
        </w:rPr>
        <w:t>):</w:t>
      </w:r>
    </w:p>
    <w:p w14:paraId="12750BB1" w14:textId="77777777" w:rsidR="0060538B" w:rsidRDefault="0060538B" w:rsidP="0060538B">
      <w:pPr>
        <w:widowControl w:val="0"/>
        <w:tabs>
          <w:tab w:val="left" w:pos="709"/>
        </w:tabs>
        <w:adjustRightInd w:val="0"/>
        <w:snapToGrid w:val="0"/>
        <w:jc w:val="both"/>
        <w:rPr>
          <w:rFonts w:ascii="Arial" w:hAnsi="Arial" w:cs="Arial"/>
          <w:sz w:val="22"/>
          <w:szCs w:val="22"/>
        </w:rPr>
      </w:pPr>
    </w:p>
    <w:tbl>
      <w:tblPr>
        <w:tblW w:w="0" w:type="auto"/>
        <w:tblInd w:w="1242" w:type="dxa"/>
        <w:tblLook w:val="04A0" w:firstRow="1" w:lastRow="0" w:firstColumn="1" w:lastColumn="0" w:noHBand="0" w:noVBand="1"/>
      </w:tblPr>
      <w:tblGrid>
        <w:gridCol w:w="4678"/>
        <w:gridCol w:w="2977"/>
      </w:tblGrid>
      <w:tr w:rsidR="0060538B" w:rsidRPr="00A657DF" w14:paraId="74646E4E" w14:textId="77777777" w:rsidTr="0023694C">
        <w:tc>
          <w:tcPr>
            <w:tcW w:w="4678" w:type="dxa"/>
            <w:shd w:val="clear" w:color="auto" w:fill="auto"/>
          </w:tcPr>
          <w:p w14:paraId="6899E84E" w14:textId="7B63C7CE" w:rsidR="0060538B" w:rsidRPr="00A23778" w:rsidRDefault="00864D83" w:rsidP="0023694C">
            <w:pPr>
              <w:pStyle w:val="MTDisplayEquation"/>
              <w:tabs>
                <w:tab w:val="clear" w:pos="4820"/>
                <w:tab w:val="clear" w:pos="9640"/>
              </w:tabs>
              <w:rPr>
                <w:rFonts w:eastAsia="SimSun"/>
              </w:rPr>
            </w:pPr>
            <m:oMathPara>
              <m:oMath>
                <m:sSub>
                  <m:sSubPr>
                    <m:ctrlPr>
                      <w:rPr>
                        <w:rFonts w:ascii="Cambria Math" w:eastAsia="SimSun" w:hAnsi="Cambria Math"/>
                        <w:i/>
                        <w:sz w:val="24"/>
                        <w:szCs w:val="24"/>
                      </w:rPr>
                    </m:ctrlPr>
                  </m:sSubPr>
                  <m:e>
                    <m:r>
                      <w:rPr>
                        <w:rFonts w:ascii="Cambria Math" w:eastAsia="SimSun" w:hAnsi="Cambria Math"/>
                        <w:sz w:val="24"/>
                        <w:szCs w:val="24"/>
                      </w:rPr>
                      <m:t>e</m:t>
                    </m:r>
                  </m:e>
                  <m:sub>
                    <m:r>
                      <w:rPr>
                        <w:rFonts w:ascii="Cambria Math" w:eastAsia="SimSun" w:hAnsi="Cambria Math"/>
                        <w:sz w:val="24"/>
                        <w:szCs w:val="24"/>
                      </w:rPr>
                      <m:t>w</m:t>
                    </m:r>
                  </m:sub>
                </m:sSub>
                <m:d>
                  <m:dPr>
                    <m:ctrlPr>
                      <w:rPr>
                        <w:rFonts w:ascii="Cambria Math" w:eastAsia="SimSun" w:hAnsi="Cambria Math"/>
                        <w:i/>
                        <w:sz w:val="24"/>
                        <w:szCs w:val="24"/>
                      </w:rPr>
                    </m:ctrlPr>
                  </m:dPr>
                  <m:e>
                    <m:r>
                      <w:rPr>
                        <w:rFonts w:ascii="Cambria Math" w:eastAsia="SimSun" w:hAnsi="Cambria Math"/>
                        <w:sz w:val="24"/>
                        <w:szCs w:val="24"/>
                      </w:rPr>
                      <m:t>t</m:t>
                    </m:r>
                  </m:e>
                </m:d>
                <m:r>
                  <w:rPr>
                    <w:rFonts w:ascii="Cambria Math" w:eastAsia="SimSun" w:hAnsi="Cambria Math"/>
                    <w:sz w:val="24"/>
                    <w:szCs w:val="24"/>
                  </w:rPr>
                  <m:t>=6.112∙exp</m:t>
                </m:r>
                <m:r>
                  <m:rPr>
                    <m:sty m:val="p"/>
                  </m:rPr>
                  <w:rPr>
                    <w:rFonts w:ascii="Cambria Math" w:eastAsia="SimSun" w:hAnsi="Cambria Math"/>
                    <w:sz w:val="24"/>
                    <w:szCs w:val="24"/>
                  </w:rPr>
                  <m:t>⁡</m:t>
                </m:r>
                <m:d>
                  <m:dPr>
                    <m:ctrlPr>
                      <w:rPr>
                        <w:rFonts w:ascii="Cambria Math" w:eastAsia="SimSun" w:hAnsi="Cambria Math"/>
                        <w:sz w:val="24"/>
                        <w:szCs w:val="24"/>
                      </w:rPr>
                    </m:ctrlPr>
                  </m:dPr>
                  <m:e>
                    <m:f>
                      <m:fPr>
                        <m:ctrlPr>
                          <w:rPr>
                            <w:rFonts w:ascii="Cambria Math" w:eastAsia="SimSun" w:hAnsi="Cambria Math"/>
                            <w:i/>
                            <w:sz w:val="24"/>
                            <w:szCs w:val="24"/>
                          </w:rPr>
                        </m:ctrlPr>
                      </m:fPr>
                      <m:num>
                        <m:r>
                          <w:rPr>
                            <w:rFonts w:ascii="Cambria Math" w:eastAsia="SimSun" w:hAnsi="Cambria Math"/>
                            <w:sz w:val="24"/>
                            <w:szCs w:val="24"/>
                          </w:rPr>
                          <m:t>17.62∙t</m:t>
                        </m:r>
                      </m:num>
                      <m:den>
                        <m:r>
                          <w:rPr>
                            <w:rFonts w:ascii="Cambria Math" w:eastAsia="SimSun" w:hAnsi="Cambria Math"/>
                            <w:sz w:val="24"/>
                            <w:szCs w:val="24"/>
                          </w:rPr>
                          <m:t>243.12+t</m:t>
                        </m:r>
                      </m:den>
                    </m:f>
                  </m:e>
                </m:d>
              </m:oMath>
            </m:oMathPara>
          </w:p>
        </w:tc>
        <w:tc>
          <w:tcPr>
            <w:tcW w:w="2977" w:type="dxa"/>
            <w:shd w:val="clear" w:color="auto" w:fill="auto"/>
            <w:vAlign w:val="center"/>
          </w:tcPr>
          <w:p w14:paraId="7371EB7F" w14:textId="77777777" w:rsidR="0060538B" w:rsidRPr="00A23778" w:rsidRDefault="0060538B" w:rsidP="0023694C">
            <w:pPr>
              <w:pStyle w:val="MTDisplayEquation"/>
              <w:tabs>
                <w:tab w:val="clear" w:pos="4820"/>
                <w:tab w:val="clear" w:pos="9640"/>
              </w:tabs>
              <w:jc w:val="right"/>
              <w:rPr>
                <w:rFonts w:eastAsia="SimSun"/>
              </w:rPr>
            </w:pPr>
            <w:r w:rsidRPr="00A23778">
              <w:rPr>
                <w:rFonts w:eastAsia="SimSun"/>
              </w:rPr>
              <w:t>(3a)</w:t>
            </w:r>
          </w:p>
        </w:tc>
      </w:tr>
      <w:tr w:rsidR="0060538B" w:rsidRPr="00A657DF" w14:paraId="00503B08" w14:textId="77777777" w:rsidTr="0023694C">
        <w:tc>
          <w:tcPr>
            <w:tcW w:w="4678" w:type="dxa"/>
            <w:shd w:val="clear" w:color="auto" w:fill="auto"/>
          </w:tcPr>
          <w:p w14:paraId="5094E6B7" w14:textId="77777777" w:rsidR="008D7CE1" w:rsidRPr="008D7CE1" w:rsidRDefault="008D7CE1" w:rsidP="00387B49">
            <w:pPr>
              <w:pStyle w:val="MTDisplayEquation"/>
              <w:tabs>
                <w:tab w:val="clear" w:pos="4820"/>
                <w:tab w:val="clear" w:pos="9640"/>
              </w:tabs>
              <w:rPr>
                <w:rFonts w:ascii="Times New Roman" w:hAnsi="Times New Roman" w:cs="Times New Roman"/>
                <w:sz w:val="24"/>
                <w:szCs w:val="24"/>
              </w:rPr>
            </w:pPr>
          </w:p>
          <w:p w14:paraId="4BE89A40" w14:textId="07029778" w:rsidR="0060538B" w:rsidRPr="00A23778" w:rsidRDefault="00864D83" w:rsidP="00387B49">
            <w:pPr>
              <w:pStyle w:val="MTDisplayEquation"/>
              <w:tabs>
                <w:tab w:val="clear" w:pos="4820"/>
                <w:tab w:val="clear" w:pos="9640"/>
              </w:tabs>
              <w:rPr>
                <w:rFonts w:eastAsia="SimSun"/>
              </w:rPr>
            </w:pPr>
            <m:oMathPara>
              <m:oMath>
                <m:sSub>
                  <m:sSubPr>
                    <m:ctrlPr>
                      <w:rPr>
                        <w:rFonts w:ascii="Cambria Math" w:eastAsia="SimSun" w:hAnsi="Cambria Math"/>
                        <w:i/>
                        <w:sz w:val="24"/>
                        <w:szCs w:val="24"/>
                      </w:rPr>
                    </m:ctrlPr>
                  </m:sSubPr>
                  <m:e>
                    <m:sSup>
                      <m:sSupPr>
                        <m:ctrlPr>
                          <w:rPr>
                            <w:rFonts w:ascii="Cambria Math" w:eastAsia="SimSun" w:hAnsi="Cambria Math"/>
                            <w:i/>
                            <w:sz w:val="24"/>
                            <w:szCs w:val="24"/>
                          </w:rPr>
                        </m:ctrlPr>
                      </m:sSupPr>
                      <m:e>
                        <m:r>
                          <w:rPr>
                            <w:rFonts w:ascii="Cambria Math" w:eastAsia="SimSun" w:hAnsi="Cambria Math"/>
                            <w:sz w:val="24"/>
                            <w:szCs w:val="24"/>
                          </w:rPr>
                          <m:t>e</m:t>
                        </m:r>
                      </m:e>
                      <m:sup>
                        <m:r>
                          <w:rPr>
                            <w:rFonts w:ascii="Cambria Math" w:eastAsia="SimSun" w:hAnsi="Cambria Math"/>
                            <w:sz w:val="24"/>
                            <w:szCs w:val="24"/>
                          </w:rPr>
                          <m:t>'</m:t>
                        </m:r>
                      </m:sup>
                    </m:sSup>
                  </m:e>
                  <m:sub>
                    <m:r>
                      <w:rPr>
                        <w:rFonts w:ascii="Cambria Math" w:eastAsia="SimSun" w:hAnsi="Cambria Math"/>
                        <w:sz w:val="24"/>
                        <w:szCs w:val="24"/>
                      </w:rPr>
                      <m:t>w</m:t>
                    </m:r>
                  </m:sub>
                </m:sSub>
                <m:r>
                  <w:rPr>
                    <w:rFonts w:ascii="Cambria Math" w:eastAsia="SimSun" w:hAnsi="Cambria Math"/>
                    <w:sz w:val="24"/>
                    <w:szCs w:val="24"/>
                  </w:rPr>
                  <m:t>(p,t)=</m:t>
                </m:r>
                <m:sSub>
                  <m:sSubPr>
                    <m:ctrlPr>
                      <w:rPr>
                        <w:rFonts w:ascii="Cambria Math" w:eastAsia="SimSun" w:hAnsi="Cambria Math"/>
                        <w:i/>
                        <w:sz w:val="24"/>
                        <w:szCs w:val="24"/>
                      </w:rPr>
                    </m:ctrlPr>
                  </m:sSubPr>
                  <m:e>
                    <m:r>
                      <w:rPr>
                        <w:rFonts w:ascii="Cambria Math" w:eastAsia="SimSun" w:hAnsi="Cambria Math"/>
                        <w:sz w:val="24"/>
                        <w:szCs w:val="24"/>
                      </w:rPr>
                      <m:t>f(p)∙e</m:t>
                    </m:r>
                  </m:e>
                  <m:sub>
                    <m:r>
                      <w:rPr>
                        <w:rFonts w:ascii="Cambria Math" w:eastAsia="SimSun" w:hAnsi="Cambria Math"/>
                        <w:sz w:val="24"/>
                        <w:szCs w:val="24"/>
                      </w:rPr>
                      <m:t>w</m:t>
                    </m:r>
                  </m:sub>
                </m:sSub>
                <m:d>
                  <m:dPr>
                    <m:ctrlPr>
                      <w:rPr>
                        <w:rFonts w:ascii="Cambria Math" w:eastAsia="SimSun" w:hAnsi="Cambria Math"/>
                        <w:i/>
                        <w:sz w:val="24"/>
                        <w:szCs w:val="24"/>
                      </w:rPr>
                    </m:ctrlPr>
                  </m:dPr>
                  <m:e>
                    <m:r>
                      <w:rPr>
                        <w:rFonts w:ascii="Cambria Math" w:eastAsia="SimSun" w:hAnsi="Cambria Math"/>
                        <w:sz w:val="24"/>
                        <w:szCs w:val="24"/>
                      </w:rPr>
                      <m:t>t</m:t>
                    </m:r>
                  </m:e>
                </m:d>
              </m:oMath>
            </m:oMathPara>
          </w:p>
        </w:tc>
        <w:tc>
          <w:tcPr>
            <w:tcW w:w="2977" w:type="dxa"/>
            <w:shd w:val="clear" w:color="auto" w:fill="auto"/>
            <w:vAlign w:val="center"/>
          </w:tcPr>
          <w:p w14:paraId="35726317" w14:textId="77777777" w:rsidR="0060538B" w:rsidRPr="00A23778" w:rsidRDefault="0060538B" w:rsidP="0023694C">
            <w:pPr>
              <w:pStyle w:val="MTDisplayEquation"/>
              <w:tabs>
                <w:tab w:val="clear" w:pos="4820"/>
                <w:tab w:val="clear" w:pos="9640"/>
              </w:tabs>
              <w:jc w:val="right"/>
              <w:rPr>
                <w:rFonts w:eastAsia="SimSun"/>
              </w:rPr>
            </w:pPr>
            <w:r w:rsidRPr="00A23778">
              <w:rPr>
                <w:rFonts w:eastAsia="SimSun"/>
              </w:rPr>
              <w:t>(3b)</w:t>
            </w:r>
          </w:p>
        </w:tc>
      </w:tr>
    </w:tbl>
    <w:p w14:paraId="20F554EF" w14:textId="77777777" w:rsidR="0060538B" w:rsidRDefault="0060538B" w:rsidP="0060538B">
      <w:pPr>
        <w:widowControl w:val="0"/>
        <w:tabs>
          <w:tab w:val="left" w:pos="709"/>
        </w:tabs>
        <w:adjustRightInd w:val="0"/>
        <w:snapToGrid w:val="0"/>
        <w:jc w:val="both"/>
        <w:rPr>
          <w:rFonts w:ascii="Arial" w:hAnsi="Arial" w:cs="Arial"/>
          <w:sz w:val="22"/>
          <w:szCs w:val="22"/>
        </w:rPr>
      </w:pPr>
    </w:p>
    <w:p w14:paraId="7EC8230C" w14:textId="49F0A4CA" w:rsidR="0060538B" w:rsidRDefault="0060538B" w:rsidP="0060538B">
      <w:pPr>
        <w:widowControl w:val="0"/>
        <w:tabs>
          <w:tab w:val="left" w:pos="709"/>
        </w:tabs>
        <w:adjustRightInd w:val="0"/>
        <w:snapToGrid w:val="0"/>
        <w:jc w:val="both"/>
        <w:rPr>
          <w:rFonts w:ascii="Arial" w:hAnsi="Arial" w:cs="Arial"/>
          <w:sz w:val="22"/>
          <w:szCs w:val="22"/>
        </w:rPr>
      </w:pPr>
      <w:r>
        <w:rPr>
          <w:rFonts w:ascii="Arial" w:hAnsi="Arial" w:cs="Arial"/>
          <w:sz w:val="22"/>
          <w:szCs w:val="22"/>
        </w:rPr>
        <w:t xml:space="preserve">Where </w:t>
      </w:r>
      <m:oMath>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w</m:t>
            </m:r>
          </m:sub>
        </m:sSub>
      </m:oMath>
      <w:r>
        <w:rPr>
          <w:rFonts w:ascii="Arial" w:hAnsi="Arial" w:cs="Arial"/>
          <w:sz w:val="22"/>
          <w:szCs w:val="22"/>
        </w:rPr>
        <w:t xml:space="preserve"> is the saturation vapour pressure (hPa) in the pure phase with regard to water at the dry bulb temperature. The term </w:t>
      </w:r>
      <m:oMath>
        <m:r>
          <w:rPr>
            <w:rFonts w:ascii="Cambria Math" w:hAnsi="Cambria Math" w:cs="Arial"/>
            <w:sz w:val="24"/>
            <w:szCs w:val="24"/>
          </w:rPr>
          <m:t>f(p)</m:t>
        </m:r>
      </m:oMath>
      <w:r w:rsidR="00545E62" w:rsidRPr="00373EE8">
        <w:t xml:space="preserve"> </w:t>
      </w:r>
      <w:r>
        <w:rPr>
          <w:rFonts w:ascii="Arial" w:hAnsi="Arial" w:cs="Arial"/>
          <w:sz w:val="22"/>
          <w:szCs w:val="22"/>
        </w:rPr>
        <w:t>adjusts for the pressure dependency of the saturation vapour pressure and is given by</w:t>
      </w:r>
      <w:r w:rsidR="004C4228">
        <w:rPr>
          <w:rFonts w:ascii="Arial" w:hAnsi="Arial" w:cs="Arial"/>
          <w:sz w:val="22"/>
          <w:szCs w:val="22"/>
        </w:rPr>
        <w:t xml:space="preserve"> WMO No-8</w:t>
      </w:r>
      <w:r>
        <w:rPr>
          <w:rFonts w:ascii="Arial" w:hAnsi="Arial" w:cs="Arial"/>
          <w:sz w:val="22"/>
          <w:szCs w:val="22"/>
        </w:rPr>
        <w:t>:</w:t>
      </w:r>
    </w:p>
    <w:p w14:paraId="5EF583DC" w14:textId="77777777" w:rsidR="0060538B" w:rsidRDefault="0060538B" w:rsidP="0060538B">
      <w:pPr>
        <w:widowControl w:val="0"/>
        <w:tabs>
          <w:tab w:val="left" w:pos="709"/>
        </w:tabs>
        <w:adjustRightInd w:val="0"/>
        <w:snapToGrid w:val="0"/>
        <w:jc w:val="both"/>
        <w:rPr>
          <w:rFonts w:ascii="Arial" w:hAnsi="Arial" w:cs="Arial"/>
          <w:sz w:val="22"/>
          <w:szCs w:val="22"/>
        </w:rPr>
      </w:pPr>
    </w:p>
    <w:tbl>
      <w:tblPr>
        <w:tblW w:w="0" w:type="auto"/>
        <w:tblInd w:w="1242" w:type="dxa"/>
        <w:tblLook w:val="04A0" w:firstRow="1" w:lastRow="0" w:firstColumn="1" w:lastColumn="0" w:noHBand="0" w:noVBand="1"/>
      </w:tblPr>
      <w:tblGrid>
        <w:gridCol w:w="4678"/>
        <w:gridCol w:w="2977"/>
      </w:tblGrid>
      <w:tr w:rsidR="0060538B" w:rsidRPr="00A657DF" w14:paraId="2AE8F81E" w14:textId="77777777" w:rsidTr="0023694C">
        <w:tc>
          <w:tcPr>
            <w:tcW w:w="4678" w:type="dxa"/>
            <w:shd w:val="clear" w:color="auto" w:fill="auto"/>
          </w:tcPr>
          <w:p w14:paraId="0BD07C8C" w14:textId="68741FB0" w:rsidR="0060538B" w:rsidRPr="00A23778" w:rsidRDefault="004C4228" w:rsidP="004C4228">
            <w:pPr>
              <w:pStyle w:val="MTDisplayEquation"/>
              <w:tabs>
                <w:tab w:val="clear" w:pos="4820"/>
                <w:tab w:val="clear" w:pos="9640"/>
                <w:tab w:val="center" w:pos="2230"/>
                <w:tab w:val="right" w:pos="4460"/>
              </w:tabs>
              <w:rPr>
                <w:rFonts w:eastAsia="SimSun"/>
              </w:rPr>
            </w:pPr>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=1.0016+3.15∙</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 xml:space="preserve"> p-0.074 </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-1</m:t>
                    </m:r>
                  </m:sup>
                </m:sSup>
              </m:oMath>
            </m:oMathPara>
          </w:p>
        </w:tc>
        <w:tc>
          <w:tcPr>
            <w:tcW w:w="2977" w:type="dxa"/>
            <w:shd w:val="clear" w:color="auto" w:fill="auto"/>
            <w:vAlign w:val="center"/>
          </w:tcPr>
          <w:p w14:paraId="5846B05E" w14:textId="77777777" w:rsidR="0060538B" w:rsidRPr="00A23778" w:rsidRDefault="0060538B" w:rsidP="0023694C">
            <w:pPr>
              <w:pStyle w:val="MTDisplayEquation"/>
              <w:tabs>
                <w:tab w:val="clear" w:pos="4820"/>
                <w:tab w:val="clear" w:pos="9640"/>
              </w:tabs>
              <w:jc w:val="right"/>
              <w:rPr>
                <w:rFonts w:eastAsia="SimSun"/>
              </w:rPr>
            </w:pPr>
            <w:r w:rsidRPr="00A23778">
              <w:rPr>
                <w:rFonts w:eastAsia="SimSun"/>
              </w:rPr>
              <w:t>(4)</w:t>
            </w:r>
          </w:p>
        </w:tc>
      </w:tr>
    </w:tbl>
    <w:p w14:paraId="468354F0" w14:textId="0843CC3A" w:rsidR="0060538B" w:rsidRPr="004C4228" w:rsidRDefault="0060538B" w:rsidP="0060538B">
      <w:pPr>
        <w:widowControl w:val="0"/>
        <w:tabs>
          <w:tab w:val="left" w:pos="709"/>
        </w:tabs>
        <w:adjustRightInd w:val="0"/>
        <w:snapToGrid w:val="0"/>
        <w:jc w:val="both"/>
        <w:rPr>
          <w:rFonts w:ascii="Arial" w:hAnsi="Arial" w:cs="Arial"/>
          <w:sz w:val="24"/>
          <w:szCs w:val="24"/>
        </w:rPr>
      </w:pPr>
    </w:p>
    <w:p w14:paraId="3B3B24D5" w14:textId="77777777" w:rsidR="0060538B" w:rsidRDefault="0060538B" w:rsidP="0060538B">
      <w:pPr>
        <w:widowControl w:val="0"/>
        <w:tabs>
          <w:tab w:val="left" w:pos="709"/>
        </w:tabs>
        <w:adjustRightInd w:val="0"/>
        <w:snapToGrid w:val="0"/>
        <w:jc w:val="both"/>
        <w:rPr>
          <w:rFonts w:ascii="Arial" w:hAnsi="Arial" w:cs="Arial"/>
          <w:sz w:val="22"/>
          <w:szCs w:val="22"/>
        </w:rPr>
      </w:pPr>
      <w:r>
        <w:rPr>
          <w:rFonts w:ascii="Arial" w:hAnsi="Arial" w:cs="Arial"/>
          <w:sz w:val="22"/>
          <w:szCs w:val="22"/>
        </w:rPr>
        <w:t>The saturation vapour pressure with regard to ice is given by:</w:t>
      </w:r>
    </w:p>
    <w:p w14:paraId="6700DC10" w14:textId="77777777" w:rsidR="0060538B" w:rsidRDefault="0060538B" w:rsidP="0060538B">
      <w:pPr>
        <w:widowControl w:val="0"/>
        <w:tabs>
          <w:tab w:val="left" w:pos="709"/>
        </w:tabs>
        <w:adjustRightInd w:val="0"/>
        <w:snapToGrid w:val="0"/>
        <w:jc w:val="both"/>
        <w:rPr>
          <w:rFonts w:ascii="Arial" w:hAnsi="Arial" w:cs="Arial"/>
          <w:sz w:val="22"/>
          <w:szCs w:val="22"/>
        </w:rPr>
      </w:pPr>
    </w:p>
    <w:tbl>
      <w:tblPr>
        <w:tblW w:w="0" w:type="auto"/>
        <w:tblInd w:w="1242" w:type="dxa"/>
        <w:tblLook w:val="04A0" w:firstRow="1" w:lastRow="0" w:firstColumn="1" w:lastColumn="0" w:noHBand="0" w:noVBand="1"/>
      </w:tblPr>
      <w:tblGrid>
        <w:gridCol w:w="4678"/>
        <w:gridCol w:w="2977"/>
      </w:tblGrid>
      <w:tr w:rsidR="0060538B" w:rsidRPr="00A657DF" w14:paraId="0E4B2571" w14:textId="77777777" w:rsidTr="0023694C">
        <w:tc>
          <w:tcPr>
            <w:tcW w:w="4678" w:type="dxa"/>
            <w:shd w:val="clear" w:color="auto" w:fill="auto"/>
          </w:tcPr>
          <w:p w14:paraId="5D1929B0" w14:textId="001FB627" w:rsidR="0060538B" w:rsidRPr="00A23778" w:rsidRDefault="00864D83" w:rsidP="0023694C">
            <w:pPr>
              <w:pStyle w:val="MTDisplayEquation"/>
              <w:tabs>
                <w:tab w:val="clear" w:pos="4820"/>
                <w:tab w:val="clear" w:pos="9640"/>
              </w:tabs>
              <w:rPr>
                <w:rFonts w:eastAsia="SimSun"/>
              </w:rPr>
            </w:pPr>
            <m:oMathPara>
              <m:oMath>
                <m:sSub>
                  <m:sSubPr>
                    <m:ctrlPr>
                      <w:rPr>
                        <w:rFonts w:ascii="Cambria Math" w:eastAsia="SimSun" w:hAnsi="Cambria Math"/>
                        <w:i/>
                        <w:sz w:val="24"/>
                        <w:szCs w:val="24"/>
                      </w:rPr>
                    </m:ctrlPr>
                  </m:sSubPr>
                  <m:e>
                    <m:r>
                      <w:rPr>
                        <w:rFonts w:ascii="Cambria Math" w:eastAsia="SimSun" w:hAnsi="Cambria Math"/>
                        <w:sz w:val="24"/>
                        <w:szCs w:val="24"/>
                      </w:rPr>
                      <m:t>e</m:t>
                    </m:r>
                  </m:e>
                  <m:sub>
                    <m:r>
                      <w:rPr>
                        <w:rFonts w:ascii="Cambria Math" w:eastAsia="SimSun" w:hAnsi="Cambria Math"/>
                        <w:sz w:val="24"/>
                        <w:szCs w:val="24"/>
                      </w:rPr>
                      <m:t>i</m:t>
                    </m:r>
                  </m:sub>
                </m:sSub>
                <m:d>
                  <m:dPr>
                    <m:ctrlPr>
                      <w:rPr>
                        <w:rFonts w:ascii="Cambria Math" w:eastAsia="SimSun" w:hAnsi="Cambria Math"/>
                        <w:i/>
                        <w:sz w:val="24"/>
                        <w:szCs w:val="24"/>
                      </w:rPr>
                    </m:ctrlPr>
                  </m:dPr>
                  <m:e>
                    <m:r>
                      <w:rPr>
                        <w:rFonts w:ascii="Cambria Math" w:eastAsia="SimSun" w:hAnsi="Cambria Math"/>
                        <w:sz w:val="24"/>
                        <w:szCs w:val="24"/>
                      </w:rPr>
                      <m:t>t</m:t>
                    </m:r>
                  </m:e>
                </m:d>
                <m:r>
                  <w:rPr>
                    <w:rFonts w:ascii="Cambria Math" w:eastAsia="SimSun" w:hAnsi="Cambria Math"/>
                    <w:sz w:val="24"/>
                    <w:szCs w:val="24"/>
                  </w:rPr>
                  <m:t>=6.112∙exp</m:t>
                </m:r>
                <m:r>
                  <m:rPr>
                    <m:sty m:val="p"/>
                  </m:rPr>
                  <w:rPr>
                    <w:rFonts w:ascii="Cambria Math" w:eastAsia="SimSun" w:hAnsi="Cambria Math"/>
                    <w:sz w:val="24"/>
                    <w:szCs w:val="24"/>
                  </w:rPr>
                  <m:t>⁡</m:t>
                </m:r>
                <m:d>
                  <m:dPr>
                    <m:ctrlPr>
                      <w:rPr>
                        <w:rFonts w:ascii="Cambria Math" w:eastAsia="SimSun" w:hAnsi="Cambria Math"/>
                        <w:sz w:val="24"/>
                        <w:szCs w:val="24"/>
                      </w:rPr>
                    </m:ctrlPr>
                  </m:dPr>
                  <m:e>
                    <m:f>
                      <m:fPr>
                        <m:ctrlPr>
                          <w:rPr>
                            <w:rFonts w:ascii="Cambria Math" w:eastAsia="SimSun" w:hAnsi="Cambria Math"/>
                            <w:i/>
                            <w:sz w:val="24"/>
                            <w:szCs w:val="24"/>
                          </w:rPr>
                        </m:ctrlPr>
                      </m:fPr>
                      <m:num>
                        <m:r>
                          <w:rPr>
                            <w:rFonts w:ascii="Cambria Math" w:eastAsia="SimSun" w:hAnsi="Cambria Math"/>
                            <w:sz w:val="24"/>
                            <w:szCs w:val="24"/>
                          </w:rPr>
                          <m:t>22.46∙t</m:t>
                        </m:r>
                      </m:num>
                      <m:den>
                        <m:r>
                          <w:rPr>
                            <w:rFonts w:ascii="Cambria Math" w:eastAsia="SimSun" w:hAnsi="Cambria Math"/>
                            <w:sz w:val="24"/>
                            <w:szCs w:val="24"/>
                          </w:rPr>
                          <m:t>272.62+t</m:t>
                        </m:r>
                      </m:den>
                    </m:f>
                  </m:e>
                </m:d>
              </m:oMath>
            </m:oMathPara>
          </w:p>
        </w:tc>
        <w:tc>
          <w:tcPr>
            <w:tcW w:w="2977" w:type="dxa"/>
            <w:shd w:val="clear" w:color="auto" w:fill="auto"/>
            <w:vAlign w:val="center"/>
          </w:tcPr>
          <w:p w14:paraId="5B9BA7B2" w14:textId="77777777" w:rsidR="0060538B" w:rsidRDefault="0060538B" w:rsidP="0023694C">
            <w:pPr>
              <w:pStyle w:val="MTDisplayEquation"/>
              <w:tabs>
                <w:tab w:val="clear" w:pos="4820"/>
                <w:tab w:val="clear" w:pos="9640"/>
              </w:tabs>
              <w:jc w:val="right"/>
              <w:rPr>
                <w:rFonts w:eastAsia="SimSun"/>
              </w:rPr>
            </w:pPr>
            <w:r w:rsidRPr="00A23778">
              <w:rPr>
                <w:rFonts w:eastAsia="SimSun"/>
              </w:rPr>
              <w:t>(5a)</w:t>
            </w:r>
          </w:p>
          <w:p w14:paraId="29612167" w14:textId="77777777" w:rsidR="004C4228" w:rsidRPr="004C4228" w:rsidRDefault="004C4228" w:rsidP="004C4228"/>
        </w:tc>
      </w:tr>
      <w:tr w:rsidR="0060538B" w:rsidRPr="00A657DF" w14:paraId="485DF227" w14:textId="77777777" w:rsidTr="0023694C">
        <w:tc>
          <w:tcPr>
            <w:tcW w:w="4678" w:type="dxa"/>
            <w:shd w:val="clear" w:color="auto" w:fill="auto"/>
          </w:tcPr>
          <w:p w14:paraId="3267FC65" w14:textId="77777777" w:rsidR="004C4228" w:rsidRDefault="004C4228" w:rsidP="0023694C">
            <w:pPr>
              <w:pStyle w:val="MTDisplayEquation"/>
              <w:tabs>
                <w:tab w:val="clear" w:pos="4820"/>
                <w:tab w:val="clear" w:pos="9640"/>
              </w:tabs>
              <w:rPr>
                <w:rFonts w:eastAsia="SimSun"/>
              </w:rPr>
            </w:pPr>
          </w:p>
          <w:p w14:paraId="73E81C4A" w14:textId="31F97FB1" w:rsidR="0060538B" w:rsidRPr="00A23778" w:rsidRDefault="00864D83" w:rsidP="004C4228">
            <w:pPr>
              <w:pStyle w:val="MTDisplayEquation"/>
              <w:tabs>
                <w:tab w:val="clear" w:pos="4820"/>
                <w:tab w:val="clear" w:pos="9640"/>
              </w:tabs>
              <w:rPr>
                <w:rFonts w:eastAsia="SimSun"/>
              </w:rPr>
            </w:pPr>
            <m:oMathPara>
              <m:oMath>
                <m:sSub>
                  <m:sSubPr>
                    <m:ctrlPr>
                      <w:rPr>
                        <w:rFonts w:ascii="Cambria Math" w:eastAsia="SimSun" w:hAnsi="Cambria Math"/>
                        <w:i/>
                        <w:sz w:val="24"/>
                        <w:szCs w:val="24"/>
                      </w:rPr>
                    </m:ctrlPr>
                  </m:sSubPr>
                  <m:e>
                    <m:sSup>
                      <m:sSupPr>
                        <m:ctrlPr>
                          <w:rPr>
                            <w:rFonts w:ascii="Cambria Math" w:eastAsia="SimSun" w:hAnsi="Cambria Math"/>
                            <w:i/>
                            <w:sz w:val="24"/>
                            <w:szCs w:val="24"/>
                          </w:rPr>
                        </m:ctrlPr>
                      </m:sSupPr>
                      <m:e>
                        <m:r>
                          <w:rPr>
                            <w:rFonts w:ascii="Cambria Math" w:eastAsia="SimSun" w:hAnsi="Cambria Math"/>
                            <w:sz w:val="24"/>
                            <w:szCs w:val="24"/>
                          </w:rPr>
                          <m:t>e</m:t>
                        </m:r>
                      </m:e>
                      <m:sup>
                        <m:r>
                          <w:rPr>
                            <w:rFonts w:ascii="Cambria Math" w:eastAsia="SimSun" w:hAnsi="Cambria Math"/>
                            <w:sz w:val="24"/>
                            <w:szCs w:val="24"/>
                          </w:rPr>
                          <m:t>'</m:t>
                        </m:r>
                      </m:sup>
                    </m:sSup>
                  </m:e>
                  <m:sub>
                    <m:r>
                      <w:rPr>
                        <w:rFonts w:ascii="Cambria Math" w:eastAsia="SimSun" w:hAnsi="Cambria Math"/>
                        <w:sz w:val="24"/>
                        <w:szCs w:val="24"/>
                      </w:rPr>
                      <m:t>i</m:t>
                    </m:r>
                  </m:sub>
                </m:sSub>
                <m:r>
                  <w:rPr>
                    <w:rFonts w:ascii="Cambria Math" w:eastAsia="SimSun" w:hAnsi="Cambria Math"/>
                    <w:sz w:val="24"/>
                    <w:szCs w:val="24"/>
                  </w:rPr>
                  <m:t>(p,t)=</m:t>
                </m:r>
                <m:sSub>
                  <m:sSubPr>
                    <m:ctrlPr>
                      <w:rPr>
                        <w:rFonts w:ascii="Cambria Math" w:eastAsia="SimSun" w:hAnsi="Cambria Math"/>
                        <w:i/>
                        <w:sz w:val="24"/>
                        <w:szCs w:val="24"/>
                      </w:rPr>
                    </m:ctrlPr>
                  </m:sSubPr>
                  <m:e>
                    <m:r>
                      <w:rPr>
                        <w:rFonts w:ascii="Cambria Math" w:eastAsia="SimSun" w:hAnsi="Cambria Math"/>
                        <w:sz w:val="24"/>
                        <w:szCs w:val="24"/>
                      </w:rPr>
                      <m:t>f(p)∙e</m:t>
                    </m:r>
                  </m:e>
                  <m:sub>
                    <m:r>
                      <w:rPr>
                        <w:rFonts w:ascii="Cambria Math" w:eastAsia="SimSun" w:hAnsi="Cambria Math"/>
                        <w:sz w:val="24"/>
                        <w:szCs w:val="24"/>
                      </w:rPr>
                      <m:t>i</m:t>
                    </m:r>
                  </m:sub>
                </m:sSub>
                <m:d>
                  <m:dPr>
                    <m:ctrlPr>
                      <w:rPr>
                        <w:rFonts w:ascii="Cambria Math" w:eastAsia="SimSun" w:hAnsi="Cambria Math"/>
                        <w:i/>
                        <w:sz w:val="24"/>
                        <w:szCs w:val="24"/>
                      </w:rPr>
                    </m:ctrlPr>
                  </m:dPr>
                  <m:e>
                    <m:r>
                      <w:rPr>
                        <w:rFonts w:ascii="Cambria Math" w:eastAsia="SimSun" w:hAnsi="Cambria Math"/>
                        <w:sz w:val="24"/>
                        <w:szCs w:val="24"/>
                      </w:rPr>
                      <m:t>t</m:t>
                    </m:r>
                  </m:e>
                </m:d>
              </m:oMath>
            </m:oMathPara>
          </w:p>
        </w:tc>
        <w:tc>
          <w:tcPr>
            <w:tcW w:w="2977" w:type="dxa"/>
            <w:shd w:val="clear" w:color="auto" w:fill="auto"/>
            <w:vAlign w:val="center"/>
          </w:tcPr>
          <w:p w14:paraId="2A924496" w14:textId="77777777" w:rsidR="0060538B" w:rsidRPr="00A23778" w:rsidRDefault="0060538B" w:rsidP="0023694C">
            <w:pPr>
              <w:pStyle w:val="MTDisplayEquation"/>
              <w:tabs>
                <w:tab w:val="clear" w:pos="4820"/>
                <w:tab w:val="clear" w:pos="9640"/>
              </w:tabs>
              <w:jc w:val="right"/>
              <w:rPr>
                <w:rFonts w:eastAsia="SimSun"/>
              </w:rPr>
            </w:pPr>
            <w:r w:rsidRPr="00A23778">
              <w:rPr>
                <w:rFonts w:eastAsia="SimSun"/>
              </w:rPr>
              <w:t>(5b)</w:t>
            </w:r>
          </w:p>
        </w:tc>
      </w:tr>
    </w:tbl>
    <w:p w14:paraId="4BA48683" w14:textId="77777777" w:rsidR="004C4228" w:rsidRDefault="004C4228" w:rsidP="0060538B">
      <w:pPr>
        <w:widowControl w:val="0"/>
        <w:tabs>
          <w:tab w:val="left" w:pos="709"/>
        </w:tabs>
        <w:adjustRightInd w:val="0"/>
        <w:snapToGrid w:val="0"/>
        <w:jc w:val="both"/>
        <w:rPr>
          <w:rFonts w:ascii="Arial" w:hAnsi="Arial" w:cs="Arial"/>
          <w:sz w:val="22"/>
          <w:szCs w:val="22"/>
        </w:rPr>
      </w:pPr>
    </w:p>
    <w:p w14:paraId="571F9CD5" w14:textId="04498864" w:rsidR="0060538B" w:rsidRDefault="0060538B" w:rsidP="0060538B">
      <w:pPr>
        <w:widowControl w:val="0"/>
        <w:tabs>
          <w:tab w:val="left" w:pos="709"/>
        </w:tabs>
        <w:adjustRightInd w:val="0"/>
        <w:snapToGrid w:val="0"/>
        <w:jc w:val="both"/>
        <w:rPr>
          <w:rFonts w:ascii="Arial" w:hAnsi="Arial" w:cs="Arial"/>
          <w:sz w:val="22"/>
          <w:szCs w:val="22"/>
        </w:rPr>
      </w:pPr>
      <w:r>
        <w:rPr>
          <w:rFonts w:ascii="Arial" w:hAnsi="Arial" w:cs="Arial"/>
          <w:sz w:val="22"/>
          <w:szCs w:val="22"/>
        </w:rPr>
        <w:t xml:space="preserve">Where </w:t>
      </w:r>
      <m:oMath>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i</m:t>
            </m:r>
          </m:sub>
        </m:sSub>
      </m:oMath>
      <w:r>
        <w:rPr>
          <w:rFonts w:ascii="Arial" w:hAnsi="Arial" w:cs="Arial"/>
          <w:sz w:val="22"/>
          <w:szCs w:val="22"/>
        </w:rPr>
        <w:t xml:space="preserve"> is the saturation vapour pressure (hPa) in the pure phase with regard to ice at the dry </w:t>
      </w:r>
      <w:r>
        <w:rPr>
          <w:rFonts w:ascii="Arial" w:hAnsi="Arial" w:cs="Arial"/>
          <w:sz w:val="22"/>
          <w:szCs w:val="22"/>
        </w:rPr>
        <w:lastRenderedPageBreak/>
        <w:t>bulb temperature.</w:t>
      </w:r>
    </w:p>
    <w:p w14:paraId="2980A956" w14:textId="77777777" w:rsidR="00DC6C72" w:rsidRDefault="00DC6C72" w:rsidP="0060538B">
      <w:pPr>
        <w:widowControl w:val="0"/>
        <w:tabs>
          <w:tab w:val="left" w:pos="709"/>
        </w:tabs>
        <w:adjustRightInd w:val="0"/>
        <w:snapToGrid w:val="0"/>
        <w:jc w:val="both"/>
        <w:rPr>
          <w:rFonts w:ascii="Arial" w:hAnsi="Arial" w:cs="Arial"/>
          <w:sz w:val="22"/>
          <w:szCs w:val="22"/>
        </w:rPr>
      </w:pPr>
    </w:p>
    <w:p w14:paraId="257D452F" w14:textId="77777777" w:rsidR="00DC6C72" w:rsidRDefault="00DC6C72" w:rsidP="0060538B">
      <w:pPr>
        <w:widowControl w:val="0"/>
        <w:tabs>
          <w:tab w:val="left" w:pos="709"/>
        </w:tabs>
        <w:adjustRightInd w:val="0"/>
        <w:snapToGrid w:val="0"/>
        <w:jc w:val="both"/>
        <w:rPr>
          <w:rFonts w:ascii="Arial" w:hAnsi="Arial" w:cs="Arial"/>
          <w:sz w:val="22"/>
          <w:szCs w:val="22"/>
        </w:rPr>
      </w:pPr>
    </w:p>
    <w:p w14:paraId="4058113E" w14:textId="77777777" w:rsidR="0060538B" w:rsidRDefault="0060538B" w:rsidP="0060538B">
      <w:pPr>
        <w:widowControl w:val="0"/>
        <w:tabs>
          <w:tab w:val="left" w:pos="709"/>
        </w:tabs>
        <w:adjustRightInd w:val="0"/>
        <w:snapToGrid w:val="0"/>
        <w:jc w:val="both"/>
        <w:rPr>
          <w:rFonts w:ascii="Arial" w:hAnsi="Arial" w:cs="Arial"/>
          <w:b/>
          <w:sz w:val="22"/>
          <w:szCs w:val="22"/>
        </w:rPr>
      </w:pPr>
      <w:bookmarkStart w:id="25" w:name="Part_1_4"/>
      <w:r>
        <w:rPr>
          <w:rFonts w:ascii="Arial" w:hAnsi="Arial" w:cs="Arial"/>
          <w:b/>
          <w:sz w:val="22"/>
          <w:szCs w:val="22"/>
        </w:rPr>
        <w:t xml:space="preserve">I.4) </w:t>
      </w:r>
      <w:r w:rsidRPr="005E75FF">
        <w:rPr>
          <w:rFonts w:ascii="Arial" w:hAnsi="Arial" w:cs="Arial"/>
          <w:b/>
          <w:sz w:val="22"/>
          <w:szCs w:val="22"/>
        </w:rPr>
        <w:t xml:space="preserve">Calculation of the </w:t>
      </w:r>
      <w:r>
        <w:rPr>
          <w:rFonts w:ascii="Arial" w:hAnsi="Arial" w:cs="Arial"/>
          <w:b/>
          <w:sz w:val="22"/>
          <w:szCs w:val="22"/>
        </w:rPr>
        <w:t>D</w:t>
      </w:r>
      <w:r w:rsidRPr="005E75FF">
        <w:rPr>
          <w:rFonts w:ascii="Arial" w:hAnsi="Arial" w:cs="Arial"/>
          <w:b/>
          <w:sz w:val="22"/>
          <w:szCs w:val="22"/>
        </w:rPr>
        <w:t xml:space="preserve">ewpoint </w:t>
      </w:r>
      <w:r>
        <w:rPr>
          <w:rFonts w:ascii="Arial" w:hAnsi="Arial" w:cs="Arial"/>
          <w:b/>
          <w:sz w:val="22"/>
          <w:szCs w:val="22"/>
        </w:rPr>
        <w:t>(or Frostpoint) T</w:t>
      </w:r>
      <w:r w:rsidRPr="005E75FF">
        <w:rPr>
          <w:rFonts w:ascii="Arial" w:hAnsi="Arial" w:cs="Arial"/>
          <w:b/>
          <w:sz w:val="22"/>
          <w:szCs w:val="22"/>
        </w:rPr>
        <w:t>emperature</w:t>
      </w:r>
    </w:p>
    <w:bookmarkEnd w:id="25"/>
    <w:p w14:paraId="0D9A49DF" w14:textId="77777777" w:rsidR="0060538B" w:rsidRDefault="0060538B" w:rsidP="0060538B">
      <w:pPr>
        <w:widowControl w:val="0"/>
        <w:tabs>
          <w:tab w:val="left" w:pos="709"/>
        </w:tabs>
        <w:adjustRightInd w:val="0"/>
        <w:snapToGrid w:val="0"/>
        <w:jc w:val="both"/>
        <w:rPr>
          <w:rFonts w:ascii="Arial" w:hAnsi="Arial" w:cs="Arial"/>
          <w:b/>
          <w:sz w:val="22"/>
          <w:szCs w:val="22"/>
        </w:rPr>
      </w:pPr>
    </w:p>
    <w:p w14:paraId="7310BB63" w14:textId="3415D4FF" w:rsidR="0060538B" w:rsidRDefault="0060538B" w:rsidP="0060538B">
      <w:pPr>
        <w:widowControl w:val="0"/>
        <w:tabs>
          <w:tab w:val="left" w:pos="709"/>
        </w:tabs>
        <w:adjustRightInd w:val="0"/>
        <w:snapToGrid w:val="0"/>
        <w:jc w:val="both"/>
        <w:rPr>
          <w:rFonts w:ascii="Arial" w:hAnsi="Arial" w:cs="Arial"/>
          <w:sz w:val="22"/>
          <w:szCs w:val="22"/>
        </w:rPr>
      </w:pPr>
      <w:r w:rsidRPr="002D127A">
        <w:rPr>
          <w:rFonts w:ascii="Arial" w:hAnsi="Arial" w:cs="Arial"/>
          <w:sz w:val="22"/>
          <w:szCs w:val="22"/>
        </w:rPr>
        <w:t xml:space="preserve">The </w:t>
      </w:r>
      <w:r>
        <w:rPr>
          <w:rFonts w:ascii="Arial" w:hAnsi="Arial" w:cs="Arial"/>
          <w:sz w:val="22"/>
          <w:szCs w:val="22"/>
        </w:rPr>
        <w:t xml:space="preserve">recommended formulae for calculating the dewpoint </w:t>
      </w:r>
      <w:r w:rsidR="00A4536D">
        <w:rPr>
          <w:rFonts w:ascii="Arial" w:hAnsi="Arial" w:cs="Arial"/>
          <w:sz w:val="22"/>
          <w:szCs w:val="22"/>
        </w:rPr>
        <w:t xml:space="preserve">and </w:t>
      </w:r>
      <w:r>
        <w:rPr>
          <w:rFonts w:ascii="Arial" w:hAnsi="Arial" w:cs="Arial"/>
          <w:sz w:val="22"/>
          <w:szCs w:val="22"/>
        </w:rPr>
        <w:t>frostpoint temperatures are given by (</w:t>
      </w:r>
      <w:r w:rsidR="00215180">
        <w:rPr>
          <w:rFonts w:ascii="Arial" w:hAnsi="Arial" w:cs="Arial"/>
          <w:sz w:val="22"/>
          <w:szCs w:val="22"/>
        </w:rPr>
        <w:t xml:space="preserve">ref. </w:t>
      </w:r>
      <w:r w:rsidR="005F6355">
        <w:rPr>
          <w:rFonts w:ascii="Arial" w:hAnsi="Arial" w:cs="Arial"/>
          <w:sz w:val="22"/>
          <w:szCs w:val="22"/>
        </w:rPr>
        <w:t>WMO No-8</w:t>
      </w:r>
      <w:r>
        <w:rPr>
          <w:rFonts w:ascii="Arial" w:hAnsi="Arial" w:cs="Arial"/>
          <w:sz w:val="22"/>
          <w:szCs w:val="22"/>
        </w:rPr>
        <w:t>):</w:t>
      </w:r>
    </w:p>
    <w:p w14:paraId="63F1BAD3" w14:textId="77777777" w:rsidR="0060538B" w:rsidRDefault="0060538B" w:rsidP="0060538B">
      <w:pPr>
        <w:widowControl w:val="0"/>
        <w:tabs>
          <w:tab w:val="left" w:pos="709"/>
        </w:tabs>
        <w:adjustRightInd w:val="0"/>
        <w:snapToGrid w:val="0"/>
        <w:jc w:val="both"/>
        <w:rPr>
          <w:rFonts w:ascii="Arial" w:hAnsi="Arial" w:cs="Arial"/>
          <w:sz w:val="22"/>
          <w:szCs w:val="22"/>
        </w:rPr>
      </w:pPr>
    </w:p>
    <w:tbl>
      <w:tblPr>
        <w:tblW w:w="0" w:type="auto"/>
        <w:tblInd w:w="1242" w:type="dxa"/>
        <w:tblLook w:val="04A0" w:firstRow="1" w:lastRow="0" w:firstColumn="1" w:lastColumn="0" w:noHBand="0" w:noVBand="1"/>
      </w:tblPr>
      <w:tblGrid>
        <w:gridCol w:w="5529"/>
        <w:gridCol w:w="2126"/>
      </w:tblGrid>
      <w:tr w:rsidR="0060538B" w:rsidRPr="00A657DF" w14:paraId="5983DB59" w14:textId="77777777" w:rsidTr="0023694C">
        <w:tc>
          <w:tcPr>
            <w:tcW w:w="5529" w:type="dxa"/>
            <w:shd w:val="clear" w:color="auto" w:fill="auto"/>
          </w:tcPr>
          <w:p w14:paraId="4B992637" w14:textId="33CB1521" w:rsidR="0060538B" w:rsidRPr="00A23778" w:rsidRDefault="00864D83" w:rsidP="0023694C">
            <w:pPr>
              <w:pStyle w:val="MTDisplayEquation"/>
              <w:tabs>
                <w:tab w:val="clear" w:pos="4820"/>
                <w:tab w:val="clear" w:pos="9640"/>
              </w:tabs>
              <w:rPr>
                <w:rFonts w:eastAsia="SimSun"/>
              </w:rPr>
            </w:pPr>
            <m:oMathPara>
              <m:oMath>
                <m:sSub>
                  <m:sSubPr>
                    <m:ctrlPr>
                      <w:rPr>
                        <w:rFonts w:ascii="Cambria Math" w:eastAsia="SimSun" w:hAnsi="Cambria Math"/>
                        <w:i/>
                        <w:sz w:val="24"/>
                        <w:szCs w:val="24"/>
                      </w:rPr>
                    </m:ctrlPr>
                  </m:sSubPr>
                  <m:e>
                    <m:r>
                      <w:rPr>
                        <w:rFonts w:ascii="Cambria Math" w:eastAsia="SimSun" w:hAnsi="Cambria Math"/>
                        <w:sz w:val="24"/>
                        <w:szCs w:val="24"/>
                      </w:rPr>
                      <m:t>t</m:t>
                    </m:r>
                  </m:e>
                  <m:sub>
                    <m:r>
                      <w:rPr>
                        <w:rFonts w:ascii="Cambria Math" w:eastAsia="SimSun" w:hAnsi="Cambria Math"/>
                        <w:sz w:val="24"/>
                        <w:szCs w:val="24"/>
                      </w:rPr>
                      <m:t>d</m:t>
                    </m:r>
                  </m:sub>
                </m:sSub>
                <m:r>
                  <w:rPr>
                    <w:rFonts w:ascii="Cambria Math" w:eastAsia="SimSun" w:hAnsi="Cambria Math"/>
                    <w:sz w:val="24"/>
                    <w:szCs w:val="24"/>
                  </w:rPr>
                  <m:t>=</m:t>
                </m:r>
                <m:f>
                  <m:fPr>
                    <m:ctrlPr>
                      <w:rPr>
                        <w:rFonts w:ascii="Cambria Math" w:eastAsia="SimSun" w:hAnsi="Cambria Math"/>
                        <w:i/>
                        <w:sz w:val="24"/>
                        <w:szCs w:val="24"/>
                      </w:rPr>
                    </m:ctrlPr>
                  </m:fPr>
                  <m:num>
                    <m:r>
                      <w:rPr>
                        <w:rFonts w:ascii="Cambria Math" w:eastAsia="SimSun" w:hAnsi="Cambria Math"/>
                        <w:sz w:val="24"/>
                        <w:szCs w:val="24"/>
                      </w:rPr>
                      <m:t>243.12 ∙</m:t>
                    </m:r>
                    <m:func>
                      <m:funcPr>
                        <m:ctrlPr>
                          <w:rPr>
                            <w:rFonts w:ascii="Cambria Math" w:eastAsia="SimSun" w:hAnsi="Cambria Math"/>
                            <w:i/>
                            <w:sz w:val="24"/>
                            <w:szCs w:val="24"/>
                          </w:rPr>
                        </m:ctrlPr>
                      </m:funcPr>
                      <m:fName>
                        <m:r>
                          <m:rPr>
                            <m:sty m:val="p"/>
                          </m:rPr>
                          <w:rPr>
                            <w:rFonts w:ascii="Cambria Math" w:eastAsia="SimSun" w:hAnsi="Cambria Math"/>
                            <w:sz w:val="24"/>
                            <w:szCs w:val="24"/>
                          </w:rPr>
                          <m:t>ln</m:t>
                        </m:r>
                      </m:fName>
                      <m:e>
                        <m:d>
                          <m:dPr>
                            <m:begChr m:val="["/>
                            <m:endChr m:val="]"/>
                            <m:ctrlPr>
                              <w:rPr>
                                <w:rFonts w:ascii="Cambria Math" w:eastAsia="SimSun" w:hAnsi="Cambria Math"/>
                                <w:i/>
                                <w:sz w:val="24"/>
                                <w:szCs w:val="24"/>
                              </w:rPr>
                            </m:ctrlPr>
                          </m:dPr>
                          <m:e>
                            <m:sSup>
                              <m:sSupPr>
                                <m:ctrlPr>
                                  <w:rPr>
                                    <w:rFonts w:ascii="Cambria Math" w:eastAsia="SimSun" w:hAnsi="Cambria Math"/>
                                    <w:i/>
                                    <w:sz w:val="24"/>
                                    <w:szCs w:val="24"/>
                                  </w:rPr>
                                </m:ctrlPr>
                              </m:sSupPr>
                              <m:e>
                                <m:r>
                                  <w:rPr>
                                    <w:rFonts w:ascii="Cambria Math" w:eastAsia="SimSun" w:hAnsi="Cambria Math"/>
                                    <w:sz w:val="24"/>
                                    <w:szCs w:val="24"/>
                                  </w:rPr>
                                  <m:t>e</m:t>
                                </m:r>
                              </m:e>
                              <m:sup>
                                <m:r>
                                  <w:rPr>
                                    <w:rFonts w:ascii="Cambria Math" w:eastAsia="SimSun" w:hAnsi="Cambria Math"/>
                                    <w:sz w:val="24"/>
                                    <w:szCs w:val="24"/>
                                  </w:rPr>
                                  <m:t>'</m:t>
                                </m:r>
                              </m:sup>
                            </m:sSup>
                            <m:r>
                              <w:rPr>
                                <w:rFonts w:ascii="Cambria Math" w:eastAsia="SimSun" w:hAnsi="Cambria Math"/>
                                <w:sz w:val="24"/>
                                <w:szCs w:val="24"/>
                              </w:rPr>
                              <m:t>/6.112∙f(p)</m:t>
                            </m:r>
                          </m:e>
                        </m:d>
                      </m:e>
                    </m:func>
                  </m:num>
                  <m:den>
                    <m:r>
                      <w:rPr>
                        <w:rFonts w:ascii="Cambria Math" w:eastAsia="SimSun" w:hAnsi="Cambria Math"/>
                        <w:sz w:val="24"/>
                        <w:szCs w:val="24"/>
                      </w:rPr>
                      <m:t>17.62-</m:t>
                    </m:r>
                    <m:func>
                      <m:funcPr>
                        <m:ctrlPr>
                          <w:rPr>
                            <w:rFonts w:ascii="Cambria Math" w:eastAsia="SimSun" w:hAnsi="Cambria Math"/>
                            <w:i/>
                            <w:sz w:val="24"/>
                            <w:szCs w:val="24"/>
                          </w:rPr>
                        </m:ctrlPr>
                      </m:funcPr>
                      <m:fName>
                        <m:r>
                          <m:rPr>
                            <m:sty m:val="p"/>
                          </m:rPr>
                          <w:rPr>
                            <w:rFonts w:ascii="Cambria Math" w:eastAsia="SimSun" w:hAnsi="Cambria Math"/>
                            <w:sz w:val="24"/>
                            <w:szCs w:val="24"/>
                          </w:rPr>
                          <m:t>ln</m:t>
                        </m:r>
                      </m:fName>
                      <m:e>
                        <m:d>
                          <m:dPr>
                            <m:begChr m:val="["/>
                            <m:endChr m:val="]"/>
                            <m:ctrlPr>
                              <w:rPr>
                                <w:rFonts w:ascii="Cambria Math" w:eastAsia="SimSun" w:hAnsi="Cambria Math"/>
                                <w:i/>
                                <w:sz w:val="24"/>
                                <w:szCs w:val="24"/>
                              </w:rPr>
                            </m:ctrlPr>
                          </m:dPr>
                          <m:e>
                            <m:sSup>
                              <m:sSupPr>
                                <m:ctrlPr>
                                  <w:rPr>
                                    <w:rFonts w:ascii="Cambria Math" w:eastAsia="SimSun" w:hAnsi="Cambria Math"/>
                                    <w:i/>
                                    <w:sz w:val="24"/>
                                    <w:szCs w:val="24"/>
                                  </w:rPr>
                                </m:ctrlPr>
                              </m:sSupPr>
                              <m:e>
                                <m:r>
                                  <w:rPr>
                                    <w:rFonts w:ascii="Cambria Math" w:eastAsia="SimSun" w:hAnsi="Cambria Math"/>
                                    <w:sz w:val="24"/>
                                    <w:szCs w:val="24"/>
                                  </w:rPr>
                                  <m:t>e</m:t>
                                </m:r>
                              </m:e>
                              <m:sup>
                                <m:r>
                                  <w:rPr>
                                    <w:rFonts w:ascii="Cambria Math" w:eastAsia="SimSun" w:hAnsi="Cambria Math"/>
                                    <w:sz w:val="24"/>
                                    <w:szCs w:val="24"/>
                                  </w:rPr>
                                  <m:t>'</m:t>
                                </m:r>
                              </m:sup>
                            </m:sSup>
                            <m:r>
                              <w:rPr>
                                <w:rFonts w:ascii="Cambria Math" w:eastAsia="SimSun" w:hAnsi="Cambria Math"/>
                                <w:sz w:val="24"/>
                                <w:szCs w:val="24"/>
                              </w:rPr>
                              <m:t>/6.112∙f(p)</m:t>
                            </m:r>
                          </m:e>
                        </m:d>
                      </m:e>
                    </m:func>
                  </m:den>
                </m:f>
              </m:oMath>
            </m:oMathPara>
          </w:p>
        </w:tc>
        <w:tc>
          <w:tcPr>
            <w:tcW w:w="2126" w:type="dxa"/>
            <w:shd w:val="clear" w:color="auto" w:fill="auto"/>
            <w:vAlign w:val="center"/>
          </w:tcPr>
          <w:p w14:paraId="4D5BE598" w14:textId="77777777" w:rsidR="0060538B" w:rsidRPr="00A23778" w:rsidRDefault="0060538B" w:rsidP="0023694C">
            <w:pPr>
              <w:pStyle w:val="MTDisplayEquation"/>
              <w:tabs>
                <w:tab w:val="clear" w:pos="4820"/>
                <w:tab w:val="clear" w:pos="9640"/>
              </w:tabs>
              <w:jc w:val="right"/>
              <w:rPr>
                <w:rFonts w:eastAsia="SimSun"/>
              </w:rPr>
            </w:pPr>
            <w:r w:rsidRPr="00A23778">
              <w:rPr>
                <w:rFonts w:eastAsia="SimSun"/>
              </w:rPr>
              <w:t>(6a)</w:t>
            </w:r>
          </w:p>
        </w:tc>
      </w:tr>
      <w:tr w:rsidR="0060538B" w:rsidRPr="00A657DF" w14:paraId="012FE70A" w14:textId="77777777" w:rsidTr="0023694C">
        <w:tc>
          <w:tcPr>
            <w:tcW w:w="5529" w:type="dxa"/>
            <w:shd w:val="clear" w:color="auto" w:fill="auto"/>
          </w:tcPr>
          <w:p w14:paraId="24B47360" w14:textId="77777777" w:rsidR="00A4536D" w:rsidRDefault="00A4536D" w:rsidP="0023694C">
            <w:pPr>
              <w:pStyle w:val="MTDisplayEquation"/>
              <w:tabs>
                <w:tab w:val="clear" w:pos="4820"/>
                <w:tab w:val="clear" w:pos="9640"/>
              </w:tabs>
              <w:rPr>
                <w:rFonts w:ascii="Times New Roman" w:hAnsi="Times New Roman" w:cs="Times New Roman"/>
                <w:sz w:val="24"/>
                <w:szCs w:val="24"/>
              </w:rPr>
            </w:pPr>
          </w:p>
          <w:p w14:paraId="3282CB16" w14:textId="0BC00448" w:rsidR="0060538B" w:rsidRPr="00A23778" w:rsidRDefault="00864D83" w:rsidP="0023694C">
            <w:pPr>
              <w:pStyle w:val="MTDisplayEquation"/>
              <w:tabs>
                <w:tab w:val="clear" w:pos="4820"/>
                <w:tab w:val="clear" w:pos="9640"/>
              </w:tabs>
              <w:rPr>
                <w:rFonts w:eastAsia="SimSun"/>
              </w:rPr>
            </w:pPr>
            <m:oMathPara>
              <m:oMath>
                <m:sSub>
                  <m:sSubPr>
                    <m:ctrlPr>
                      <w:rPr>
                        <w:rFonts w:ascii="Cambria Math" w:eastAsia="SimSun" w:hAnsi="Cambria Math"/>
                        <w:i/>
                        <w:sz w:val="24"/>
                        <w:szCs w:val="24"/>
                      </w:rPr>
                    </m:ctrlPr>
                  </m:sSubPr>
                  <m:e>
                    <m:r>
                      <w:rPr>
                        <w:rFonts w:ascii="Cambria Math" w:eastAsia="SimSun" w:hAnsi="Cambria Math"/>
                        <w:sz w:val="24"/>
                        <w:szCs w:val="24"/>
                      </w:rPr>
                      <m:t>t</m:t>
                    </m:r>
                  </m:e>
                  <m:sub>
                    <m:r>
                      <w:rPr>
                        <w:rFonts w:ascii="Cambria Math" w:eastAsia="SimSun" w:hAnsi="Cambria Math"/>
                        <w:sz w:val="24"/>
                        <w:szCs w:val="24"/>
                      </w:rPr>
                      <m:t>f</m:t>
                    </m:r>
                  </m:sub>
                </m:sSub>
                <m:r>
                  <w:rPr>
                    <w:rFonts w:ascii="Cambria Math" w:eastAsia="SimSun" w:hAnsi="Cambria Math"/>
                    <w:sz w:val="24"/>
                    <w:szCs w:val="24"/>
                  </w:rPr>
                  <m:t>=</m:t>
                </m:r>
                <m:f>
                  <m:fPr>
                    <m:ctrlPr>
                      <w:rPr>
                        <w:rFonts w:ascii="Cambria Math" w:eastAsia="SimSun" w:hAnsi="Cambria Math"/>
                        <w:i/>
                        <w:sz w:val="24"/>
                        <w:szCs w:val="24"/>
                      </w:rPr>
                    </m:ctrlPr>
                  </m:fPr>
                  <m:num>
                    <m:r>
                      <w:rPr>
                        <w:rFonts w:ascii="Cambria Math" w:eastAsia="SimSun" w:hAnsi="Cambria Math"/>
                        <w:sz w:val="24"/>
                        <w:szCs w:val="24"/>
                      </w:rPr>
                      <m:t>272.62 ∙</m:t>
                    </m:r>
                    <m:func>
                      <m:funcPr>
                        <m:ctrlPr>
                          <w:rPr>
                            <w:rFonts w:ascii="Cambria Math" w:eastAsia="SimSun" w:hAnsi="Cambria Math"/>
                            <w:i/>
                            <w:sz w:val="24"/>
                            <w:szCs w:val="24"/>
                          </w:rPr>
                        </m:ctrlPr>
                      </m:funcPr>
                      <m:fName>
                        <m:r>
                          <m:rPr>
                            <m:sty m:val="p"/>
                          </m:rPr>
                          <w:rPr>
                            <w:rFonts w:ascii="Cambria Math" w:eastAsia="SimSun" w:hAnsi="Cambria Math"/>
                            <w:sz w:val="24"/>
                            <w:szCs w:val="24"/>
                          </w:rPr>
                          <m:t>ln</m:t>
                        </m:r>
                      </m:fName>
                      <m:e>
                        <m:d>
                          <m:dPr>
                            <m:begChr m:val="["/>
                            <m:endChr m:val="]"/>
                            <m:ctrlPr>
                              <w:rPr>
                                <w:rFonts w:ascii="Cambria Math" w:eastAsia="SimSun" w:hAnsi="Cambria Math"/>
                                <w:i/>
                                <w:sz w:val="24"/>
                                <w:szCs w:val="24"/>
                              </w:rPr>
                            </m:ctrlPr>
                          </m:dPr>
                          <m:e>
                            <m:sSup>
                              <m:sSupPr>
                                <m:ctrlPr>
                                  <w:rPr>
                                    <w:rFonts w:ascii="Cambria Math" w:eastAsia="SimSun" w:hAnsi="Cambria Math"/>
                                    <w:i/>
                                    <w:sz w:val="24"/>
                                    <w:szCs w:val="24"/>
                                  </w:rPr>
                                </m:ctrlPr>
                              </m:sSupPr>
                              <m:e>
                                <m:r>
                                  <w:rPr>
                                    <w:rFonts w:ascii="Cambria Math" w:eastAsia="SimSun" w:hAnsi="Cambria Math"/>
                                    <w:sz w:val="24"/>
                                    <w:szCs w:val="24"/>
                                  </w:rPr>
                                  <m:t>e</m:t>
                                </m:r>
                              </m:e>
                              <m:sup>
                                <m:r>
                                  <w:rPr>
                                    <w:rFonts w:ascii="Cambria Math" w:eastAsia="SimSun" w:hAnsi="Cambria Math"/>
                                    <w:sz w:val="24"/>
                                    <w:szCs w:val="24"/>
                                  </w:rPr>
                                  <m:t>'</m:t>
                                </m:r>
                              </m:sup>
                            </m:sSup>
                            <m:r>
                              <w:rPr>
                                <w:rFonts w:ascii="Cambria Math" w:eastAsia="SimSun" w:hAnsi="Cambria Math"/>
                                <w:sz w:val="24"/>
                                <w:szCs w:val="24"/>
                              </w:rPr>
                              <m:t>/6.112∙f(p)</m:t>
                            </m:r>
                          </m:e>
                        </m:d>
                      </m:e>
                    </m:func>
                  </m:num>
                  <m:den>
                    <m:r>
                      <w:rPr>
                        <w:rFonts w:ascii="Cambria Math" w:eastAsia="SimSun" w:hAnsi="Cambria Math"/>
                        <w:sz w:val="24"/>
                        <w:szCs w:val="24"/>
                      </w:rPr>
                      <m:t>22.46-</m:t>
                    </m:r>
                    <m:func>
                      <m:funcPr>
                        <m:ctrlPr>
                          <w:rPr>
                            <w:rFonts w:ascii="Cambria Math" w:eastAsia="SimSun" w:hAnsi="Cambria Math"/>
                            <w:i/>
                            <w:sz w:val="24"/>
                            <w:szCs w:val="24"/>
                          </w:rPr>
                        </m:ctrlPr>
                      </m:funcPr>
                      <m:fName>
                        <m:r>
                          <m:rPr>
                            <m:sty m:val="p"/>
                          </m:rPr>
                          <w:rPr>
                            <w:rFonts w:ascii="Cambria Math" w:eastAsia="SimSun" w:hAnsi="Cambria Math"/>
                            <w:sz w:val="24"/>
                            <w:szCs w:val="24"/>
                          </w:rPr>
                          <m:t>ln</m:t>
                        </m:r>
                      </m:fName>
                      <m:e>
                        <m:d>
                          <m:dPr>
                            <m:begChr m:val="["/>
                            <m:endChr m:val="]"/>
                            <m:ctrlPr>
                              <w:rPr>
                                <w:rFonts w:ascii="Cambria Math" w:eastAsia="SimSun" w:hAnsi="Cambria Math"/>
                                <w:i/>
                                <w:sz w:val="24"/>
                                <w:szCs w:val="24"/>
                              </w:rPr>
                            </m:ctrlPr>
                          </m:dPr>
                          <m:e>
                            <m:sSup>
                              <m:sSupPr>
                                <m:ctrlPr>
                                  <w:rPr>
                                    <w:rFonts w:ascii="Cambria Math" w:eastAsia="SimSun" w:hAnsi="Cambria Math"/>
                                    <w:i/>
                                    <w:sz w:val="24"/>
                                    <w:szCs w:val="24"/>
                                  </w:rPr>
                                </m:ctrlPr>
                              </m:sSupPr>
                              <m:e>
                                <m:r>
                                  <w:rPr>
                                    <w:rFonts w:ascii="Cambria Math" w:eastAsia="SimSun" w:hAnsi="Cambria Math"/>
                                    <w:sz w:val="24"/>
                                    <w:szCs w:val="24"/>
                                  </w:rPr>
                                  <m:t>e</m:t>
                                </m:r>
                              </m:e>
                              <m:sup>
                                <m:r>
                                  <w:rPr>
                                    <w:rFonts w:ascii="Cambria Math" w:eastAsia="SimSun" w:hAnsi="Cambria Math"/>
                                    <w:sz w:val="24"/>
                                    <w:szCs w:val="24"/>
                                  </w:rPr>
                                  <m:t>'</m:t>
                                </m:r>
                              </m:sup>
                            </m:sSup>
                            <m:r>
                              <w:rPr>
                                <w:rFonts w:ascii="Cambria Math" w:eastAsia="SimSun" w:hAnsi="Cambria Math"/>
                                <w:sz w:val="24"/>
                                <w:szCs w:val="24"/>
                              </w:rPr>
                              <m:t>/6.112∙f(p)</m:t>
                            </m:r>
                          </m:e>
                        </m:d>
                      </m:e>
                    </m:func>
                  </m:den>
                </m:f>
              </m:oMath>
            </m:oMathPara>
          </w:p>
        </w:tc>
        <w:tc>
          <w:tcPr>
            <w:tcW w:w="2126" w:type="dxa"/>
            <w:shd w:val="clear" w:color="auto" w:fill="auto"/>
            <w:vAlign w:val="center"/>
          </w:tcPr>
          <w:p w14:paraId="5EB5D818" w14:textId="77777777" w:rsidR="0060538B" w:rsidRPr="00A23778" w:rsidRDefault="0060538B" w:rsidP="0023694C">
            <w:pPr>
              <w:pStyle w:val="MTDisplayEquation"/>
              <w:tabs>
                <w:tab w:val="clear" w:pos="4820"/>
                <w:tab w:val="clear" w:pos="9640"/>
              </w:tabs>
              <w:jc w:val="right"/>
              <w:rPr>
                <w:rFonts w:ascii="Cambria" w:eastAsia="SimSun" w:hAnsi="Cambria"/>
                <w:sz w:val="24"/>
                <w:szCs w:val="24"/>
              </w:rPr>
            </w:pPr>
            <w:r w:rsidRPr="00A23778">
              <w:rPr>
                <w:rFonts w:eastAsia="SimSun"/>
              </w:rPr>
              <w:t>(6b)</w:t>
            </w:r>
          </w:p>
        </w:tc>
      </w:tr>
    </w:tbl>
    <w:p w14:paraId="25BF27B4" w14:textId="77777777" w:rsidR="0060538B" w:rsidRDefault="0060538B" w:rsidP="0060538B">
      <w:pPr>
        <w:rPr>
          <w:rFonts w:ascii="Arial" w:hAnsi="Arial" w:cs="Arial"/>
          <w:color w:val="000000"/>
          <w:sz w:val="22"/>
          <w:szCs w:val="22"/>
        </w:rPr>
      </w:pPr>
    </w:p>
    <w:p w14:paraId="3162D94B" w14:textId="1B471BB1" w:rsidR="0060538B" w:rsidRDefault="0060538B" w:rsidP="0060538B">
      <w:pPr>
        <w:rPr>
          <w:rFonts w:ascii="Arial" w:hAnsi="Arial" w:cs="Arial"/>
          <w:color w:val="000000"/>
          <w:sz w:val="22"/>
          <w:szCs w:val="22"/>
        </w:rPr>
      </w:pPr>
      <w:r>
        <w:rPr>
          <w:rFonts w:ascii="Arial" w:hAnsi="Arial" w:cs="Arial"/>
          <w:color w:val="000000"/>
          <w:sz w:val="22"/>
          <w:szCs w:val="22"/>
        </w:rPr>
        <w:t xml:space="preserve">Where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d</m:t>
            </m:r>
          </m:sub>
        </m:sSub>
      </m:oMath>
      <w:r>
        <w:rPr>
          <w:rFonts w:ascii="Arial" w:hAnsi="Arial" w:cs="Arial"/>
          <w:color w:val="000000"/>
          <w:sz w:val="22"/>
          <w:szCs w:val="22"/>
        </w:rPr>
        <w:t xml:space="preserve"> and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f</m:t>
            </m:r>
          </m:sub>
        </m:sSub>
      </m:oMath>
      <w:r>
        <w:rPr>
          <w:rFonts w:ascii="Arial" w:hAnsi="Arial" w:cs="Arial"/>
          <w:color w:val="000000"/>
          <w:sz w:val="22"/>
          <w:szCs w:val="22"/>
        </w:rPr>
        <w:t xml:space="preserve"> are the dewpoint and frostpoint temperatures (°C) respectively.</w:t>
      </w:r>
    </w:p>
    <w:p w14:paraId="11FE1285" w14:textId="77777777" w:rsidR="00A4536D" w:rsidRDefault="00A4536D" w:rsidP="0060538B">
      <w:pPr>
        <w:rPr>
          <w:rFonts w:ascii="Arial" w:hAnsi="Arial" w:cs="Arial"/>
          <w:color w:val="000000"/>
          <w:sz w:val="22"/>
          <w:szCs w:val="22"/>
        </w:rPr>
      </w:pPr>
    </w:p>
    <w:p w14:paraId="3836DA5E" w14:textId="77777777" w:rsidR="0060538B" w:rsidRDefault="0060538B" w:rsidP="0060538B">
      <w:pPr>
        <w:widowControl w:val="0"/>
        <w:tabs>
          <w:tab w:val="left" w:pos="709"/>
        </w:tabs>
        <w:adjustRightInd w:val="0"/>
        <w:snapToGrid w:val="0"/>
        <w:jc w:val="both"/>
        <w:rPr>
          <w:rFonts w:ascii="Arial" w:hAnsi="Arial" w:cs="Arial"/>
          <w:b/>
          <w:sz w:val="22"/>
          <w:szCs w:val="22"/>
        </w:rPr>
      </w:pPr>
    </w:p>
    <w:p w14:paraId="2B640840" w14:textId="2409E103" w:rsidR="0060538B" w:rsidRDefault="0060538B" w:rsidP="0060538B">
      <w:pPr>
        <w:widowControl w:val="0"/>
        <w:tabs>
          <w:tab w:val="left" w:pos="709"/>
        </w:tabs>
        <w:adjustRightInd w:val="0"/>
        <w:snapToGrid w:val="0"/>
        <w:jc w:val="both"/>
        <w:rPr>
          <w:rFonts w:ascii="Arial" w:hAnsi="Arial" w:cs="Arial"/>
          <w:b/>
          <w:sz w:val="22"/>
          <w:szCs w:val="22"/>
        </w:rPr>
      </w:pPr>
      <w:bookmarkStart w:id="26" w:name="Part_1_5"/>
      <w:r>
        <w:rPr>
          <w:rFonts w:ascii="Arial" w:hAnsi="Arial" w:cs="Arial"/>
          <w:b/>
          <w:sz w:val="22"/>
          <w:szCs w:val="22"/>
        </w:rPr>
        <w:t xml:space="preserve">I.5) </w:t>
      </w:r>
      <w:r w:rsidRPr="005E75FF">
        <w:rPr>
          <w:rFonts w:ascii="Arial" w:hAnsi="Arial" w:cs="Arial"/>
          <w:b/>
          <w:sz w:val="22"/>
          <w:szCs w:val="22"/>
        </w:rPr>
        <w:t>Calculation of the</w:t>
      </w:r>
      <w:r w:rsidR="00BB6BEB">
        <w:rPr>
          <w:rFonts w:ascii="Arial" w:hAnsi="Arial" w:cs="Arial"/>
          <w:b/>
          <w:sz w:val="22"/>
          <w:szCs w:val="22"/>
        </w:rPr>
        <w:t xml:space="preserve"> Relative</w:t>
      </w:r>
      <w:r w:rsidRPr="005E75FF">
        <w:rPr>
          <w:rFonts w:ascii="Arial" w:hAnsi="Arial" w:cs="Arial"/>
          <w:b/>
          <w:sz w:val="22"/>
          <w:szCs w:val="22"/>
        </w:rPr>
        <w:t xml:space="preserve"> </w:t>
      </w:r>
      <w:r>
        <w:rPr>
          <w:rFonts w:ascii="Arial" w:hAnsi="Arial" w:cs="Arial"/>
          <w:b/>
          <w:sz w:val="22"/>
          <w:szCs w:val="22"/>
        </w:rPr>
        <w:t>Humidity</w:t>
      </w:r>
    </w:p>
    <w:bookmarkEnd w:id="26"/>
    <w:p w14:paraId="379D54F8" w14:textId="77777777" w:rsidR="0060538B" w:rsidRDefault="0060538B" w:rsidP="0060538B">
      <w:pPr>
        <w:widowControl w:val="0"/>
        <w:tabs>
          <w:tab w:val="left" w:pos="709"/>
        </w:tabs>
        <w:adjustRightInd w:val="0"/>
        <w:snapToGrid w:val="0"/>
        <w:jc w:val="both"/>
        <w:rPr>
          <w:rFonts w:ascii="Arial" w:hAnsi="Arial" w:cs="Arial"/>
          <w:b/>
          <w:sz w:val="22"/>
          <w:szCs w:val="22"/>
        </w:rPr>
      </w:pPr>
    </w:p>
    <w:p w14:paraId="29D18024" w14:textId="10AFF899" w:rsidR="0060538B" w:rsidRDefault="0060538B" w:rsidP="0060538B">
      <w:pPr>
        <w:widowControl w:val="0"/>
        <w:tabs>
          <w:tab w:val="left" w:pos="709"/>
        </w:tabs>
        <w:adjustRightInd w:val="0"/>
        <w:snapToGrid w:val="0"/>
        <w:jc w:val="both"/>
        <w:rPr>
          <w:rFonts w:ascii="Arial" w:hAnsi="Arial" w:cs="Arial"/>
          <w:sz w:val="22"/>
          <w:szCs w:val="22"/>
        </w:rPr>
      </w:pPr>
      <w:r w:rsidRPr="002D127A">
        <w:rPr>
          <w:rFonts w:ascii="Arial" w:hAnsi="Arial" w:cs="Arial"/>
          <w:sz w:val="22"/>
          <w:szCs w:val="22"/>
        </w:rPr>
        <w:t xml:space="preserve">The </w:t>
      </w:r>
      <w:r>
        <w:rPr>
          <w:rFonts w:ascii="Arial" w:hAnsi="Arial" w:cs="Arial"/>
          <w:sz w:val="22"/>
          <w:szCs w:val="22"/>
        </w:rPr>
        <w:t xml:space="preserve">recommended formulae for calculating the </w:t>
      </w:r>
      <w:r w:rsidR="00BB6BEB">
        <w:rPr>
          <w:rFonts w:ascii="Arial" w:hAnsi="Arial" w:cs="Arial"/>
          <w:sz w:val="22"/>
          <w:szCs w:val="22"/>
        </w:rPr>
        <w:t xml:space="preserve">relative </w:t>
      </w:r>
      <w:r>
        <w:rPr>
          <w:rFonts w:ascii="Arial" w:hAnsi="Arial" w:cs="Arial"/>
          <w:sz w:val="22"/>
          <w:szCs w:val="22"/>
        </w:rPr>
        <w:t>humidity are given by (</w:t>
      </w:r>
      <w:r w:rsidR="009E01BC">
        <w:rPr>
          <w:rFonts w:ascii="Arial" w:hAnsi="Arial" w:cs="Arial"/>
          <w:sz w:val="22"/>
          <w:szCs w:val="22"/>
        </w:rPr>
        <w:t>ref. WMO No-8</w:t>
      </w:r>
      <w:r>
        <w:rPr>
          <w:rFonts w:ascii="Arial" w:hAnsi="Arial" w:cs="Arial"/>
          <w:sz w:val="22"/>
          <w:szCs w:val="22"/>
        </w:rPr>
        <w:t>):</w:t>
      </w:r>
    </w:p>
    <w:p w14:paraId="652DBAF2" w14:textId="77777777" w:rsidR="0060538B" w:rsidRDefault="0060538B" w:rsidP="0060538B">
      <w:pPr>
        <w:widowControl w:val="0"/>
        <w:tabs>
          <w:tab w:val="left" w:pos="709"/>
        </w:tabs>
        <w:adjustRightInd w:val="0"/>
        <w:snapToGrid w:val="0"/>
        <w:jc w:val="both"/>
        <w:rPr>
          <w:rFonts w:ascii="Arial" w:hAnsi="Arial" w:cs="Arial"/>
          <w:sz w:val="22"/>
          <w:szCs w:val="22"/>
        </w:rPr>
      </w:pPr>
    </w:p>
    <w:tbl>
      <w:tblPr>
        <w:tblW w:w="0" w:type="auto"/>
        <w:tblInd w:w="1242" w:type="dxa"/>
        <w:tblLook w:val="04A0" w:firstRow="1" w:lastRow="0" w:firstColumn="1" w:lastColumn="0" w:noHBand="0" w:noVBand="1"/>
      </w:tblPr>
      <w:tblGrid>
        <w:gridCol w:w="5529"/>
        <w:gridCol w:w="2126"/>
      </w:tblGrid>
      <w:tr w:rsidR="0060538B" w:rsidRPr="00A657DF" w14:paraId="3E1DF372" w14:textId="77777777" w:rsidTr="0023694C">
        <w:tc>
          <w:tcPr>
            <w:tcW w:w="5529" w:type="dxa"/>
            <w:shd w:val="clear" w:color="auto" w:fill="auto"/>
          </w:tcPr>
          <w:p w14:paraId="2669B5E6" w14:textId="72C8E359" w:rsidR="0060538B" w:rsidRPr="00A23778" w:rsidRDefault="00864D83" w:rsidP="0023694C">
            <w:pPr>
              <w:pStyle w:val="MTDisplayEquation"/>
              <w:tabs>
                <w:tab w:val="clear" w:pos="4820"/>
                <w:tab w:val="clear" w:pos="9640"/>
              </w:tabs>
              <w:rPr>
                <w:rFonts w:eastAsia="SimSun"/>
              </w:rPr>
            </w:pPr>
            <m:oMathPara>
              <m:oMath>
                <m:sSub>
                  <m:sSubPr>
                    <m:ctrlPr>
                      <w:rPr>
                        <w:rFonts w:ascii="Cambria Math" w:eastAsia="SimSun" w:hAnsi="Cambria Math"/>
                        <w:i/>
                        <w:sz w:val="24"/>
                        <w:szCs w:val="24"/>
                      </w:rPr>
                    </m:ctrlPr>
                  </m:sSubPr>
                  <m:e>
                    <m:r>
                      <w:rPr>
                        <w:rFonts w:ascii="Cambria Math" w:eastAsia="SimSun" w:hAnsi="Cambria Math"/>
                        <w:sz w:val="24"/>
                        <w:szCs w:val="24"/>
                      </w:rPr>
                      <m:t>U</m:t>
                    </m:r>
                  </m:e>
                  <m:sub>
                    <m:r>
                      <w:rPr>
                        <w:rFonts w:ascii="Cambria Math" w:eastAsia="SimSun" w:hAnsi="Cambria Math"/>
                        <w:sz w:val="24"/>
                        <w:szCs w:val="24"/>
                      </w:rPr>
                      <m:t>w</m:t>
                    </m:r>
                  </m:sub>
                </m:sSub>
                <m:r>
                  <w:rPr>
                    <w:rFonts w:ascii="Cambria Math" w:eastAsia="SimSun" w:hAnsi="Cambria Math"/>
                    <w:sz w:val="24"/>
                    <w:szCs w:val="24"/>
                  </w:rPr>
                  <m:t>=100%∙</m:t>
                </m:r>
                <m:f>
                  <m:fPr>
                    <m:ctrlPr>
                      <w:rPr>
                        <w:rFonts w:ascii="Cambria Math" w:eastAsia="SimSun" w:hAnsi="Cambria Math"/>
                        <w:i/>
                        <w:sz w:val="24"/>
                        <w:szCs w:val="24"/>
                      </w:rPr>
                    </m:ctrlPr>
                  </m:fPr>
                  <m:num>
                    <m:sSup>
                      <m:sSupPr>
                        <m:ctrlPr>
                          <w:rPr>
                            <w:rFonts w:ascii="Cambria Math" w:eastAsia="SimSun" w:hAnsi="Cambria Math"/>
                            <w:i/>
                            <w:sz w:val="24"/>
                            <w:szCs w:val="24"/>
                          </w:rPr>
                        </m:ctrlPr>
                      </m:sSupPr>
                      <m:e>
                        <m:r>
                          <w:rPr>
                            <w:rFonts w:ascii="Cambria Math" w:eastAsia="SimSun" w:hAnsi="Cambria Math"/>
                            <w:sz w:val="24"/>
                            <w:szCs w:val="24"/>
                          </w:rPr>
                          <m:t>e</m:t>
                        </m:r>
                      </m:e>
                      <m:sup>
                        <m:r>
                          <w:rPr>
                            <w:rFonts w:ascii="Cambria Math" w:eastAsia="SimSun" w:hAnsi="Cambria Math"/>
                            <w:sz w:val="24"/>
                            <w:szCs w:val="24"/>
                          </w:rPr>
                          <m:t>'</m:t>
                        </m:r>
                      </m:sup>
                    </m:sSup>
                  </m:num>
                  <m:den>
                    <m:sSub>
                      <m:sSubPr>
                        <m:ctrlPr>
                          <w:rPr>
                            <w:rFonts w:ascii="Cambria Math" w:eastAsia="SimSun" w:hAnsi="Cambria Math"/>
                            <w:i/>
                            <w:sz w:val="24"/>
                            <w:szCs w:val="24"/>
                          </w:rPr>
                        </m:ctrlPr>
                      </m:sSubPr>
                      <m:e>
                        <m:sSup>
                          <m:sSupPr>
                            <m:ctrlPr>
                              <w:rPr>
                                <w:rFonts w:ascii="Cambria Math" w:eastAsia="SimSun" w:hAnsi="Cambria Math"/>
                                <w:i/>
                                <w:sz w:val="24"/>
                                <w:szCs w:val="24"/>
                              </w:rPr>
                            </m:ctrlPr>
                          </m:sSupPr>
                          <m:e>
                            <m:r>
                              <w:rPr>
                                <w:rFonts w:ascii="Cambria Math" w:eastAsia="SimSun" w:hAnsi="Cambria Math"/>
                                <w:sz w:val="24"/>
                                <w:szCs w:val="24"/>
                              </w:rPr>
                              <m:t>e</m:t>
                            </m:r>
                          </m:e>
                          <m:sup>
                            <m:r>
                              <w:rPr>
                                <w:rFonts w:ascii="Cambria Math" w:eastAsia="SimSun" w:hAnsi="Cambria Math"/>
                                <w:sz w:val="24"/>
                                <w:szCs w:val="24"/>
                              </w:rPr>
                              <m:t>'</m:t>
                            </m:r>
                          </m:sup>
                        </m:sSup>
                      </m:e>
                      <m:sub>
                        <m:r>
                          <w:rPr>
                            <w:rFonts w:ascii="Cambria Math" w:eastAsia="SimSun" w:hAnsi="Cambria Math"/>
                            <w:sz w:val="24"/>
                            <w:szCs w:val="24"/>
                          </w:rPr>
                          <m:t>w</m:t>
                        </m:r>
                      </m:sub>
                    </m:sSub>
                    <m:r>
                      <w:rPr>
                        <w:rFonts w:ascii="Cambria Math" w:eastAsia="SimSun" w:hAnsi="Cambria Math"/>
                        <w:sz w:val="24"/>
                        <w:szCs w:val="24"/>
                      </w:rPr>
                      <m:t>(p,t)</m:t>
                    </m:r>
                  </m:den>
                </m:f>
              </m:oMath>
            </m:oMathPara>
          </w:p>
        </w:tc>
        <w:tc>
          <w:tcPr>
            <w:tcW w:w="2126" w:type="dxa"/>
            <w:shd w:val="clear" w:color="auto" w:fill="auto"/>
            <w:vAlign w:val="center"/>
          </w:tcPr>
          <w:p w14:paraId="4074062E" w14:textId="77777777" w:rsidR="0060538B" w:rsidRPr="00A23778" w:rsidRDefault="0060538B" w:rsidP="0023694C">
            <w:pPr>
              <w:pStyle w:val="MTDisplayEquation"/>
              <w:tabs>
                <w:tab w:val="clear" w:pos="4820"/>
                <w:tab w:val="clear" w:pos="9640"/>
              </w:tabs>
              <w:jc w:val="right"/>
              <w:rPr>
                <w:rFonts w:eastAsia="SimSun"/>
              </w:rPr>
            </w:pPr>
            <w:r w:rsidRPr="00A23778">
              <w:rPr>
                <w:rFonts w:eastAsia="SimSun"/>
              </w:rPr>
              <w:t>(</w:t>
            </w:r>
            <w:r>
              <w:rPr>
                <w:rFonts w:eastAsia="SimSun"/>
              </w:rPr>
              <w:t>7</w:t>
            </w:r>
            <w:r w:rsidRPr="00A23778">
              <w:rPr>
                <w:rFonts w:eastAsia="SimSun"/>
              </w:rPr>
              <w:t>a)</w:t>
            </w:r>
          </w:p>
        </w:tc>
      </w:tr>
      <w:tr w:rsidR="0060538B" w:rsidRPr="00A657DF" w14:paraId="3134D503" w14:textId="77777777" w:rsidTr="0023694C">
        <w:tc>
          <w:tcPr>
            <w:tcW w:w="5529" w:type="dxa"/>
            <w:shd w:val="clear" w:color="auto" w:fill="auto"/>
          </w:tcPr>
          <w:p w14:paraId="13EC904B" w14:textId="77777777" w:rsidR="00117A0F" w:rsidRDefault="00117A0F" w:rsidP="0023694C">
            <w:pPr>
              <w:pStyle w:val="MTDisplayEquation"/>
              <w:tabs>
                <w:tab w:val="clear" w:pos="4820"/>
                <w:tab w:val="clear" w:pos="9640"/>
              </w:tabs>
              <w:rPr>
                <w:rFonts w:ascii="Times New Roman" w:hAnsi="Times New Roman" w:cs="Times New Roman"/>
                <w:sz w:val="24"/>
                <w:szCs w:val="24"/>
              </w:rPr>
            </w:pPr>
          </w:p>
          <w:p w14:paraId="1E112300" w14:textId="44D0934E" w:rsidR="0060538B" w:rsidRPr="00A23778" w:rsidRDefault="00864D83" w:rsidP="0023694C">
            <w:pPr>
              <w:pStyle w:val="MTDisplayEquation"/>
              <w:tabs>
                <w:tab w:val="clear" w:pos="4820"/>
                <w:tab w:val="clear" w:pos="9640"/>
              </w:tabs>
              <w:rPr>
                <w:rFonts w:eastAsia="SimSun"/>
              </w:rPr>
            </w:pPr>
            <m:oMathPara>
              <m:oMath>
                <m:sSub>
                  <m:sSubPr>
                    <m:ctrlPr>
                      <w:rPr>
                        <w:rFonts w:ascii="Cambria Math" w:eastAsia="SimSun" w:hAnsi="Cambria Math"/>
                        <w:i/>
                        <w:sz w:val="24"/>
                        <w:szCs w:val="24"/>
                      </w:rPr>
                    </m:ctrlPr>
                  </m:sSubPr>
                  <m:e>
                    <m:r>
                      <w:rPr>
                        <w:rFonts w:ascii="Cambria Math" w:eastAsia="SimSun" w:hAnsi="Cambria Math"/>
                        <w:sz w:val="24"/>
                        <w:szCs w:val="24"/>
                      </w:rPr>
                      <m:t>U</m:t>
                    </m:r>
                  </m:e>
                  <m:sub>
                    <m:r>
                      <w:rPr>
                        <w:rFonts w:ascii="Cambria Math" w:eastAsia="SimSun" w:hAnsi="Cambria Math"/>
                        <w:sz w:val="24"/>
                        <w:szCs w:val="24"/>
                      </w:rPr>
                      <m:t>i</m:t>
                    </m:r>
                  </m:sub>
                </m:sSub>
                <m:r>
                  <w:rPr>
                    <w:rFonts w:ascii="Cambria Math" w:eastAsia="SimSun" w:hAnsi="Cambria Math"/>
                    <w:sz w:val="24"/>
                    <w:szCs w:val="24"/>
                  </w:rPr>
                  <m:t>=100%∙</m:t>
                </m:r>
                <m:f>
                  <m:fPr>
                    <m:ctrlPr>
                      <w:rPr>
                        <w:rFonts w:ascii="Cambria Math" w:eastAsia="SimSun" w:hAnsi="Cambria Math"/>
                        <w:i/>
                        <w:sz w:val="24"/>
                        <w:szCs w:val="24"/>
                      </w:rPr>
                    </m:ctrlPr>
                  </m:fPr>
                  <m:num>
                    <m:sSup>
                      <m:sSupPr>
                        <m:ctrlPr>
                          <w:rPr>
                            <w:rFonts w:ascii="Cambria Math" w:eastAsia="SimSun" w:hAnsi="Cambria Math"/>
                            <w:i/>
                            <w:sz w:val="24"/>
                            <w:szCs w:val="24"/>
                          </w:rPr>
                        </m:ctrlPr>
                      </m:sSupPr>
                      <m:e>
                        <m:r>
                          <w:rPr>
                            <w:rFonts w:ascii="Cambria Math" w:eastAsia="SimSun" w:hAnsi="Cambria Math"/>
                            <w:sz w:val="24"/>
                            <w:szCs w:val="24"/>
                          </w:rPr>
                          <m:t>e</m:t>
                        </m:r>
                      </m:e>
                      <m:sup>
                        <m:r>
                          <w:rPr>
                            <w:rFonts w:ascii="Cambria Math" w:eastAsia="SimSun" w:hAnsi="Cambria Math"/>
                            <w:sz w:val="24"/>
                            <w:szCs w:val="24"/>
                          </w:rPr>
                          <m:t>'</m:t>
                        </m:r>
                      </m:sup>
                    </m:sSup>
                  </m:num>
                  <m:den>
                    <m:sSub>
                      <m:sSubPr>
                        <m:ctrlPr>
                          <w:rPr>
                            <w:rFonts w:ascii="Cambria Math" w:eastAsia="SimSun" w:hAnsi="Cambria Math"/>
                            <w:i/>
                            <w:sz w:val="24"/>
                            <w:szCs w:val="24"/>
                          </w:rPr>
                        </m:ctrlPr>
                      </m:sSubPr>
                      <m:e>
                        <m:sSup>
                          <m:sSupPr>
                            <m:ctrlPr>
                              <w:rPr>
                                <w:rFonts w:ascii="Cambria Math" w:eastAsia="SimSun" w:hAnsi="Cambria Math"/>
                                <w:i/>
                                <w:sz w:val="24"/>
                                <w:szCs w:val="24"/>
                              </w:rPr>
                            </m:ctrlPr>
                          </m:sSupPr>
                          <m:e>
                            <m:r>
                              <w:rPr>
                                <w:rFonts w:ascii="Cambria Math" w:eastAsia="SimSun" w:hAnsi="Cambria Math"/>
                                <w:sz w:val="24"/>
                                <w:szCs w:val="24"/>
                              </w:rPr>
                              <m:t>e</m:t>
                            </m:r>
                          </m:e>
                          <m:sup>
                            <m:r>
                              <w:rPr>
                                <w:rFonts w:ascii="Cambria Math" w:eastAsia="SimSun" w:hAnsi="Cambria Math"/>
                                <w:sz w:val="24"/>
                                <w:szCs w:val="24"/>
                              </w:rPr>
                              <m:t>'</m:t>
                            </m:r>
                          </m:sup>
                        </m:sSup>
                      </m:e>
                      <m:sub>
                        <m:r>
                          <w:rPr>
                            <w:rFonts w:ascii="Cambria Math" w:eastAsia="SimSun" w:hAnsi="Cambria Math"/>
                            <w:sz w:val="24"/>
                            <w:szCs w:val="24"/>
                          </w:rPr>
                          <m:t>i</m:t>
                        </m:r>
                      </m:sub>
                    </m:sSub>
                    <m:r>
                      <w:rPr>
                        <w:rFonts w:ascii="Cambria Math" w:eastAsia="SimSun" w:hAnsi="Cambria Math"/>
                        <w:sz w:val="24"/>
                        <w:szCs w:val="24"/>
                      </w:rPr>
                      <m:t>(p,t)</m:t>
                    </m:r>
                  </m:den>
                </m:f>
              </m:oMath>
            </m:oMathPara>
          </w:p>
        </w:tc>
        <w:tc>
          <w:tcPr>
            <w:tcW w:w="2126" w:type="dxa"/>
            <w:shd w:val="clear" w:color="auto" w:fill="auto"/>
            <w:vAlign w:val="center"/>
          </w:tcPr>
          <w:p w14:paraId="12786E86" w14:textId="77777777" w:rsidR="0060538B" w:rsidRPr="00A23778" w:rsidRDefault="0060538B" w:rsidP="0023694C">
            <w:pPr>
              <w:pStyle w:val="MTDisplayEquation"/>
              <w:tabs>
                <w:tab w:val="clear" w:pos="4820"/>
                <w:tab w:val="clear" w:pos="9640"/>
              </w:tabs>
              <w:jc w:val="right"/>
              <w:rPr>
                <w:rFonts w:ascii="Cambria" w:eastAsia="SimSun" w:hAnsi="Cambria"/>
                <w:sz w:val="24"/>
                <w:szCs w:val="24"/>
              </w:rPr>
            </w:pPr>
            <w:r w:rsidRPr="00A23778">
              <w:rPr>
                <w:rFonts w:eastAsia="SimSun"/>
              </w:rPr>
              <w:t>(</w:t>
            </w:r>
            <w:r>
              <w:rPr>
                <w:rFonts w:eastAsia="SimSun"/>
              </w:rPr>
              <w:t>7</w:t>
            </w:r>
            <w:r w:rsidRPr="00A23778">
              <w:rPr>
                <w:rFonts w:eastAsia="SimSun"/>
              </w:rPr>
              <w:t>b)</w:t>
            </w:r>
          </w:p>
        </w:tc>
      </w:tr>
    </w:tbl>
    <w:p w14:paraId="52DC8EC2" w14:textId="77777777" w:rsidR="0060538B" w:rsidRDefault="0060538B" w:rsidP="0060538B">
      <w:pPr>
        <w:rPr>
          <w:rFonts w:ascii="Arial" w:hAnsi="Arial" w:cs="Arial"/>
          <w:color w:val="000000"/>
          <w:sz w:val="22"/>
          <w:szCs w:val="22"/>
        </w:rPr>
      </w:pPr>
    </w:p>
    <w:p w14:paraId="725D8AEE" w14:textId="34C604D3" w:rsidR="0060538B" w:rsidRDefault="0060538B" w:rsidP="0060538B">
      <w:pPr>
        <w:rPr>
          <w:rFonts w:ascii="Arial" w:hAnsi="Arial" w:cs="Arial"/>
          <w:color w:val="000000"/>
          <w:sz w:val="22"/>
          <w:szCs w:val="22"/>
        </w:rPr>
      </w:pPr>
      <w:r>
        <w:rPr>
          <w:rFonts w:ascii="Arial" w:hAnsi="Arial" w:cs="Arial"/>
          <w:color w:val="000000"/>
          <w:sz w:val="22"/>
          <w:szCs w:val="22"/>
        </w:rPr>
        <w:t xml:space="preserve">Where </w:t>
      </w:r>
      <w:r w:rsidRPr="00B6394C">
        <w:rPr>
          <w:position w:val="-12"/>
        </w:rPr>
        <w:object w:dxaOrig="360" w:dyaOrig="360" w14:anchorId="7DA53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15" o:title=""/>
          </v:shape>
          <o:OLEObject Type="Embed" ProgID="Equation.3" ShapeID="_x0000_i1025" DrawAspect="Content" ObjectID="_1486983849" r:id="rId16"/>
        </w:object>
      </w:r>
      <w:r>
        <w:rPr>
          <w:rFonts w:ascii="Arial" w:hAnsi="Arial" w:cs="Arial"/>
          <w:color w:val="000000"/>
          <w:sz w:val="22"/>
          <w:szCs w:val="22"/>
        </w:rPr>
        <w:t xml:space="preserve"> and </w:t>
      </w:r>
      <w:r w:rsidRPr="00CA29F0">
        <w:rPr>
          <w:position w:val="-12"/>
        </w:rPr>
        <w:object w:dxaOrig="300" w:dyaOrig="360" w14:anchorId="46E47199">
          <v:shape id="_x0000_i1026" type="#_x0000_t75" style="width:15pt;height:18pt" o:ole="">
            <v:imagedata r:id="rId17" o:title=""/>
          </v:shape>
          <o:OLEObject Type="Embed" ProgID="Equation.3" ShapeID="_x0000_i1026" DrawAspect="Content" ObjectID="_1486983850" r:id="rId18"/>
        </w:object>
      </w:r>
      <w:r>
        <w:rPr>
          <w:rFonts w:ascii="Arial" w:hAnsi="Arial" w:cs="Arial"/>
          <w:color w:val="000000"/>
          <w:sz w:val="22"/>
          <w:szCs w:val="22"/>
        </w:rPr>
        <w:t xml:space="preserve"> are the </w:t>
      </w:r>
      <w:r w:rsidR="00BB6BEB">
        <w:rPr>
          <w:rFonts w:ascii="Arial" w:hAnsi="Arial" w:cs="Arial"/>
          <w:color w:val="000000"/>
          <w:sz w:val="22"/>
          <w:szCs w:val="22"/>
        </w:rPr>
        <w:t xml:space="preserve">relative </w:t>
      </w:r>
      <w:r>
        <w:rPr>
          <w:rFonts w:ascii="Arial" w:hAnsi="Arial" w:cs="Arial"/>
          <w:color w:val="000000"/>
          <w:sz w:val="22"/>
          <w:szCs w:val="22"/>
        </w:rPr>
        <w:t>humidity with regard to water and ice respectively.</w:t>
      </w:r>
    </w:p>
    <w:p w14:paraId="2089BE7A" w14:textId="77777777" w:rsidR="00CD7966" w:rsidRDefault="00CD7966" w:rsidP="0060538B">
      <w:pPr>
        <w:rPr>
          <w:rFonts w:ascii="Arial" w:hAnsi="Arial" w:cs="Arial"/>
          <w:color w:val="000000"/>
          <w:sz w:val="22"/>
          <w:szCs w:val="22"/>
        </w:rPr>
      </w:pPr>
    </w:p>
    <w:p w14:paraId="6A2FBA6A" w14:textId="13E1F6BD" w:rsidR="00CD7966" w:rsidRPr="00CD7966" w:rsidRDefault="00DA45FC" w:rsidP="00CD7966">
      <w:pPr>
        <w:rPr>
          <w:rFonts w:ascii="Arial" w:hAnsi="Arial" w:cs="Arial"/>
          <w:b/>
          <w:color w:val="000000"/>
          <w:sz w:val="22"/>
          <w:szCs w:val="22"/>
        </w:rPr>
      </w:pPr>
      <w:bookmarkStart w:id="27" w:name="Part_1_6"/>
      <w:r>
        <w:rPr>
          <w:rFonts w:ascii="Arial" w:hAnsi="Arial" w:cs="Arial"/>
          <w:b/>
          <w:color w:val="000000"/>
          <w:sz w:val="22"/>
          <w:szCs w:val="22"/>
        </w:rPr>
        <w:t xml:space="preserve">I.6) </w:t>
      </w:r>
      <w:r w:rsidR="009E46A4">
        <w:rPr>
          <w:rFonts w:ascii="Arial" w:hAnsi="Arial" w:cs="Arial"/>
          <w:b/>
          <w:color w:val="000000"/>
          <w:sz w:val="22"/>
          <w:szCs w:val="22"/>
        </w:rPr>
        <w:t>Applicability of</w:t>
      </w:r>
      <w:r w:rsidR="00416139">
        <w:rPr>
          <w:rFonts w:ascii="Arial" w:hAnsi="Arial" w:cs="Arial"/>
          <w:b/>
          <w:color w:val="000000"/>
          <w:sz w:val="22"/>
          <w:szCs w:val="22"/>
        </w:rPr>
        <w:t xml:space="preserve"> Dewpoint vs.</w:t>
      </w:r>
      <w:r w:rsidR="00A071BE">
        <w:rPr>
          <w:rFonts w:ascii="Arial" w:hAnsi="Arial" w:cs="Arial"/>
          <w:b/>
          <w:color w:val="000000"/>
          <w:sz w:val="22"/>
          <w:szCs w:val="22"/>
        </w:rPr>
        <w:t xml:space="preserve"> Frostpoint Calculations</w:t>
      </w:r>
    </w:p>
    <w:bookmarkEnd w:id="27"/>
    <w:p w14:paraId="440F5192" w14:textId="77777777" w:rsidR="00CD7966" w:rsidRPr="00CD7966" w:rsidRDefault="00CD7966" w:rsidP="00CD7966">
      <w:pPr>
        <w:rPr>
          <w:rFonts w:ascii="Arial" w:hAnsi="Arial" w:cs="Arial"/>
          <w:b/>
          <w:color w:val="000000"/>
          <w:sz w:val="22"/>
          <w:szCs w:val="22"/>
        </w:rPr>
      </w:pPr>
    </w:p>
    <w:p w14:paraId="722C4696" w14:textId="4621F318" w:rsidR="004C0F0F" w:rsidRDefault="00DA45FC" w:rsidP="00F070A6">
      <w:pPr>
        <w:spacing w:line="360" w:lineRule="auto"/>
        <w:jc w:val="both"/>
        <w:rPr>
          <w:rFonts w:ascii="Arial" w:hAnsi="Arial" w:cs="Arial"/>
          <w:color w:val="000000"/>
          <w:sz w:val="22"/>
          <w:szCs w:val="22"/>
        </w:rPr>
      </w:pPr>
      <w:r>
        <w:rPr>
          <w:rFonts w:ascii="Arial" w:hAnsi="Arial" w:cs="Arial"/>
          <w:color w:val="000000"/>
          <w:sz w:val="22"/>
          <w:szCs w:val="22"/>
        </w:rPr>
        <w:t xml:space="preserve">Following WMO </w:t>
      </w:r>
      <w:r w:rsidR="00A01AAA">
        <w:rPr>
          <w:rFonts w:ascii="Arial" w:hAnsi="Arial" w:cs="Arial"/>
          <w:color w:val="000000"/>
          <w:sz w:val="22"/>
          <w:szCs w:val="22"/>
        </w:rPr>
        <w:t>No-</w:t>
      </w:r>
      <w:r>
        <w:rPr>
          <w:rFonts w:ascii="Arial" w:hAnsi="Arial" w:cs="Arial"/>
          <w:color w:val="000000"/>
          <w:sz w:val="22"/>
          <w:szCs w:val="22"/>
        </w:rPr>
        <w:t>8 (</w:t>
      </w:r>
      <w:r w:rsidR="00CD7966" w:rsidRPr="00CD7966">
        <w:rPr>
          <w:rFonts w:ascii="Arial" w:hAnsi="Arial" w:cs="Arial"/>
          <w:color w:val="000000"/>
          <w:sz w:val="22"/>
          <w:szCs w:val="22"/>
        </w:rPr>
        <w:t>Part I, Annex 4.B</w:t>
      </w:r>
      <w:r w:rsidR="00A01AAA">
        <w:rPr>
          <w:rFonts w:ascii="Arial" w:hAnsi="Arial" w:cs="Arial"/>
          <w:color w:val="000000"/>
          <w:sz w:val="22"/>
          <w:szCs w:val="22"/>
        </w:rPr>
        <w:t>)</w:t>
      </w:r>
      <w:r w:rsidR="00CD7966" w:rsidRPr="00CD7966">
        <w:rPr>
          <w:rFonts w:ascii="Arial" w:hAnsi="Arial" w:cs="Arial"/>
          <w:color w:val="000000"/>
          <w:sz w:val="22"/>
          <w:szCs w:val="22"/>
        </w:rPr>
        <w:t xml:space="preserve"> the dewpoint formula</w:t>
      </w:r>
      <w:r w:rsidR="004C0F0F">
        <w:rPr>
          <w:rFonts w:ascii="Arial" w:hAnsi="Arial" w:cs="Arial"/>
          <w:color w:val="000000"/>
          <w:sz w:val="22"/>
          <w:szCs w:val="22"/>
        </w:rPr>
        <w:t>e</w:t>
      </w:r>
      <w:r w:rsidR="00CD7966" w:rsidRPr="00CD7966">
        <w:rPr>
          <w:rFonts w:ascii="Arial" w:hAnsi="Arial" w:cs="Arial"/>
          <w:color w:val="000000"/>
          <w:sz w:val="22"/>
          <w:szCs w:val="22"/>
        </w:rPr>
        <w:t xml:space="preserve"> are valid for the temperature range of -45°C to</w:t>
      </w:r>
      <w:r w:rsidR="00A071BE">
        <w:rPr>
          <w:rFonts w:ascii="Arial" w:hAnsi="Arial" w:cs="Arial"/>
          <w:color w:val="000000"/>
          <w:sz w:val="22"/>
          <w:szCs w:val="22"/>
        </w:rPr>
        <w:t xml:space="preserve"> 60°C, whereas t</w:t>
      </w:r>
      <w:r w:rsidR="00CD7966" w:rsidRPr="00CD7966">
        <w:rPr>
          <w:rFonts w:ascii="Arial" w:hAnsi="Arial" w:cs="Arial"/>
          <w:color w:val="000000"/>
          <w:sz w:val="22"/>
          <w:szCs w:val="22"/>
        </w:rPr>
        <w:t>he frostpoint formula</w:t>
      </w:r>
      <w:r w:rsidR="004C0F0F">
        <w:rPr>
          <w:rFonts w:ascii="Arial" w:hAnsi="Arial" w:cs="Arial"/>
          <w:color w:val="000000"/>
          <w:sz w:val="22"/>
          <w:szCs w:val="22"/>
        </w:rPr>
        <w:t>e</w:t>
      </w:r>
      <w:r w:rsidR="00CD7966" w:rsidRPr="00CD7966">
        <w:rPr>
          <w:rFonts w:ascii="Arial" w:hAnsi="Arial" w:cs="Arial"/>
          <w:color w:val="000000"/>
          <w:sz w:val="22"/>
          <w:szCs w:val="22"/>
        </w:rPr>
        <w:t xml:space="preserve"> are valid </w:t>
      </w:r>
      <w:r w:rsidR="006310C4">
        <w:rPr>
          <w:rFonts w:ascii="Arial" w:hAnsi="Arial" w:cs="Arial"/>
          <w:color w:val="000000"/>
          <w:sz w:val="22"/>
          <w:szCs w:val="22"/>
        </w:rPr>
        <w:t>for th</w:t>
      </w:r>
      <w:r w:rsidR="00DF6385">
        <w:rPr>
          <w:rFonts w:ascii="Arial" w:hAnsi="Arial" w:cs="Arial"/>
          <w:color w:val="000000"/>
          <w:sz w:val="22"/>
          <w:szCs w:val="22"/>
        </w:rPr>
        <w:t xml:space="preserve">e range of -65°C to 0°C. </w:t>
      </w:r>
      <w:r w:rsidR="00DF6385" w:rsidRPr="005D7B1D">
        <w:rPr>
          <w:rFonts w:ascii="Arial" w:hAnsi="Arial" w:cs="Arial"/>
          <w:color w:val="000000"/>
          <w:sz w:val="22"/>
          <w:szCs w:val="22"/>
        </w:rPr>
        <w:t>While</w:t>
      </w:r>
      <w:r w:rsidR="006310C4" w:rsidRPr="005D7B1D">
        <w:rPr>
          <w:rFonts w:ascii="Arial" w:hAnsi="Arial" w:cs="Arial"/>
          <w:color w:val="000000"/>
          <w:sz w:val="22"/>
          <w:szCs w:val="22"/>
        </w:rPr>
        <w:t xml:space="preserve"> t</w:t>
      </w:r>
      <w:r w:rsidR="00CD7966" w:rsidRPr="005D7B1D">
        <w:rPr>
          <w:rFonts w:ascii="Arial" w:hAnsi="Arial" w:cs="Arial"/>
          <w:color w:val="000000"/>
          <w:sz w:val="22"/>
          <w:szCs w:val="22"/>
        </w:rPr>
        <w:t xml:space="preserve">hose ranges </w:t>
      </w:r>
      <w:r w:rsidR="006310C4" w:rsidRPr="005D7B1D">
        <w:rPr>
          <w:rFonts w:ascii="Arial" w:hAnsi="Arial" w:cs="Arial"/>
          <w:color w:val="000000"/>
          <w:sz w:val="22"/>
          <w:szCs w:val="22"/>
        </w:rPr>
        <w:t>overlap</w:t>
      </w:r>
      <w:r w:rsidR="00416139" w:rsidRPr="005D7B1D">
        <w:rPr>
          <w:rFonts w:ascii="Arial" w:hAnsi="Arial" w:cs="Arial"/>
          <w:color w:val="000000"/>
          <w:sz w:val="22"/>
          <w:szCs w:val="22"/>
        </w:rPr>
        <w:t xml:space="preserve">, </w:t>
      </w:r>
      <w:r w:rsidR="0001209B" w:rsidRPr="005D7B1D">
        <w:rPr>
          <w:rFonts w:ascii="Arial" w:hAnsi="Arial" w:cs="Arial"/>
          <w:color w:val="000000"/>
          <w:sz w:val="22"/>
          <w:szCs w:val="22"/>
        </w:rPr>
        <w:t xml:space="preserve">presently </w:t>
      </w:r>
      <w:r w:rsidR="00416139" w:rsidRPr="005D7B1D">
        <w:rPr>
          <w:rFonts w:ascii="Arial" w:hAnsi="Arial" w:cs="Arial"/>
          <w:color w:val="000000"/>
          <w:sz w:val="22"/>
          <w:szCs w:val="22"/>
        </w:rPr>
        <w:t>WMO No-8</w:t>
      </w:r>
      <w:r w:rsidR="004C22F8" w:rsidRPr="005D7B1D">
        <w:rPr>
          <w:rFonts w:ascii="Arial" w:hAnsi="Arial" w:cs="Arial"/>
          <w:color w:val="000000"/>
          <w:sz w:val="22"/>
          <w:szCs w:val="22"/>
        </w:rPr>
        <w:t xml:space="preserve"> </w:t>
      </w:r>
      <w:r w:rsidR="00416139" w:rsidRPr="005D7B1D">
        <w:rPr>
          <w:rFonts w:ascii="Arial" w:hAnsi="Arial" w:cs="Arial"/>
          <w:color w:val="000000"/>
          <w:sz w:val="22"/>
          <w:szCs w:val="22"/>
        </w:rPr>
        <w:t xml:space="preserve">provides only limited </w:t>
      </w:r>
      <w:r w:rsidR="00DF6385" w:rsidRPr="005D7B1D">
        <w:rPr>
          <w:rFonts w:ascii="Arial" w:hAnsi="Arial" w:cs="Arial"/>
          <w:color w:val="000000"/>
          <w:sz w:val="22"/>
          <w:szCs w:val="22"/>
        </w:rPr>
        <w:t>guidance</w:t>
      </w:r>
      <w:r w:rsidR="000E540B" w:rsidRPr="005D7B1D">
        <w:rPr>
          <w:rFonts w:ascii="Arial" w:hAnsi="Arial" w:cs="Arial"/>
          <w:color w:val="000000"/>
          <w:sz w:val="22"/>
          <w:szCs w:val="22"/>
        </w:rPr>
        <w:t xml:space="preserve"> on their</w:t>
      </w:r>
      <w:r w:rsidR="000E540B">
        <w:rPr>
          <w:rFonts w:ascii="Arial" w:hAnsi="Arial" w:cs="Arial"/>
          <w:color w:val="000000"/>
          <w:sz w:val="22"/>
          <w:szCs w:val="22"/>
        </w:rPr>
        <w:t xml:space="preserve"> </w:t>
      </w:r>
      <w:r w:rsidR="00DC012B">
        <w:rPr>
          <w:rFonts w:ascii="Arial" w:hAnsi="Arial" w:cs="Arial"/>
          <w:color w:val="000000"/>
          <w:sz w:val="22"/>
          <w:szCs w:val="22"/>
        </w:rPr>
        <w:t xml:space="preserve">appropriate </w:t>
      </w:r>
      <w:r w:rsidR="000E540B">
        <w:rPr>
          <w:rFonts w:ascii="Arial" w:hAnsi="Arial" w:cs="Arial"/>
          <w:color w:val="000000"/>
          <w:sz w:val="22"/>
          <w:szCs w:val="22"/>
        </w:rPr>
        <w:t>application, tied in with</w:t>
      </w:r>
      <w:r w:rsidR="003D4267">
        <w:rPr>
          <w:rFonts w:ascii="Arial" w:hAnsi="Arial" w:cs="Arial"/>
          <w:color w:val="000000"/>
          <w:sz w:val="22"/>
          <w:szCs w:val="22"/>
        </w:rPr>
        <w:t xml:space="preserve"> suggested variations</w:t>
      </w:r>
      <w:r w:rsidR="0001209B">
        <w:rPr>
          <w:rFonts w:ascii="Arial" w:hAnsi="Arial" w:cs="Arial"/>
          <w:color w:val="000000"/>
          <w:sz w:val="22"/>
          <w:szCs w:val="22"/>
        </w:rPr>
        <w:t xml:space="preserve"> in</w:t>
      </w:r>
      <w:r w:rsidR="004C22F8">
        <w:rPr>
          <w:rFonts w:ascii="Arial" w:hAnsi="Arial" w:cs="Arial"/>
          <w:color w:val="000000"/>
          <w:sz w:val="22"/>
          <w:szCs w:val="22"/>
        </w:rPr>
        <w:t xml:space="preserve"> observing practices</w:t>
      </w:r>
      <w:r w:rsidR="00416139">
        <w:rPr>
          <w:rFonts w:ascii="Arial" w:hAnsi="Arial" w:cs="Arial"/>
          <w:color w:val="000000"/>
          <w:sz w:val="22"/>
          <w:szCs w:val="22"/>
        </w:rPr>
        <w:t xml:space="preserve"> </w:t>
      </w:r>
      <w:r w:rsidR="003D4267">
        <w:rPr>
          <w:rFonts w:ascii="Arial" w:hAnsi="Arial" w:cs="Arial"/>
          <w:color w:val="000000"/>
          <w:sz w:val="22"/>
          <w:szCs w:val="22"/>
        </w:rPr>
        <w:t xml:space="preserve">(i.e. </w:t>
      </w:r>
      <w:r w:rsidR="00330332">
        <w:rPr>
          <w:rFonts w:ascii="Arial" w:hAnsi="Arial" w:cs="Arial"/>
          <w:color w:val="000000"/>
          <w:sz w:val="22"/>
          <w:szCs w:val="22"/>
        </w:rPr>
        <w:t xml:space="preserve">in </w:t>
      </w:r>
      <w:r w:rsidR="004C22F8">
        <w:rPr>
          <w:rFonts w:ascii="Arial" w:hAnsi="Arial" w:cs="Arial"/>
          <w:color w:val="000000"/>
          <w:sz w:val="22"/>
          <w:szCs w:val="22"/>
        </w:rPr>
        <w:t xml:space="preserve">its </w:t>
      </w:r>
      <w:r w:rsidR="00416139">
        <w:rPr>
          <w:rFonts w:ascii="Arial" w:hAnsi="Arial" w:cs="Arial"/>
          <w:color w:val="000000"/>
          <w:sz w:val="22"/>
          <w:szCs w:val="22"/>
        </w:rPr>
        <w:t xml:space="preserve">sec. 4.2.1.4, </w:t>
      </w:r>
      <w:r w:rsidR="00330332" w:rsidRPr="004C22F8">
        <w:rPr>
          <w:rFonts w:ascii="Arial" w:hAnsi="Arial" w:cs="Arial"/>
          <w:i/>
          <w:color w:val="000000"/>
          <w:sz w:val="22"/>
          <w:szCs w:val="22"/>
        </w:rPr>
        <w:t>Operation of the wet bulb below freezing</w:t>
      </w:r>
      <w:r w:rsidR="00330332">
        <w:rPr>
          <w:rFonts w:ascii="Arial" w:hAnsi="Arial" w:cs="Arial"/>
          <w:color w:val="000000"/>
          <w:sz w:val="22"/>
          <w:szCs w:val="22"/>
        </w:rPr>
        <w:t>)</w:t>
      </w:r>
      <w:r w:rsidR="000E540B">
        <w:rPr>
          <w:rFonts w:ascii="Arial" w:hAnsi="Arial" w:cs="Arial"/>
          <w:color w:val="000000"/>
          <w:sz w:val="22"/>
          <w:szCs w:val="22"/>
        </w:rPr>
        <w:t>. This situation</w:t>
      </w:r>
      <w:r w:rsidR="00DC012B">
        <w:rPr>
          <w:rFonts w:ascii="Arial" w:hAnsi="Arial" w:cs="Arial"/>
          <w:color w:val="000000"/>
          <w:sz w:val="22"/>
          <w:szCs w:val="22"/>
        </w:rPr>
        <w:t xml:space="preserve"> </w:t>
      </w:r>
      <w:r w:rsidR="003D4267">
        <w:rPr>
          <w:rFonts w:ascii="Arial" w:hAnsi="Arial" w:cs="Arial"/>
          <w:color w:val="000000"/>
          <w:sz w:val="22"/>
          <w:szCs w:val="22"/>
        </w:rPr>
        <w:t xml:space="preserve">apparently </w:t>
      </w:r>
      <w:r w:rsidR="000E540B">
        <w:rPr>
          <w:rFonts w:ascii="Arial" w:hAnsi="Arial" w:cs="Arial"/>
          <w:color w:val="000000"/>
          <w:sz w:val="22"/>
          <w:szCs w:val="22"/>
        </w:rPr>
        <w:t>has</w:t>
      </w:r>
      <w:r w:rsidR="00DF6385">
        <w:rPr>
          <w:rFonts w:ascii="Arial" w:hAnsi="Arial" w:cs="Arial"/>
          <w:color w:val="000000"/>
          <w:sz w:val="22"/>
          <w:szCs w:val="22"/>
        </w:rPr>
        <w:t xml:space="preserve"> lead to</w:t>
      </w:r>
      <w:r w:rsidR="003D4267">
        <w:rPr>
          <w:rFonts w:ascii="Arial" w:hAnsi="Arial" w:cs="Arial"/>
          <w:color w:val="000000"/>
          <w:sz w:val="22"/>
          <w:szCs w:val="22"/>
        </w:rPr>
        <w:t xml:space="preserve"> some</w:t>
      </w:r>
      <w:r w:rsidR="00DF6385">
        <w:rPr>
          <w:rFonts w:ascii="Arial" w:hAnsi="Arial" w:cs="Arial"/>
          <w:color w:val="000000"/>
          <w:sz w:val="22"/>
          <w:szCs w:val="22"/>
        </w:rPr>
        <w:t xml:space="preserve"> variations in national practices (e.g. some Port Meteorological Office</w:t>
      </w:r>
      <w:r w:rsidR="004C0F0F">
        <w:rPr>
          <w:rFonts w:ascii="Arial" w:hAnsi="Arial" w:cs="Arial"/>
          <w:color w:val="000000"/>
          <w:sz w:val="22"/>
          <w:szCs w:val="22"/>
        </w:rPr>
        <w:t>r</w:t>
      </w:r>
      <w:r w:rsidR="00DF6385">
        <w:rPr>
          <w:rFonts w:ascii="Arial" w:hAnsi="Arial" w:cs="Arial"/>
          <w:color w:val="000000"/>
          <w:sz w:val="22"/>
          <w:szCs w:val="22"/>
        </w:rPr>
        <w:t>s have advocated that the</w:t>
      </w:r>
      <w:r w:rsidR="00CD7966" w:rsidRPr="00CD7966">
        <w:rPr>
          <w:rFonts w:ascii="Arial" w:hAnsi="Arial" w:cs="Arial"/>
          <w:color w:val="000000"/>
          <w:sz w:val="22"/>
          <w:szCs w:val="22"/>
        </w:rPr>
        <w:t xml:space="preserve"> observer shall use the psychrometer as long as it takes for the ice on the wet</w:t>
      </w:r>
      <w:r w:rsidR="00DC012B">
        <w:rPr>
          <w:rFonts w:ascii="Arial" w:hAnsi="Arial" w:cs="Arial"/>
          <w:color w:val="000000"/>
          <w:sz w:val="22"/>
          <w:szCs w:val="22"/>
        </w:rPr>
        <w:t xml:space="preserve"> </w:t>
      </w:r>
      <w:r w:rsidR="00DF6385">
        <w:rPr>
          <w:rFonts w:ascii="Arial" w:hAnsi="Arial" w:cs="Arial"/>
          <w:color w:val="000000"/>
          <w:sz w:val="22"/>
          <w:szCs w:val="22"/>
        </w:rPr>
        <w:t>bulb thermometer to dissolve; t</w:t>
      </w:r>
      <w:r w:rsidR="00CD7966" w:rsidRPr="00CD7966">
        <w:rPr>
          <w:rFonts w:ascii="Arial" w:hAnsi="Arial" w:cs="Arial"/>
          <w:color w:val="000000"/>
          <w:sz w:val="22"/>
          <w:szCs w:val="22"/>
        </w:rPr>
        <w:t>her</w:t>
      </w:r>
      <w:r w:rsidR="00DF6385">
        <w:rPr>
          <w:rFonts w:ascii="Arial" w:hAnsi="Arial" w:cs="Arial"/>
          <w:color w:val="000000"/>
          <w:sz w:val="22"/>
          <w:szCs w:val="22"/>
        </w:rPr>
        <w:t>efore there is no ice, and</w:t>
      </w:r>
      <w:r w:rsidR="00CD7966" w:rsidRPr="00CD7966">
        <w:rPr>
          <w:rFonts w:ascii="Arial" w:hAnsi="Arial" w:cs="Arial"/>
          <w:color w:val="000000"/>
          <w:sz w:val="22"/>
          <w:szCs w:val="22"/>
        </w:rPr>
        <w:t xml:space="preserve"> the dewpoint</w:t>
      </w:r>
      <w:r w:rsidR="00DF6385">
        <w:rPr>
          <w:rFonts w:ascii="Arial" w:hAnsi="Arial" w:cs="Arial"/>
          <w:color w:val="000000"/>
          <w:sz w:val="22"/>
          <w:szCs w:val="22"/>
        </w:rPr>
        <w:t xml:space="preserve"> formulas shall be</w:t>
      </w:r>
      <w:r w:rsidR="006310C4">
        <w:rPr>
          <w:rFonts w:ascii="Arial" w:hAnsi="Arial" w:cs="Arial"/>
          <w:color w:val="000000"/>
          <w:sz w:val="22"/>
          <w:szCs w:val="22"/>
        </w:rPr>
        <w:t xml:space="preserve"> used</w:t>
      </w:r>
      <w:r w:rsidR="00DF6385">
        <w:rPr>
          <w:rFonts w:ascii="Arial" w:hAnsi="Arial" w:cs="Arial"/>
          <w:color w:val="000000"/>
          <w:sz w:val="22"/>
          <w:szCs w:val="22"/>
        </w:rPr>
        <w:t>)</w:t>
      </w:r>
      <w:r w:rsidR="006310C4">
        <w:rPr>
          <w:rFonts w:ascii="Arial" w:hAnsi="Arial" w:cs="Arial"/>
          <w:color w:val="000000"/>
          <w:sz w:val="22"/>
          <w:szCs w:val="22"/>
        </w:rPr>
        <w:t xml:space="preserve">. </w:t>
      </w:r>
    </w:p>
    <w:p w14:paraId="7D06AECB" w14:textId="4EA5C920" w:rsidR="004C0F0F" w:rsidRDefault="00DF6385" w:rsidP="00F070A6">
      <w:pPr>
        <w:spacing w:line="360" w:lineRule="auto"/>
        <w:jc w:val="both"/>
        <w:rPr>
          <w:rFonts w:ascii="Arial" w:hAnsi="Arial" w:cs="Arial"/>
          <w:color w:val="000000"/>
          <w:sz w:val="22"/>
          <w:szCs w:val="22"/>
        </w:rPr>
      </w:pPr>
      <w:r>
        <w:rPr>
          <w:rFonts w:ascii="Arial" w:hAnsi="Arial" w:cs="Arial"/>
          <w:color w:val="000000"/>
          <w:sz w:val="22"/>
          <w:szCs w:val="22"/>
        </w:rPr>
        <w:t xml:space="preserve">After international discussion </w:t>
      </w:r>
      <w:r w:rsidR="00F517A7">
        <w:rPr>
          <w:rFonts w:ascii="Arial" w:hAnsi="Arial" w:cs="Arial"/>
          <w:color w:val="000000"/>
          <w:sz w:val="22"/>
          <w:szCs w:val="22"/>
        </w:rPr>
        <w:t>howev</w:t>
      </w:r>
      <w:r w:rsidR="00DC012B">
        <w:rPr>
          <w:rFonts w:ascii="Arial" w:hAnsi="Arial" w:cs="Arial"/>
          <w:color w:val="000000"/>
          <w:sz w:val="22"/>
          <w:szCs w:val="22"/>
        </w:rPr>
        <w:t>er, our conclusion is to</w:t>
      </w:r>
      <w:r w:rsidR="003D4267">
        <w:rPr>
          <w:rFonts w:ascii="Arial" w:hAnsi="Arial" w:cs="Arial"/>
          <w:color w:val="000000"/>
          <w:sz w:val="22"/>
          <w:szCs w:val="22"/>
        </w:rPr>
        <w:t xml:space="preserve"> adopt</w:t>
      </w:r>
      <w:r w:rsidR="00F517A7">
        <w:rPr>
          <w:rFonts w:ascii="Arial" w:hAnsi="Arial" w:cs="Arial"/>
          <w:color w:val="000000"/>
          <w:sz w:val="22"/>
          <w:szCs w:val="22"/>
        </w:rPr>
        <w:t xml:space="preserve"> </w:t>
      </w:r>
      <w:r w:rsidR="00CD7966" w:rsidRPr="00CD7966">
        <w:rPr>
          <w:rFonts w:ascii="Arial" w:hAnsi="Arial" w:cs="Arial"/>
          <w:color w:val="000000"/>
          <w:sz w:val="22"/>
          <w:szCs w:val="22"/>
        </w:rPr>
        <w:t>another interpretation</w:t>
      </w:r>
      <w:r w:rsidR="004C0F0F">
        <w:rPr>
          <w:rFonts w:ascii="Arial" w:hAnsi="Arial" w:cs="Arial"/>
          <w:color w:val="000000"/>
          <w:sz w:val="22"/>
          <w:szCs w:val="22"/>
        </w:rPr>
        <w:t>:</w:t>
      </w:r>
      <w:r w:rsidR="00DC012B">
        <w:rPr>
          <w:rFonts w:ascii="Arial" w:hAnsi="Arial" w:cs="Arial"/>
          <w:color w:val="000000"/>
          <w:sz w:val="22"/>
          <w:szCs w:val="22"/>
        </w:rPr>
        <w:t xml:space="preserve"> </w:t>
      </w:r>
      <w:r w:rsidR="00CD7966" w:rsidRPr="00CD7966">
        <w:rPr>
          <w:rFonts w:ascii="Arial" w:hAnsi="Arial" w:cs="Arial"/>
          <w:color w:val="000000"/>
          <w:sz w:val="22"/>
          <w:szCs w:val="22"/>
        </w:rPr>
        <w:t>In all cases the dewpoint shall be reported</w:t>
      </w:r>
      <w:r w:rsidR="003B2427">
        <w:rPr>
          <w:rFonts w:ascii="Arial" w:hAnsi="Arial" w:cs="Arial"/>
          <w:color w:val="000000"/>
          <w:sz w:val="22"/>
          <w:szCs w:val="22"/>
        </w:rPr>
        <w:t xml:space="preserve"> (in accordance with WMO </w:t>
      </w:r>
      <w:r w:rsidR="005D7B1D">
        <w:rPr>
          <w:rFonts w:ascii="Arial" w:hAnsi="Arial" w:cs="Arial"/>
          <w:color w:val="000000"/>
          <w:sz w:val="22"/>
          <w:szCs w:val="22"/>
        </w:rPr>
        <w:t>No-306</w:t>
      </w:r>
      <w:r w:rsidR="003B2427">
        <w:rPr>
          <w:rFonts w:ascii="Arial" w:hAnsi="Arial" w:cs="Arial"/>
          <w:color w:val="000000"/>
          <w:sz w:val="22"/>
          <w:szCs w:val="22"/>
        </w:rPr>
        <w:t>)</w:t>
      </w:r>
      <w:r w:rsidR="00CD7966" w:rsidRPr="00CD7966">
        <w:rPr>
          <w:rFonts w:ascii="Arial" w:hAnsi="Arial" w:cs="Arial"/>
          <w:color w:val="000000"/>
          <w:sz w:val="22"/>
          <w:szCs w:val="22"/>
        </w:rPr>
        <w:t xml:space="preserve">. When </w:t>
      </w:r>
      <w:r w:rsidR="00274BEE" w:rsidRPr="00274BEE">
        <w:rPr>
          <w:rFonts w:ascii="Arial" w:hAnsi="Arial" w:cs="Arial"/>
          <w:color w:val="000000"/>
          <w:sz w:val="22"/>
          <w:szCs w:val="22"/>
        </w:rPr>
        <w:t>the wet bulb thermometer is iced</w:t>
      </w:r>
      <w:r w:rsidR="00CD7966" w:rsidRPr="00CD7966">
        <w:rPr>
          <w:rFonts w:ascii="Arial" w:hAnsi="Arial" w:cs="Arial"/>
          <w:color w:val="000000"/>
          <w:sz w:val="22"/>
          <w:szCs w:val="22"/>
        </w:rPr>
        <w:t xml:space="preserve">, the dewpoint </w:t>
      </w:r>
      <w:r w:rsidR="004C0F0F">
        <w:rPr>
          <w:rFonts w:ascii="Arial" w:hAnsi="Arial" w:cs="Arial"/>
          <w:color w:val="000000"/>
          <w:sz w:val="22"/>
          <w:szCs w:val="22"/>
        </w:rPr>
        <w:t xml:space="preserve">(and not the frostpoint) </w:t>
      </w:r>
      <w:r w:rsidR="00CD7966" w:rsidRPr="00CD7966">
        <w:rPr>
          <w:rFonts w:ascii="Arial" w:hAnsi="Arial" w:cs="Arial"/>
          <w:color w:val="000000"/>
          <w:sz w:val="22"/>
          <w:szCs w:val="22"/>
        </w:rPr>
        <w:t>shall be calculated with vapour pressures with regard to ice</w:t>
      </w:r>
      <w:r w:rsidR="00274BEE">
        <w:rPr>
          <w:rFonts w:ascii="Arial" w:hAnsi="Arial" w:cs="Arial" w:hint="eastAsia"/>
          <w:color w:val="000000"/>
          <w:sz w:val="22"/>
          <w:szCs w:val="22"/>
          <w:lang w:eastAsia="ja-JP"/>
        </w:rPr>
        <w:t xml:space="preserve"> </w:t>
      </w:r>
      <w:r w:rsidR="00274BEE" w:rsidRPr="00274BEE">
        <w:rPr>
          <w:rFonts w:ascii="Arial" w:hAnsi="Arial" w:cs="Arial"/>
          <w:color w:val="000000"/>
          <w:sz w:val="22"/>
          <w:szCs w:val="22"/>
        </w:rPr>
        <w:t>(obtained from equation 1b)</w:t>
      </w:r>
      <w:r w:rsidR="004C0F0F">
        <w:rPr>
          <w:rFonts w:ascii="Arial" w:hAnsi="Arial" w:cs="Arial"/>
          <w:color w:val="000000"/>
          <w:sz w:val="22"/>
          <w:szCs w:val="22"/>
        </w:rPr>
        <w:t>.</w:t>
      </w:r>
    </w:p>
    <w:p w14:paraId="2E25DD2F" w14:textId="4921A824" w:rsidR="008B7910" w:rsidRDefault="003D4267" w:rsidP="00F070A6">
      <w:pPr>
        <w:spacing w:line="360" w:lineRule="auto"/>
        <w:jc w:val="both"/>
        <w:rPr>
          <w:rFonts w:ascii="Arial" w:hAnsi="Arial" w:cs="Arial"/>
          <w:color w:val="000000"/>
          <w:sz w:val="22"/>
          <w:szCs w:val="22"/>
        </w:rPr>
      </w:pPr>
      <w:r>
        <w:rPr>
          <w:rFonts w:ascii="Arial" w:hAnsi="Arial" w:cs="Arial"/>
          <w:color w:val="000000"/>
          <w:sz w:val="22"/>
          <w:szCs w:val="22"/>
        </w:rPr>
        <w:t>The</w:t>
      </w:r>
      <w:r w:rsidR="00F070A6" w:rsidRPr="00F070A6">
        <w:rPr>
          <w:rFonts w:ascii="Arial" w:hAnsi="Arial" w:cs="Arial"/>
          <w:color w:val="000000"/>
          <w:sz w:val="22"/>
          <w:szCs w:val="22"/>
        </w:rPr>
        <w:t xml:space="preserve"> main reason behind this</w:t>
      </w:r>
      <w:r w:rsidR="00DC012B">
        <w:rPr>
          <w:rFonts w:ascii="Arial" w:hAnsi="Arial" w:cs="Arial"/>
          <w:color w:val="000000"/>
          <w:sz w:val="22"/>
          <w:szCs w:val="22"/>
        </w:rPr>
        <w:t xml:space="preserve"> decision</w:t>
      </w:r>
      <w:r w:rsidR="00F070A6" w:rsidRPr="00F070A6">
        <w:rPr>
          <w:rFonts w:ascii="Arial" w:hAnsi="Arial" w:cs="Arial"/>
          <w:color w:val="000000"/>
          <w:sz w:val="22"/>
          <w:szCs w:val="22"/>
        </w:rPr>
        <w:t xml:space="preserve"> is that </w:t>
      </w:r>
      <w:r w:rsidR="004C0F0F">
        <w:rPr>
          <w:rFonts w:ascii="Arial" w:hAnsi="Arial" w:cs="Arial"/>
          <w:color w:val="000000"/>
          <w:sz w:val="22"/>
          <w:szCs w:val="22"/>
        </w:rPr>
        <w:t>the dewpoint shall always be reported</w:t>
      </w:r>
      <w:r w:rsidR="003B2427">
        <w:rPr>
          <w:rFonts w:ascii="Arial" w:hAnsi="Arial" w:cs="Arial"/>
          <w:color w:val="000000"/>
          <w:sz w:val="22"/>
          <w:szCs w:val="22"/>
        </w:rPr>
        <w:t xml:space="preserve"> (in accordance with WMO </w:t>
      </w:r>
      <w:r w:rsidR="005D7B1D">
        <w:rPr>
          <w:rFonts w:ascii="Arial" w:hAnsi="Arial" w:cs="Arial"/>
          <w:color w:val="000000"/>
          <w:sz w:val="22"/>
          <w:szCs w:val="22"/>
        </w:rPr>
        <w:t>No-306</w:t>
      </w:r>
      <w:r w:rsidR="003B2427">
        <w:rPr>
          <w:rFonts w:ascii="Arial" w:hAnsi="Arial" w:cs="Arial"/>
          <w:color w:val="000000"/>
          <w:sz w:val="22"/>
          <w:szCs w:val="22"/>
        </w:rPr>
        <w:t>)</w:t>
      </w:r>
      <w:r w:rsidR="004C0F0F">
        <w:rPr>
          <w:rFonts w:ascii="Arial" w:hAnsi="Arial" w:cs="Arial"/>
          <w:color w:val="000000"/>
          <w:sz w:val="22"/>
          <w:szCs w:val="22"/>
        </w:rPr>
        <w:t>, and can be regarded at all times as a theoretical value describing the air when and where measured, and not the measurement itself. T</w:t>
      </w:r>
      <w:r w:rsidR="00F070A6" w:rsidRPr="00F070A6">
        <w:rPr>
          <w:rFonts w:ascii="Arial" w:hAnsi="Arial" w:cs="Arial"/>
          <w:color w:val="000000"/>
          <w:sz w:val="22"/>
          <w:szCs w:val="22"/>
        </w:rPr>
        <w:t xml:space="preserve">his </w:t>
      </w:r>
      <w:r w:rsidR="00F070A6">
        <w:rPr>
          <w:rFonts w:ascii="Arial" w:hAnsi="Arial" w:cs="Arial"/>
          <w:color w:val="000000"/>
          <w:sz w:val="22"/>
          <w:szCs w:val="22"/>
        </w:rPr>
        <w:t xml:space="preserve">approach </w:t>
      </w:r>
      <w:r w:rsidR="00F070A6" w:rsidRPr="00F070A6">
        <w:rPr>
          <w:rFonts w:ascii="Arial" w:hAnsi="Arial" w:cs="Arial"/>
          <w:color w:val="000000"/>
          <w:sz w:val="22"/>
          <w:szCs w:val="22"/>
        </w:rPr>
        <w:t xml:space="preserve">is </w:t>
      </w:r>
      <w:r w:rsidR="00F070A6">
        <w:rPr>
          <w:rFonts w:ascii="Arial" w:hAnsi="Arial" w:cs="Arial"/>
          <w:color w:val="000000"/>
          <w:sz w:val="22"/>
          <w:szCs w:val="22"/>
        </w:rPr>
        <w:t>to some extent already standard with e.g. AWS’s</w:t>
      </w:r>
      <w:r w:rsidR="00F070A6" w:rsidRPr="00F070A6">
        <w:rPr>
          <w:rFonts w:ascii="Arial" w:hAnsi="Arial" w:cs="Arial"/>
          <w:color w:val="000000"/>
          <w:sz w:val="22"/>
          <w:szCs w:val="22"/>
        </w:rPr>
        <w:t xml:space="preserve"> calculating the dewpoint from measured humidity</w:t>
      </w:r>
      <w:r w:rsidR="00F070A6">
        <w:rPr>
          <w:rFonts w:ascii="Arial" w:hAnsi="Arial" w:cs="Arial"/>
          <w:color w:val="000000"/>
          <w:sz w:val="22"/>
          <w:szCs w:val="22"/>
        </w:rPr>
        <w:t>,</w:t>
      </w:r>
      <w:r w:rsidR="00F070A6" w:rsidRPr="00F070A6">
        <w:rPr>
          <w:rFonts w:ascii="Arial" w:hAnsi="Arial" w:cs="Arial"/>
          <w:color w:val="000000"/>
          <w:sz w:val="22"/>
          <w:szCs w:val="22"/>
        </w:rPr>
        <w:t xml:space="preserve"> and most hygrometers </w:t>
      </w:r>
      <w:r w:rsidR="00F070A6" w:rsidRPr="00F070A6">
        <w:rPr>
          <w:rFonts w:ascii="Arial" w:hAnsi="Arial" w:cs="Arial"/>
          <w:color w:val="000000"/>
          <w:sz w:val="22"/>
          <w:szCs w:val="22"/>
        </w:rPr>
        <w:lastRenderedPageBreak/>
        <w:t>which are essentially responsive to the relative humidity indicate relative humidity with respect to water at all temperatures.</w:t>
      </w:r>
    </w:p>
    <w:p w14:paraId="09F1B684" w14:textId="152D76F0" w:rsidR="00F070A6" w:rsidRPr="00F070A6" w:rsidRDefault="008B7910" w:rsidP="00F070A6">
      <w:pPr>
        <w:spacing w:line="360" w:lineRule="auto"/>
        <w:jc w:val="both"/>
        <w:rPr>
          <w:rFonts w:ascii="Arial" w:hAnsi="Arial" w:cs="Arial"/>
          <w:color w:val="000000"/>
          <w:sz w:val="22"/>
          <w:szCs w:val="22"/>
        </w:rPr>
      </w:pPr>
      <w:r>
        <w:rPr>
          <w:rFonts w:ascii="Arial" w:hAnsi="Arial" w:cs="Arial"/>
          <w:color w:val="000000"/>
          <w:sz w:val="22"/>
          <w:szCs w:val="22"/>
        </w:rPr>
        <w:t>Nevertheless the better option is always to report the measured parameters, and not derived variables. This is consistent with regulation 12.3.6 from the Manual on Codes, part 1 and BUFR / CREX regulation B/C10 10.4.1.3.1.</w:t>
      </w:r>
      <w:r w:rsidR="00F070A6" w:rsidRPr="00F070A6">
        <w:rPr>
          <w:rFonts w:ascii="Arial" w:hAnsi="Arial" w:cs="Arial"/>
          <w:color w:val="000000"/>
          <w:sz w:val="22"/>
          <w:szCs w:val="22"/>
        </w:rPr>
        <w:t xml:space="preserve"> </w:t>
      </w:r>
    </w:p>
    <w:p w14:paraId="0E851C00" w14:textId="6E4DAFDA" w:rsidR="00CD7966" w:rsidRDefault="00CD7966" w:rsidP="00DA45FC">
      <w:pPr>
        <w:spacing w:line="360" w:lineRule="auto"/>
        <w:jc w:val="both"/>
        <w:rPr>
          <w:rFonts w:ascii="Arial" w:hAnsi="Arial" w:cs="Arial"/>
          <w:color w:val="000000"/>
          <w:sz w:val="22"/>
          <w:szCs w:val="22"/>
        </w:rPr>
      </w:pPr>
    </w:p>
    <w:p w14:paraId="09A7C03B" w14:textId="77777777" w:rsidR="0060538B" w:rsidRPr="0090304E" w:rsidRDefault="0060538B" w:rsidP="0060538B">
      <w:pPr>
        <w:jc w:val="center"/>
        <w:rPr>
          <w:rFonts w:ascii="Arial" w:hAnsi="Arial" w:cs="Arial"/>
          <w:color w:val="000000"/>
          <w:sz w:val="22"/>
          <w:szCs w:val="22"/>
        </w:rPr>
        <w:sectPr w:rsidR="0060538B" w:rsidRPr="0090304E" w:rsidSect="0023694C">
          <w:headerReference w:type="default" r:id="rId19"/>
          <w:pgSz w:w="11907" w:h="16840" w:code="9"/>
          <w:pgMar w:top="1134" w:right="1134" w:bottom="1134" w:left="1134" w:header="720" w:footer="720" w:gutter="0"/>
          <w:cols w:space="720"/>
          <w:titlePg/>
        </w:sectPr>
      </w:pPr>
      <w:r w:rsidRPr="00FA47D3">
        <w:rPr>
          <w:rFonts w:ascii="Arial" w:hAnsi="Arial" w:cs="Arial"/>
          <w:color w:val="000000"/>
          <w:sz w:val="22"/>
          <w:szCs w:val="22"/>
        </w:rPr>
        <w:t>____________</w:t>
      </w:r>
    </w:p>
    <w:p w14:paraId="03863CFA" w14:textId="2CAAD5DF" w:rsidR="0060538B" w:rsidRPr="0090304E" w:rsidRDefault="0060538B" w:rsidP="0060538B">
      <w:pPr>
        <w:rPr>
          <w:rFonts w:ascii="Arial" w:hAnsi="Arial" w:cs="Arial"/>
          <w:b/>
          <w:bCs/>
          <w:sz w:val="22"/>
          <w:szCs w:val="22"/>
        </w:rPr>
      </w:pPr>
      <w:bookmarkStart w:id="28" w:name="Part_1_7"/>
      <w:r>
        <w:rPr>
          <w:rFonts w:ascii="Arial" w:hAnsi="Arial" w:cs="Arial"/>
          <w:b/>
          <w:bCs/>
          <w:sz w:val="22"/>
          <w:szCs w:val="22"/>
        </w:rPr>
        <w:lastRenderedPageBreak/>
        <w:t>I.</w:t>
      </w:r>
      <w:r w:rsidR="00DA45FC">
        <w:rPr>
          <w:rFonts w:ascii="Arial" w:hAnsi="Arial" w:cs="Arial"/>
          <w:b/>
          <w:bCs/>
          <w:sz w:val="22"/>
          <w:szCs w:val="22"/>
        </w:rPr>
        <w:t>7</w:t>
      </w:r>
      <w:r w:rsidRPr="0090304E">
        <w:rPr>
          <w:rFonts w:ascii="Arial" w:hAnsi="Arial" w:cs="Arial"/>
          <w:b/>
          <w:bCs/>
          <w:sz w:val="22"/>
          <w:szCs w:val="22"/>
        </w:rPr>
        <w:t xml:space="preserve">) </w:t>
      </w:r>
      <w:r>
        <w:rPr>
          <w:rFonts w:ascii="Arial" w:hAnsi="Arial" w:cs="Arial"/>
          <w:b/>
          <w:bCs/>
          <w:sz w:val="22"/>
          <w:szCs w:val="22"/>
        </w:rPr>
        <w:t>Recommendations</w:t>
      </w:r>
    </w:p>
    <w:bookmarkEnd w:id="28"/>
    <w:p w14:paraId="4FDDF65F" w14:textId="77777777" w:rsidR="0060538B" w:rsidRDefault="0060538B" w:rsidP="0060538B">
      <w:pPr>
        <w:widowControl w:val="0"/>
        <w:tabs>
          <w:tab w:val="left" w:pos="709"/>
        </w:tabs>
        <w:adjustRightInd w:val="0"/>
        <w:snapToGrid w:val="0"/>
        <w:jc w:val="both"/>
        <w:rPr>
          <w:rFonts w:ascii="Arial" w:hAnsi="Arial" w:cs="Arial"/>
          <w:sz w:val="22"/>
          <w:szCs w:val="22"/>
        </w:rPr>
      </w:pPr>
    </w:p>
    <w:p w14:paraId="11417328" w14:textId="77777777" w:rsidR="0060538B" w:rsidRDefault="0060538B"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 xml:space="preserve">The TT-IS (with guidance from ETMC) recommends the following: </w:t>
      </w:r>
    </w:p>
    <w:p w14:paraId="16EB7470" w14:textId="77777777" w:rsidR="0060538B" w:rsidRDefault="0060538B" w:rsidP="0060538B">
      <w:pPr>
        <w:widowControl w:val="0"/>
        <w:tabs>
          <w:tab w:val="left" w:pos="709"/>
        </w:tabs>
        <w:adjustRightInd w:val="0"/>
        <w:snapToGrid w:val="0"/>
        <w:spacing w:line="360" w:lineRule="auto"/>
        <w:jc w:val="both"/>
        <w:rPr>
          <w:rFonts w:ascii="Arial" w:hAnsi="Arial" w:cs="Arial"/>
          <w:sz w:val="22"/>
          <w:szCs w:val="22"/>
        </w:rPr>
      </w:pPr>
    </w:p>
    <w:p w14:paraId="4557C482" w14:textId="1D1B8E2B" w:rsidR="00DC4B7D" w:rsidRDefault="0060538B"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 xml:space="preserve">1) </w:t>
      </w:r>
      <w:r w:rsidR="00DC4B7D">
        <w:rPr>
          <w:rFonts w:ascii="Arial" w:hAnsi="Arial" w:cs="Arial"/>
          <w:sz w:val="22"/>
          <w:szCs w:val="22"/>
        </w:rPr>
        <w:t>Measured variables shall be reported instead of (or additional to) derived / calculated variables</w:t>
      </w:r>
      <w:r w:rsidR="00DE6AB6">
        <w:rPr>
          <w:rFonts w:ascii="Arial" w:hAnsi="Arial" w:cs="Arial"/>
          <w:sz w:val="22"/>
          <w:szCs w:val="22"/>
        </w:rPr>
        <w:t xml:space="preserve"> when possible</w:t>
      </w:r>
      <w:r w:rsidR="00DC4B7D">
        <w:rPr>
          <w:rFonts w:ascii="Arial" w:hAnsi="Arial" w:cs="Arial"/>
          <w:sz w:val="22"/>
          <w:szCs w:val="22"/>
        </w:rPr>
        <w:t>.</w:t>
      </w:r>
    </w:p>
    <w:p w14:paraId="5890C30C" w14:textId="77777777" w:rsidR="00DC4B7D" w:rsidRDefault="00DC4B7D" w:rsidP="0060538B">
      <w:pPr>
        <w:widowControl w:val="0"/>
        <w:tabs>
          <w:tab w:val="left" w:pos="709"/>
        </w:tabs>
        <w:adjustRightInd w:val="0"/>
        <w:snapToGrid w:val="0"/>
        <w:spacing w:line="360" w:lineRule="auto"/>
        <w:jc w:val="both"/>
        <w:rPr>
          <w:rFonts w:ascii="Arial" w:hAnsi="Arial" w:cs="Arial"/>
          <w:sz w:val="22"/>
          <w:szCs w:val="22"/>
        </w:rPr>
      </w:pPr>
    </w:p>
    <w:p w14:paraId="10F96BC4" w14:textId="356B070A" w:rsidR="00DC4B7D" w:rsidRDefault="00DC4B7D"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 xml:space="preserve">2) </w:t>
      </w:r>
      <w:r w:rsidR="00DE6AB6">
        <w:rPr>
          <w:rFonts w:ascii="Arial" w:hAnsi="Arial" w:cs="Arial"/>
          <w:sz w:val="22"/>
          <w:szCs w:val="22"/>
        </w:rPr>
        <w:t xml:space="preserve">All </w:t>
      </w:r>
      <w:r w:rsidR="001164E5">
        <w:rPr>
          <w:rFonts w:ascii="Arial" w:hAnsi="Arial" w:cs="Arial"/>
          <w:sz w:val="22"/>
          <w:szCs w:val="22"/>
        </w:rPr>
        <w:t xml:space="preserve">relevant </w:t>
      </w:r>
      <w:r w:rsidR="00DE6AB6">
        <w:rPr>
          <w:rFonts w:ascii="Arial" w:hAnsi="Arial" w:cs="Arial"/>
          <w:sz w:val="22"/>
          <w:szCs w:val="22"/>
        </w:rPr>
        <w:t>metadata (used instruments, methods of calculation of derived variables, etc) shall be made available.</w:t>
      </w:r>
    </w:p>
    <w:p w14:paraId="3AEC8FA7" w14:textId="77777777" w:rsidR="00DC4B7D" w:rsidRDefault="00DC4B7D" w:rsidP="0060538B">
      <w:pPr>
        <w:widowControl w:val="0"/>
        <w:tabs>
          <w:tab w:val="left" w:pos="709"/>
        </w:tabs>
        <w:adjustRightInd w:val="0"/>
        <w:snapToGrid w:val="0"/>
        <w:spacing w:line="360" w:lineRule="auto"/>
        <w:jc w:val="both"/>
        <w:rPr>
          <w:rFonts w:ascii="Arial" w:hAnsi="Arial" w:cs="Arial"/>
          <w:sz w:val="22"/>
          <w:szCs w:val="22"/>
        </w:rPr>
      </w:pPr>
    </w:p>
    <w:p w14:paraId="60418412" w14:textId="2818B9B9" w:rsidR="00E511E5" w:rsidRDefault="00DE6AB6"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3</w:t>
      </w:r>
      <w:r w:rsidR="00DC4B7D">
        <w:rPr>
          <w:rFonts w:ascii="Arial" w:hAnsi="Arial" w:cs="Arial"/>
          <w:sz w:val="22"/>
          <w:szCs w:val="22"/>
        </w:rPr>
        <w:t xml:space="preserve">) </w:t>
      </w:r>
      <w:r w:rsidR="00E511E5">
        <w:rPr>
          <w:rFonts w:ascii="Arial" w:hAnsi="Arial" w:cs="Arial"/>
          <w:sz w:val="22"/>
          <w:szCs w:val="22"/>
        </w:rPr>
        <w:t xml:space="preserve">When reporting the dewpoint temperature or relative humidity calculated from a </w:t>
      </w:r>
      <w:r w:rsidR="00094879">
        <w:rPr>
          <w:rFonts w:ascii="Arial" w:hAnsi="Arial" w:cs="Arial"/>
          <w:sz w:val="22"/>
          <w:szCs w:val="22"/>
        </w:rPr>
        <w:t xml:space="preserve">dry bulb thermometer and a </w:t>
      </w:r>
      <w:r w:rsidR="00E511E5">
        <w:rPr>
          <w:rFonts w:ascii="Arial" w:hAnsi="Arial" w:cs="Arial"/>
          <w:sz w:val="22"/>
          <w:szCs w:val="22"/>
        </w:rPr>
        <w:t>wet / ice bulb thermometer</w:t>
      </w:r>
      <w:r w:rsidR="00094879">
        <w:rPr>
          <w:rFonts w:ascii="Arial" w:hAnsi="Arial" w:cs="Arial"/>
          <w:sz w:val="22"/>
          <w:szCs w:val="22"/>
        </w:rPr>
        <w:t>,</w:t>
      </w:r>
      <w:r w:rsidR="00E511E5">
        <w:rPr>
          <w:rFonts w:ascii="Arial" w:hAnsi="Arial" w:cs="Arial"/>
          <w:sz w:val="22"/>
          <w:szCs w:val="22"/>
        </w:rPr>
        <w:t xml:space="preserve"> the wet / ice bulb temperature </w:t>
      </w:r>
      <w:r>
        <w:rPr>
          <w:rFonts w:ascii="Arial" w:hAnsi="Arial" w:cs="Arial"/>
          <w:sz w:val="22"/>
          <w:szCs w:val="22"/>
        </w:rPr>
        <w:t xml:space="preserve">shall </w:t>
      </w:r>
      <w:r w:rsidR="00E511E5">
        <w:rPr>
          <w:rFonts w:ascii="Arial" w:hAnsi="Arial" w:cs="Arial"/>
          <w:sz w:val="22"/>
          <w:szCs w:val="22"/>
        </w:rPr>
        <w:t>be reported</w:t>
      </w:r>
      <w:r w:rsidR="00094879">
        <w:rPr>
          <w:rFonts w:ascii="Arial" w:hAnsi="Arial" w:cs="Arial"/>
          <w:sz w:val="22"/>
          <w:szCs w:val="22"/>
        </w:rPr>
        <w:t xml:space="preserve"> too when possible</w:t>
      </w:r>
      <w:r w:rsidR="00E511E5">
        <w:rPr>
          <w:rFonts w:ascii="Arial" w:hAnsi="Arial" w:cs="Arial"/>
          <w:sz w:val="22"/>
          <w:szCs w:val="22"/>
        </w:rPr>
        <w:t>.</w:t>
      </w:r>
    </w:p>
    <w:p w14:paraId="04240B84" w14:textId="77777777" w:rsidR="00E511E5" w:rsidRDefault="00E511E5" w:rsidP="0060538B">
      <w:pPr>
        <w:widowControl w:val="0"/>
        <w:tabs>
          <w:tab w:val="left" w:pos="709"/>
        </w:tabs>
        <w:adjustRightInd w:val="0"/>
        <w:snapToGrid w:val="0"/>
        <w:spacing w:line="360" w:lineRule="auto"/>
        <w:jc w:val="both"/>
        <w:rPr>
          <w:rFonts w:ascii="Arial" w:hAnsi="Arial" w:cs="Arial"/>
          <w:sz w:val="22"/>
          <w:szCs w:val="22"/>
        </w:rPr>
      </w:pPr>
    </w:p>
    <w:p w14:paraId="3229A522" w14:textId="3D57F72D" w:rsidR="00E511E5" w:rsidRPr="00E511E5" w:rsidRDefault="00DE6AB6"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4</w:t>
      </w:r>
      <w:r w:rsidR="00E511E5">
        <w:rPr>
          <w:rFonts w:ascii="Arial" w:hAnsi="Arial" w:cs="Arial"/>
          <w:sz w:val="22"/>
          <w:szCs w:val="22"/>
        </w:rPr>
        <w:t xml:space="preserve">) When reporting in the FM13 code form or BUFR the appropriate indicator </w:t>
      </w:r>
      <w:r>
        <w:rPr>
          <w:rFonts w:ascii="Arial" w:hAnsi="Arial" w:cs="Arial"/>
          <w:sz w:val="22"/>
          <w:szCs w:val="22"/>
        </w:rPr>
        <w:t xml:space="preserve">shall </w:t>
      </w:r>
      <w:r w:rsidR="00E511E5">
        <w:rPr>
          <w:rFonts w:ascii="Arial" w:hAnsi="Arial" w:cs="Arial"/>
          <w:sz w:val="22"/>
          <w:szCs w:val="22"/>
        </w:rPr>
        <w:t>be used to indicate whether the wet bulb is iced, s</w:t>
      </w:r>
      <w:r w:rsidR="00E511E5">
        <w:rPr>
          <w:rFonts w:ascii="Arial" w:hAnsi="Arial" w:cs="Arial"/>
          <w:sz w:val="22"/>
          <w:szCs w:val="22"/>
          <w:vertAlign w:val="subscript"/>
        </w:rPr>
        <w:t>w</w:t>
      </w:r>
      <w:r w:rsidR="00E511E5">
        <w:rPr>
          <w:rFonts w:ascii="Arial" w:hAnsi="Arial" w:cs="Arial"/>
          <w:sz w:val="22"/>
          <w:szCs w:val="22"/>
        </w:rPr>
        <w:t xml:space="preserve"> from group 8s</w:t>
      </w:r>
      <w:r w:rsidR="00E511E5">
        <w:rPr>
          <w:rFonts w:ascii="Arial" w:hAnsi="Arial" w:cs="Arial"/>
          <w:sz w:val="22"/>
          <w:szCs w:val="22"/>
          <w:vertAlign w:val="subscript"/>
        </w:rPr>
        <w:t>w</w:t>
      </w:r>
      <w:r w:rsidR="00E511E5">
        <w:rPr>
          <w:rFonts w:ascii="Arial" w:hAnsi="Arial" w:cs="Arial"/>
          <w:sz w:val="22"/>
          <w:szCs w:val="22"/>
        </w:rPr>
        <w:t>T</w:t>
      </w:r>
      <w:r w:rsidR="00E511E5">
        <w:rPr>
          <w:rFonts w:ascii="Arial" w:hAnsi="Arial" w:cs="Arial"/>
          <w:sz w:val="22"/>
          <w:szCs w:val="22"/>
        </w:rPr>
        <w:softHyphen/>
      </w:r>
      <w:r w:rsidR="00E511E5">
        <w:rPr>
          <w:rFonts w:ascii="Arial" w:hAnsi="Arial" w:cs="Arial"/>
          <w:sz w:val="22"/>
          <w:szCs w:val="22"/>
          <w:vertAlign w:val="subscript"/>
        </w:rPr>
        <w:t>b</w:t>
      </w:r>
      <w:r w:rsidR="00E511E5">
        <w:rPr>
          <w:rFonts w:ascii="Arial" w:hAnsi="Arial" w:cs="Arial"/>
          <w:sz w:val="22"/>
          <w:szCs w:val="22"/>
        </w:rPr>
        <w:t>T</w:t>
      </w:r>
      <w:r w:rsidR="00E511E5">
        <w:rPr>
          <w:rFonts w:ascii="Arial" w:hAnsi="Arial" w:cs="Arial"/>
          <w:sz w:val="22"/>
          <w:szCs w:val="22"/>
        </w:rPr>
        <w:softHyphen/>
      </w:r>
      <w:r w:rsidR="00E511E5">
        <w:rPr>
          <w:rFonts w:ascii="Arial" w:hAnsi="Arial" w:cs="Arial"/>
          <w:sz w:val="22"/>
          <w:szCs w:val="22"/>
          <w:vertAlign w:val="subscript"/>
        </w:rPr>
        <w:t>b</w:t>
      </w:r>
      <w:r w:rsidR="00E511E5">
        <w:rPr>
          <w:rFonts w:ascii="Arial" w:hAnsi="Arial" w:cs="Arial"/>
          <w:sz w:val="22"/>
          <w:szCs w:val="22"/>
        </w:rPr>
        <w:t>T</w:t>
      </w:r>
      <w:r w:rsidR="00E511E5">
        <w:rPr>
          <w:rFonts w:ascii="Arial" w:hAnsi="Arial" w:cs="Arial"/>
          <w:sz w:val="22"/>
          <w:szCs w:val="22"/>
        </w:rPr>
        <w:softHyphen/>
      </w:r>
      <w:r w:rsidR="00E511E5">
        <w:rPr>
          <w:rFonts w:ascii="Arial" w:hAnsi="Arial" w:cs="Arial"/>
          <w:sz w:val="22"/>
          <w:szCs w:val="22"/>
          <w:vertAlign w:val="subscript"/>
        </w:rPr>
        <w:t xml:space="preserve">b </w:t>
      </w:r>
      <w:r w:rsidR="00E511E5">
        <w:rPr>
          <w:rFonts w:ascii="Arial" w:hAnsi="Arial" w:cs="Arial"/>
          <w:sz w:val="22"/>
          <w:szCs w:val="22"/>
        </w:rPr>
        <w:t>in FM13 and 0 02 039 from BUFR.</w:t>
      </w:r>
    </w:p>
    <w:p w14:paraId="2A366659" w14:textId="77777777" w:rsidR="00E511E5" w:rsidRDefault="00E511E5" w:rsidP="0060538B">
      <w:pPr>
        <w:widowControl w:val="0"/>
        <w:tabs>
          <w:tab w:val="left" w:pos="709"/>
        </w:tabs>
        <w:adjustRightInd w:val="0"/>
        <w:snapToGrid w:val="0"/>
        <w:spacing w:line="360" w:lineRule="auto"/>
        <w:jc w:val="both"/>
        <w:rPr>
          <w:rFonts w:ascii="Arial" w:hAnsi="Arial" w:cs="Arial"/>
          <w:sz w:val="22"/>
          <w:szCs w:val="22"/>
        </w:rPr>
      </w:pPr>
    </w:p>
    <w:p w14:paraId="2E50D3C5" w14:textId="72B24BD7" w:rsidR="00094879" w:rsidRDefault="00DE6AB6"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5</w:t>
      </w:r>
      <w:r w:rsidR="00E511E5">
        <w:rPr>
          <w:rFonts w:ascii="Arial" w:hAnsi="Arial" w:cs="Arial"/>
          <w:sz w:val="22"/>
          <w:szCs w:val="22"/>
        </w:rPr>
        <w:t xml:space="preserve">) </w:t>
      </w:r>
      <w:r w:rsidR="0060538B">
        <w:rPr>
          <w:rFonts w:ascii="Arial" w:hAnsi="Arial" w:cs="Arial"/>
          <w:sz w:val="22"/>
          <w:szCs w:val="22"/>
        </w:rPr>
        <w:t xml:space="preserve">Use of the algorithm described in Annex I for the computation of the dewpoint temperature. </w:t>
      </w:r>
    </w:p>
    <w:p w14:paraId="71ABF2A3" w14:textId="77777777" w:rsidR="00FF130D" w:rsidRDefault="00FF130D" w:rsidP="0060538B">
      <w:pPr>
        <w:widowControl w:val="0"/>
        <w:tabs>
          <w:tab w:val="left" w:pos="709"/>
        </w:tabs>
        <w:adjustRightInd w:val="0"/>
        <w:snapToGrid w:val="0"/>
        <w:spacing w:line="360" w:lineRule="auto"/>
        <w:jc w:val="both"/>
        <w:rPr>
          <w:rFonts w:ascii="Arial" w:hAnsi="Arial" w:cs="Arial"/>
          <w:sz w:val="22"/>
          <w:szCs w:val="22"/>
        </w:rPr>
      </w:pPr>
    </w:p>
    <w:p w14:paraId="165156F1" w14:textId="3D5EEB68" w:rsidR="00FF130D" w:rsidRDefault="00FD3023"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6</w:t>
      </w:r>
      <w:r w:rsidR="00FF130D">
        <w:rPr>
          <w:rFonts w:ascii="Arial" w:hAnsi="Arial" w:cs="Arial"/>
          <w:sz w:val="22"/>
          <w:szCs w:val="22"/>
        </w:rPr>
        <w:t>) When using the psychrometric equation to calculate the vapour pressure</w:t>
      </w:r>
      <w:r w:rsidR="00DE6AB6">
        <w:rPr>
          <w:rFonts w:ascii="Arial" w:hAnsi="Arial" w:cs="Arial"/>
          <w:sz w:val="22"/>
          <w:szCs w:val="22"/>
        </w:rPr>
        <w:t xml:space="preserve">, </w:t>
      </w:r>
      <w:r w:rsidR="00FF130D">
        <w:rPr>
          <w:rFonts w:ascii="Arial" w:hAnsi="Arial" w:cs="Arial"/>
          <w:sz w:val="22"/>
          <w:szCs w:val="22"/>
        </w:rPr>
        <w:t xml:space="preserve">the psychrometric coefficient appropriate to the instrumentation </w:t>
      </w:r>
      <w:r w:rsidR="00DE6AB6">
        <w:rPr>
          <w:rFonts w:ascii="Arial" w:hAnsi="Arial" w:cs="Arial"/>
          <w:sz w:val="22"/>
          <w:szCs w:val="22"/>
        </w:rPr>
        <w:t xml:space="preserve">shall be </w:t>
      </w:r>
      <w:r w:rsidR="00FF130D">
        <w:rPr>
          <w:rFonts w:ascii="Arial" w:hAnsi="Arial" w:cs="Arial"/>
          <w:sz w:val="22"/>
          <w:szCs w:val="22"/>
        </w:rPr>
        <w:t xml:space="preserve">used. Where necessary this </w:t>
      </w:r>
      <w:r w:rsidR="00DE6AB6">
        <w:rPr>
          <w:rFonts w:ascii="Arial" w:hAnsi="Arial" w:cs="Arial"/>
          <w:sz w:val="22"/>
          <w:szCs w:val="22"/>
        </w:rPr>
        <w:t xml:space="preserve">shall </w:t>
      </w:r>
      <w:r w:rsidR="00FF130D">
        <w:rPr>
          <w:rFonts w:ascii="Arial" w:hAnsi="Arial" w:cs="Arial"/>
          <w:sz w:val="22"/>
          <w:szCs w:val="22"/>
        </w:rPr>
        <w:t xml:space="preserve">be sought from the instrument manufacturer. </w:t>
      </w:r>
    </w:p>
    <w:p w14:paraId="0F9A1259" w14:textId="77777777" w:rsidR="001E375C" w:rsidRDefault="001E375C" w:rsidP="0060538B">
      <w:pPr>
        <w:widowControl w:val="0"/>
        <w:tabs>
          <w:tab w:val="left" w:pos="709"/>
        </w:tabs>
        <w:adjustRightInd w:val="0"/>
        <w:snapToGrid w:val="0"/>
        <w:spacing w:line="360" w:lineRule="auto"/>
        <w:jc w:val="both"/>
        <w:rPr>
          <w:rFonts w:ascii="Arial" w:hAnsi="Arial" w:cs="Arial"/>
          <w:sz w:val="22"/>
          <w:szCs w:val="22"/>
        </w:rPr>
      </w:pPr>
    </w:p>
    <w:p w14:paraId="4AC70C45" w14:textId="42D933E0" w:rsidR="0060538B" w:rsidRDefault="00FD3023" w:rsidP="00BB6BE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7</w:t>
      </w:r>
      <w:r w:rsidR="0060538B">
        <w:rPr>
          <w:rFonts w:ascii="Arial" w:hAnsi="Arial" w:cs="Arial"/>
          <w:sz w:val="22"/>
          <w:szCs w:val="22"/>
        </w:rPr>
        <w:t>) Use of all the test cases given in Annex II</w:t>
      </w:r>
      <w:r w:rsidR="00BB6BEB">
        <w:rPr>
          <w:rFonts w:ascii="Arial" w:hAnsi="Arial" w:cs="Arial"/>
          <w:sz w:val="22"/>
          <w:szCs w:val="22"/>
        </w:rPr>
        <w:t xml:space="preserve"> when testing </w:t>
      </w:r>
      <w:r w:rsidR="00790843">
        <w:rPr>
          <w:rFonts w:ascii="Arial" w:hAnsi="Arial" w:cs="Arial"/>
          <w:sz w:val="22"/>
          <w:szCs w:val="22"/>
        </w:rPr>
        <w:t>own</w:t>
      </w:r>
      <w:r w:rsidR="00BB6BEB">
        <w:rPr>
          <w:rFonts w:ascii="Arial" w:hAnsi="Arial" w:cs="Arial"/>
          <w:sz w:val="22"/>
          <w:szCs w:val="22"/>
        </w:rPr>
        <w:t xml:space="preserve"> implementation</w:t>
      </w:r>
      <w:r w:rsidR="00790843">
        <w:rPr>
          <w:rFonts w:ascii="Arial" w:hAnsi="Arial" w:cs="Arial"/>
          <w:sz w:val="22"/>
          <w:szCs w:val="22"/>
        </w:rPr>
        <w:t>s</w:t>
      </w:r>
      <w:r w:rsidR="00BB6BEB">
        <w:rPr>
          <w:rFonts w:ascii="Arial" w:hAnsi="Arial" w:cs="Arial"/>
          <w:sz w:val="22"/>
          <w:szCs w:val="22"/>
        </w:rPr>
        <w:t xml:space="preserve"> of the recommended algorithm</w:t>
      </w:r>
      <w:r w:rsidR="0060538B">
        <w:rPr>
          <w:rFonts w:ascii="Arial" w:hAnsi="Arial" w:cs="Arial"/>
          <w:sz w:val="22"/>
          <w:szCs w:val="22"/>
        </w:rPr>
        <w:t xml:space="preserve">. </w:t>
      </w:r>
      <w:r w:rsidR="00BB6BEB">
        <w:rPr>
          <w:rFonts w:ascii="Arial" w:hAnsi="Arial" w:cs="Arial"/>
          <w:sz w:val="22"/>
          <w:szCs w:val="22"/>
        </w:rPr>
        <w:t>B</w:t>
      </w:r>
      <w:r w:rsidR="0060538B">
        <w:rPr>
          <w:rFonts w:ascii="Arial" w:hAnsi="Arial" w:cs="Arial"/>
          <w:sz w:val="22"/>
          <w:szCs w:val="22"/>
        </w:rPr>
        <w:t xml:space="preserve">enchmark results </w:t>
      </w:r>
      <w:r w:rsidR="00BB6BEB">
        <w:rPr>
          <w:rFonts w:ascii="Arial" w:hAnsi="Arial" w:cs="Arial"/>
          <w:sz w:val="22"/>
          <w:szCs w:val="22"/>
        </w:rPr>
        <w:t xml:space="preserve">for the test cases are available in Annex III, these </w:t>
      </w:r>
      <w:r w:rsidR="00DE6AB6">
        <w:rPr>
          <w:rFonts w:ascii="Arial" w:hAnsi="Arial" w:cs="Arial"/>
          <w:sz w:val="22"/>
          <w:szCs w:val="22"/>
        </w:rPr>
        <w:t xml:space="preserve">shall </w:t>
      </w:r>
      <w:r w:rsidR="00BB6BEB">
        <w:rPr>
          <w:rFonts w:ascii="Arial" w:hAnsi="Arial" w:cs="Arial"/>
          <w:sz w:val="22"/>
          <w:szCs w:val="22"/>
        </w:rPr>
        <w:t xml:space="preserve">be used to compare with </w:t>
      </w:r>
      <w:r w:rsidR="0060538B">
        <w:rPr>
          <w:rFonts w:ascii="Arial" w:hAnsi="Arial" w:cs="Arial"/>
          <w:sz w:val="22"/>
          <w:szCs w:val="22"/>
        </w:rPr>
        <w:t>the separately implemented results.</w:t>
      </w:r>
    </w:p>
    <w:p w14:paraId="512E95D2" w14:textId="77777777" w:rsidR="0060538B" w:rsidRDefault="0060538B" w:rsidP="0060538B">
      <w:pPr>
        <w:widowControl w:val="0"/>
        <w:tabs>
          <w:tab w:val="left" w:pos="709"/>
        </w:tabs>
        <w:adjustRightInd w:val="0"/>
        <w:snapToGrid w:val="0"/>
        <w:spacing w:line="360" w:lineRule="auto"/>
        <w:jc w:val="both"/>
        <w:rPr>
          <w:rFonts w:ascii="Arial" w:hAnsi="Arial" w:cs="Arial"/>
          <w:sz w:val="22"/>
          <w:szCs w:val="22"/>
        </w:rPr>
      </w:pPr>
    </w:p>
    <w:p w14:paraId="488453B3" w14:textId="1548E16A" w:rsidR="00F27497" w:rsidRDefault="00FD3023"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8</w:t>
      </w:r>
      <w:r w:rsidR="0060538B">
        <w:rPr>
          <w:rFonts w:ascii="Arial" w:hAnsi="Arial" w:cs="Arial"/>
          <w:sz w:val="22"/>
          <w:szCs w:val="22"/>
        </w:rPr>
        <w:t xml:space="preserve">) </w:t>
      </w:r>
      <w:r w:rsidR="00B95AC2">
        <w:rPr>
          <w:rFonts w:ascii="Arial" w:hAnsi="Arial" w:cs="Arial"/>
          <w:sz w:val="22"/>
          <w:szCs w:val="22"/>
        </w:rPr>
        <w:t xml:space="preserve">Own implementations of </w:t>
      </w:r>
      <w:r w:rsidR="0060538B" w:rsidRPr="002962DE">
        <w:rPr>
          <w:rFonts w:ascii="Arial" w:hAnsi="Arial" w:cs="Arial"/>
          <w:sz w:val="22"/>
          <w:szCs w:val="22"/>
        </w:rPr>
        <w:t xml:space="preserve">these algorithms </w:t>
      </w:r>
      <w:r w:rsidR="00B95AC2">
        <w:rPr>
          <w:rFonts w:ascii="Arial" w:hAnsi="Arial" w:cs="Arial"/>
          <w:sz w:val="22"/>
          <w:szCs w:val="22"/>
        </w:rPr>
        <w:t xml:space="preserve">shall be </w:t>
      </w:r>
      <w:r w:rsidR="0060538B" w:rsidRPr="002962DE">
        <w:rPr>
          <w:rFonts w:ascii="Arial" w:hAnsi="Arial" w:cs="Arial"/>
          <w:sz w:val="22"/>
          <w:szCs w:val="22"/>
        </w:rPr>
        <w:t>fully comment</w:t>
      </w:r>
      <w:r w:rsidR="00B95AC2">
        <w:rPr>
          <w:rFonts w:ascii="Arial" w:hAnsi="Arial" w:cs="Arial"/>
          <w:sz w:val="22"/>
          <w:szCs w:val="22"/>
        </w:rPr>
        <w:t>ed</w:t>
      </w:r>
      <w:r w:rsidR="0060538B" w:rsidRPr="002962DE">
        <w:rPr>
          <w:rFonts w:ascii="Arial" w:hAnsi="Arial" w:cs="Arial"/>
          <w:sz w:val="22"/>
          <w:szCs w:val="22"/>
        </w:rPr>
        <w:t xml:space="preserve"> (in English)</w:t>
      </w:r>
      <w:r w:rsidR="00B95AC2">
        <w:rPr>
          <w:rFonts w:ascii="Arial" w:hAnsi="Arial" w:cs="Arial"/>
          <w:sz w:val="22"/>
          <w:szCs w:val="22"/>
        </w:rPr>
        <w:t xml:space="preserve">. </w:t>
      </w:r>
      <w:r w:rsidR="001164E5">
        <w:rPr>
          <w:rFonts w:ascii="Arial" w:hAnsi="Arial" w:cs="Arial"/>
          <w:sz w:val="22"/>
          <w:szCs w:val="22"/>
        </w:rPr>
        <w:t xml:space="preserve">In addition </w:t>
      </w:r>
      <w:r w:rsidR="00B95AC2">
        <w:rPr>
          <w:rFonts w:ascii="Arial" w:hAnsi="Arial" w:cs="Arial"/>
          <w:sz w:val="22"/>
          <w:szCs w:val="22"/>
        </w:rPr>
        <w:t xml:space="preserve">the </w:t>
      </w:r>
      <w:r w:rsidR="00646A3F">
        <w:rPr>
          <w:rFonts w:ascii="Arial" w:hAnsi="Arial" w:cs="Arial"/>
          <w:sz w:val="22"/>
          <w:szCs w:val="22"/>
        </w:rPr>
        <w:t xml:space="preserve">the </w:t>
      </w:r>
      <w:r w:rsidR="005F76C7">
        <w:rPr>
          <w:rFonts w:ascii="Arial" w:hAnsi="Arial" w:cs="Arial"/>
          <w:sz w:val="22"/>
          <w:szCs w:val="22"/>
        </w:rPr>
        <w:t xml:space="preserve">source </w:t>
      </w:r>
      <w:r w:rsidR="00646A3F">
        <w:rPr>
          <w:rFonts w:ascii="Arial" w:hAnsi="Arial" w:cs="Arial"/>
          <w:sz w:val="22"/>
          <w:szCs w:val="22"/>
        </w:rPr>
        <w:t xml:space="preserve">code </w:t>
      </w:r>
      <w:r w:rsidR="00B95AC2">
        <w:rPr>
          <w:rFonts w:ascii="Arial" w:hAnsi="Arial" w:cs="Arial"/>
          <w:sz w:val="22"/>
          <w:szCs w:val="22"/>
        </w:rPr>
        <w:t xml:space="preserve">shall be shared </w:t>
      </w:r>
      <w:r w:rsidR="00646A3F">
        <w:rPr>
          <w:rFonts w:ascii="Arial" w:hAnsi="Arial" w:cs="Arial"/>
          <w:sz w:val="22"/>
          <w:szCs w:val="22"/>
        </w:rPr>
        <w:t xml:space="preserve">internationally through a proposed new collaborative </w:t>
      </w:r>
      <w:r w:rsidR="00BE3CF4">
        <w:rPr>
          <w:rFonts w:ascii="Arial" w:hAnsi="Arial" w:cs="Arial"/>
          <w:sz w:val="22"/>
          <w:szCs w:val="22"/>
        </w:rPr>
        <w:t xml:space="preserve">JCOMM </w:t>
      </w:r>
      <w:r w:rsidR="00646A3F">
        <w:rPr>
          <w:rFonts w:ascii="Arial" w:hAnsi="Arial" w:cs="Arial"/>
          <w:sz w:val="22"/>
          <w:szCs w:val="22"/>
        </w:rPr>
        <w:t>software repository</w:t>
      </w:r>
      <w:r w:rsidR="00094879">
        <w:rPr>
          <w:rFonts w:ascii="Arial" w:hAnsi="Arial" w:cs="Arial"/>
          <w:sz w:val="22"/>
          <w:szCs w:val="22"/>
        </w:rPr>
        <w:t>.</w:t>
      </w:r>
    </w:p>
    <w:p w14:paraId="5D3BB004" w14:textId="77777777" w:rsidR="0060538B" w:rsidRDefault="0060538B" w:rsidP="0060538B">
      <w:pPr>
        <w:widowControl w:val="0"/>
        <w:tabs>
          <w:tab w:val="left" w:pos="709"/>
        </w:tabs>
        <w:adjustRightInd w:val="0"/>
        <w:snapToGrid w:val="0"/>
        <w:spacing w:line="360" w:lineRule="auto"/>
        <w:jc w:val="both"/>
        <w:rPr>
          <w:rFonts w:ascii="Arial" w:hAnsi="Arial" w:cs="Arial"/>
          <w:sz w:val="22"/>
          <w:szCs w:val="22"/>
        </w:rPr>
      </w:pPr>
    </w:p>
    <w:p w14:paraId="55DC8443" w14:textId="3D96360D" w:rsidR="0060538B" w:rsidRDefault="00FD3023" w:rsidP="0060538B">
      <w:pPr>
        <w:widowControl w:val="0"/>
        <w:tabs>
          <w:tab w:val="left" w:pos="709"/>
        </w:tabs>
        <w:adjustRightInd w:val="0"/>
        <w:snapToGrid w:val="0"/>
        <w:spacing w:line="360" w:lineRule="auto"/>
        <w:jc w:val="both"/>
        <w:rPr>
          <w:rFonts w:ascii="Arial" w:hAnsi="Arial" w:cs="Arial"/>
          <w:color w:val="000000"/>
          <w:sz w:val="22"/>
          <w:szCs w:val="22"/>
        </w:rPr>
      </w:pPr>
      <w:r>
        <w:rPr>
          <w:rFonts w:ascii="Arial" w:hAnsi="Arial" w:cs="Arial"/>
          <w:sz w:val="22"/>
          <w:szCs w:val="22"/>
        </w:rPr>
        <w:t>9</w:t>
      </w:r>
      <w:r w:rsidR="0060538B">
        <w:rPr>
          <w:rFonts w:ascii="Arial" w:hAnsi="Arial" w:cs="Arial"/>
          <w:sz w:val="22"/>
          <w:szCs w:val="22"/>
        </w:rPr>
        <w:t xml:space="preserve">) </w:t>
      </w:r>
      <w:r w:rsidR="00DE6AB6">
        <w:rPr>
          <w:rFonts w:ascii="Arial" w:hAnsi="Arial" w:cs="Arial"/>
          <w:sz w:val="22"/>
          <w:szCs w:val="22"/>
        </w:rPr>
        <w:t xml:space="preserve">The </w:t>
      </w:r>
      <w:r w:rsidR="0060538B" w:rsidRPr="002962DE">
        <w:rPr>
          <w:rFonts w:ascii="Arial" w:hAnsi="Arial" w:cs="Arial"/>
          <w:sz w:val="22"/>
          <w:szCs w:val="22"/>
        </w:rPr>
        <w:t>dewpoint</w:t>
      </w:r>
      <w:r w:rsidR="0060538B">
        <w:rPr>
          <w:rFonts w:ascii="Arial" w:hAnsi="Arial" w:cs="Arial"/>
          <w:sz w:val="22"/>
          <w:szCs w:val="22"/>
        </w:rPr>
        <w:t xml:space="preserve"> temperature </w:t>
      </w:r>
      <w:r w:rsidR="00DE6AB6">
        <w:rPr>
          <w:rFonts w:ascii="Arial" w:hAnsi="Arial" w:cs="Arial"/>
          <w:sz w:val="22"/>
          <w:szCs w:val="22"/>
        </w:rPr>
        <w:t xml:space="preserve">shall be </w:t>
      </w:r>
      <w:r w:rsidR="0060538B" w:rsidRPr="002962DE">
        <w:rPr>
          <w:rFonts w:ascii="Arial" w:hAnsi="Arial" w:cs="Arial"/>
          <w:sz w:val="22"/>
          <w:szCs w:val="22"/>
        </w:rPr>
        <w:t xml:space="preserve">reported </w:t>
      </w:r>
      <w:r w:rsidR="0060538B">
        <w:rPr>
          <w:rFonts w:ascii="Arial" w:hAnsi="Arial" w:cs="Arial"/>
          <w:sz w:val="22"/>
          <w:szCs w:val="22"/>
        </w:rPr>
        <w:t xml:space="preserve">(over GTS or in delayed-mode) </w:t>
      </w:r>
      <w:r w:rsidR="0060538B" w:rsidRPr="002962DE">
        <w:rPr>
          <w:rFonts w:ascii="Arial" w:hAnsi="Arial" w:cs="Arial"/>
          <w:sz w:val="22"/>
          <w:szCs w:val="22"/>
        </w:rPr>
        <w:t xml:space="preserve">to </w:t>
      </w:r>
      <w:r w:rsidR="00BB6BEB">
        <w:rPr>
          <w:rFonts w:ascii="Arial" w:hAnsi="Arial" w:cs="Arial"/>
          <w:sz w:val="22"/>
          <w:szCs w:val="22"/>
        </w:rPr>
        <w:t xml:space="preserve">at least </w:t>
      </w:r>
      <w:r w:rsidR="0060538B" w:rsidRPr="002962DE">
        <w:rPr>
          <w:rFonts w:ascii="Arial" w:hAnsi="Arial" w:cs="Arial"/>
          <w:sz w:val="22"/>
          <w:szCs w:val="22"/>
        </w:rPr>
        <w:t>one decimal point</w:t>
      </w:r>
      <w:r w:rsidR="0060538B">
        <w:rPr>
          <w:rFonts w:ascii="Arial" w:hAnsi="Arial" w:cs="Arial"/>
          <w:sz w:val="22"/>
          <w:szCs w:val="22"/>
        </w:rPr>
        <w:t xml:space="preserve"> (i.e. 0.1</w:t>
      </w:r>
      <w:r w:rsidR="0060538B">
        <w:rPr>
          <w:rFonts w:ascii="Arial" w:hAnsi="Arial" w:cs="Arial"/>
          <w:color w:val="000000"/>
          <w:sz w:val="22"/>
          <w:szCs w:val="22"/>
        </w:rPr>
        <w:t>°C precision).</w:t>
      </w:r>
    </w:p>
    <w:p w14:paraId="07CAE405" w14:textId="77777777" w:rsidR="0060538B" w:rsidRDefault="0060538B" w:rsidP="0060538B">
      <w:pPr>
        <w:widowControl w:val="0"/>
        <w:tabs>
          <w:tab w:val="left" w:pos="709"/>
        </w:tabs>
        <w:adjustRightInd w:val="0"/>
        <w:snapToGrid w:val="0"/>
        <w:spacing w:line="360" w:lineRule="auto"/>
        <w:jc w:val="both"/>
        <w:rPr>
          <w:rFonts w:ascii="Arial" w:hAnsi="Arial" w:cs="Arial"/>
          <w:sz w:val="22"/>
          <w:szCs w:val="22"/>
        </w:rPr>
      </w:pPr>
    </w:p>
    <w:p w14:paraId="0D9A59F4" w14:textId="6E2E6456" w:rsidR="0060538B" w:rsidRDefault="00FD3023" w:rsidP="00EB11AE">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10</w:t>
      </w:r>
      <w:r w:rsidR="0060538B">
        <w:rPr>
          <w:rFonts w:ascii="Arial" w:hAnsi="Arial" w:cs="Arial"/>
          <w:sz w:val="22"/>
          <w:szCs w:val="22"/>
        </w:rPr>
        <w:t xml:space="preserve">) </w:t>
      </w:r>
      <w:r w:rsidR="00EB11AE">
        <w:rPr>
          <w:rFonts w:ascii="Arial" w:hAnsi="Arial" w:cs="Arial"/>
          <w:sz w:val="22"/>
          <w:szCs w:val="22"/>
        </w:rPr>
        <w:t>The pressure value used for the calculation of the dewpoint temperature shall be that observed closest to the height of the temperature / humidity measurements.</w:t>
      </w:r>
    </w:p>
    <w:p w14:paraId="215B92F6" w14:textId="13665BEA" w:rsidR="00EB11AE" w:rsidRDefault="00EB11AE" w:rsidP="00EB11AE">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Where this value is not available, the pressure at mean sea level shall be used.</w:t>
      </w:r>
    </w:p>
    <w:p w14:paraId="58E0E7F0" w14:textId="472ECA6A" w:rsidR="00EB11AE" w:rsidRDefault="00EB11AE" w:rsidP="00EB11AE">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If no pressure observations are available the pressure of the ICAO standard atmosphere (1013.25 hPa) shall be used.</w:t>
      </w:r>
    </w:p>
    <w:p w14:paraId="16978DE5" w14:textId="77777777" w:rsidR="00FF130D" w:rsidRDefault="00FF130D" w:rsidP="0060538B">
      <w:pPr>
        <w:widowControl w:val="0"/>
        <w:tabs>
          <w:tab w:val="left" w:pos="709"/>
        </w:tabs>
        <w:adjustRightInd w:val="0"/>
        <w:snapToGrid w:val="0"/>
        <w:spacing w:line="360" w:lineRule="auto"/>
        <w:jc w:val="both"/>
        <w:rPr>
          <w:rFonts w:ascii="Arial" w:hAnsi="Arial" w:cs="Arial"/>
          <w:sz w:val="22"/>
          <w:szCs w:val="22"/>
        </w:rPr>
      </w:pPr>
    </w:p>
    <w:p w14:paraId="757999B6" w14:textId="04CC326E" w:rsidR="0060538B" w:rsidRDefault="00FD3023"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11</w:t>
      </w:r>
      <w:r w:rsidR="00FF130D">
        <w:rPr>
          <w:rFonts w:ascii="Arial" w:hAnsi="Arial" w:cs="Arial"/>
          <w:sz w:val="22"/>
          <w:szCs w:val="22"/>
        </w:rPr>
        <w:t xml:space="preserve">) When calculating the relative humidity this should be done with respect to water at all temperatures as per WMO regulations (see </w:t>
      </w:r>
      <w:r w:rsidR="00B65983">
        <w:rPr>
          <w:rFonts w:ascii="Arial" w:hAnsi="Arial" w:cs="Arial"/>
          <w:sz w:val="22"/>
          <w:szCs w:val="22"/>
        </w:rPr>
        <w:t xml:space="preserve">Appendix B of </w:t>
      </w:r>
      <w:r w:rsidR="00FF130D">
        <w:rPr>
          <w:rFonts w:ascii="Arial" w:hAnsi="Arial" w:cs="Arial"/>
          <w:sz w:val="22"/>
          <w:szCs w:val="22"/>
        </w:rPr>
        <w:t xml:space="preserve">WMO </w:t>
      </w:r>
      <w:r w:rsidR="00B65983">
        <w:rPr>
          <w:rFonts w:ascii="Arial" w:hAnsi="Arial" w:cs="Arial"/>
          <w:sz w:val="22"/>
          <w:szCs w:val="22"/>
        </w:rPr>
        <w:t>Technical Regulations (WMO-No. 49) Volume I</w:t>
      </w:r>
      <w:r w:rsidR="00FF130D">
        <w:rPr>
          <w:rFonts w:ascii="Arial" w:hAnsi="Arial" w:cs="Arial"/>
          <w:sz w:val="22"/>
          <w:szCs w:val="22"/>
        </w:rPr>
        <w:t xml:space="preserve">) </w:t>
      </w:r>
      <w:r w:rsidR="00B65983">
        <w:rPr>
          <w:rFonts w:ascii="Arial" w:hAnsi="Arial" w:cs="Arial"/>
          <w:sz w:val="22"/>
          <w:szCs w:val="22"/>
        </w:rPr>
        <w:t>.</w:t>
      </w:r>
    </w:p>
    <w:p w14:paraId="4F2B36C6" w14:textId="77777777" w:rsidR="00FF130D" w:rsidRDefault="00FF130D" w:rsidP="0060538B">
      <w:pPr>
        <w:widowControl w:val="0"/>
        <w:tabs>
          <w:tab w:val="left" w:pos="709"/>
        </w:tabs>
        <w:adjustRightInd w:val="0"/>
        <w:snapToGrid w:val="0"/>
        <w:spacing w:line="360" w:lineRule="auto"/>
        <w:jc w:val="both"/>
        <w:rPr>
          <w:rFonts w:ascii="Arial" w:hAnsi="Arial" w:cs="Arial"/>
          <w:sz w:val="22"/>
          <w:szCs w:val="22"/>
        </w:rPr>
      </w:pPr>
    </w:p>
    <w:p w14:paraId="550AE489" w14:textId="0C24FFB0" w:rsidR="0060538B" w:rsidRDefault="0060538B" w:rsidP="0060538B">
      <w:pPr>
        <w:widowControl w:val="0"/>
        <w:tabs>
          <w:tab w:val="left" w:pos="709"/>
        </w:tabs>
        <w:adjustRightInd w:val="0"/>
        <w:snapToGrid w:val="0"/>
        <w:spacing w:line="360" w:lineRule="auto"/>
        <w:jc w:val="both"/>
        <w:rPr>
          <w:rFonts w:ascii="Arial" w:hAnsi="Arial" w:cs="Arial"/>
          <w:sz w:val="22"/>
          <w:szCs w:val="22"/>
        </w:rPr>
      </w:pPr>
      <w:r>
        <w:rPr>
          <w:rFonts w:ascii="Arial" w:hAnsi="Arial" w:cs="Arial"/>
          <w:sz w:val="22"/>
          <w:szCs w:val="22"/>
        </w:rPr>
        <w:t>It should be noted that the values of the psychrometric coefficient used in the algorithm (</w:t>
      </w: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w</m:t>
            </m:r>
          </m:sub>
        </m:sSub>
      </m:oMath>
      <w:r w:rsidR="00DB6F4F">
        <w:rPr>
          <w:rFonts w:ascii="Arial" w:hAnsi="Arial" w:cs="Arial"/>
          <w:sz w:val="24"/>
          <w:szCs w:val="24"/>
        </w:rPr>
        <w:t xml:space="preserve"> </w:t>
      </w:r>
      <w:r w:rsidR="00DB6F4F">
        <w:rPr>
          <w:rFonts w:ascii="Arial" w:hAnsi="Arial" w:cs="Arial"/>
          <w:sz w:val="22"/>
          <w:szCs w:val="22"/>
        </w:rPr>
        <w:t xml:space="preserve">and </w:t>
      </w: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i</m:t>
            </m:r>
          </m:sub>
        </m:sSub>
      </m:oMath>
      <w:r>
        <w:t xml:space="preserve"> </w:t>
      </w:r>
      <w:r>
        <w:rPr>
          <w:rFonts w:ascii="Arial" w:hAnsi="Arial" w:cs="Arial"/>
          <w:sz w:val="22"/>
          <w:szCs w:val="22"/>
        </w:rPr>
        <w:t>in equation</w:t>
      </w:r>
      <w:r w:rsidR="009C4EC2">
        <w:rPr>
          <w:rFonts w:ascii="Arial" w:hAnsi="Arial" w:cs="Arial"/>
          <w:sz w:val="22"/>
          <w:szCs w:val="22"/>
        </w:rPr>
        <w:t>s</w:t>
      </w:r>
      <w:r>
        <w:rPr>
          <w:rFonts w:ascii="Arial" w:hAnsi="Arial" w:cs="Arial"/>
          <w:sz w:val="22"/>
          <w:szCs w:val="22"/>
        </w:rPr>
        <w:t xml:space="preserve"> 1</w:t>
      </w:r>
      <w:r w:rsidR="009C4EC2">
        <w:rPr>
          <w:rFonts w:ascii="Arial" w:hAnsi="Arial" w:cs="Arial"/>
          <w:sz w:val="22"/>
          <w:szCs w:val="22"/>
        </w:rPr>
        <w:t>a and 1b</w:t>
      </w:r>
      <w:r>
        <w:rPr>
          <w:rFonts w:ascii="Arial" w:hAnsi="Arial" w:cs="Arial"/>
          <w:sz w:val="22"/>
          <w:szCs w:val="22"/>
        </w:rPr>
        <w:t>) are dependent on the type of instrument used and the ventilation rate applied to the instrument.</w:t>
      </w:r>
      <w:r w:rsidR="00DB6F4F">
        <w:rPr>
          <w:rFonts w:ascii="Arial" w:hAnsi="Arial" w:cs="Arial"/>
          <w:sz w:val="22"/>
          <w:szCs w:val="22"/>
        </w:rPr>
        <w:t xml:space="preserve"> These values should be made available if possible.</w:t>
      </w:r>
    </w:p>
    <w:p w14:paraId="1DEE3AB5" w14:textId="77777777" w:rsidR="0060538B" w:rsidRDefault="0060538B" w:rsidP="0060538B">
      <w:pPr>
        <w:widowControl w:val="0"/>
        <w:tabs>
          <w:tab w:val="left" w:pos="709"/>
        </w:tabs>
        <w:adjustRightInd w:val="0"/>
        <w:snapToGrid w:val="0"/>
        <w:spacing w:line="360" w:lineRule="auto"/>
        <w:jc w:val="both"/>
        <w:rPr>
          <w:rFonts w:ascii="Arial" w:hAnsi="Arial" w:cs="Arial"/>
          <w:sz w:val="22"/>
          <w:szCs w:val="22"/>
        </w:rPr>
      </w:pPr>
    </w:p>
    <w:p w14:paraId="574EEA8C" w14:textId="77777777" w:rsidR="0060538B" w:rsidRPr="0090304E" w:rsidRDefault="0060538B" w:rsidP="0060538B">
      <w:pPr>
        <w:jc w:val="center"/>
        <w:rPr>
          <w:rFonts w:ascii="Arial" w:hAnsi="Arial" w:cs="Arial"/>
          <w:color w:val="000000"/>
          <w:sz w:val="22"/>
          <w:szCs w:val="22"/>
        </w:rPr>
        <w:sectPr w:rsidR="0060538B" w:rsidRPr="0090304E" w:rsidSect="0023694C">
          <w:headerReference w:type="default" r:id="rId20"/>
          <w:pgSz w:w="11907" w:h="16840" w:code="9"/>
          <w:pgMar w:top="1134" w:right="1134" w:bottom="1134" w:left="1134" w:header="720" w:footer="720" w:gutter="0"/>
          <w:cols w:space="720"/>
          <w:titlePg/>
        </w:sectPr>
      </w:pPr>
      <w:r w:rsidRPr="00FA47D3">
        <w:rPr>
          <w:rFonts w:ascii="Arial" w:hAnsi="Arial" w:cs="Arial"/>
          <w:color w:val="000000"/>
          <w:sz w:val="22"/>
          <w:szCs w:val="22"/>
        </w:rPr>
        <w:t>____________</w:t>
      </w:r>
    </w:p>
    <w:p w14:paraId="0988F0ED" w14:textId="77777777" w:rsidR="0060538B" w:rsidRPr="00210D28" w:rsidRDefault="0060538B" w:rsidP="0060538B">
      <w:pPr>
        <w:widowControl w:val="0"/>
        <w:tabs>
          <w:tab w:val="left" w:pos="709"/>
        </w:tabs>
        <w:adjustRightInd w:val="0"/>
        <w:snapToGrid w:val="0"/>
        <w:jc w:val="center"/>
        <w:rPr>
          <w:rFonts w:ascii="Arial" w:hAnsi="Arial" w:cs="Arial"/>
          <w:b/>
          <w:bCs/>
          <w:caps/>
          <w:sz w:val="22"/>
          <w:szCs w:val="22"/>
        </w:rPr>
      </w:pPr>
      <w:bookmarkStart w:id="29" w:name="Annex_I"/>
      <w:r w:rsidRPr="00210D28">
        <w:rPr>
          <w:rFonts w:ascii="Arial" w:hAnsi="Arial" w:cs="Arial"/>
          <w:b/>
          <w:bCs/>
          <w:caps/>
          <w:sz w:val="22"/>
          <w:szCs w:val="22"/>
        </w:rPr>
        <w:lastRenderedPageBreak/>
        <w:t>Annex I</w:t>
      </w:r>
      <w:bookmarkEnd w:id="29"/>
    </w:p>
    <w:p w14:paraId="658F756F" w14:textId="77777777" w:rsidR="0060538B" w:rsidRPr="00A916EF" w:rsidRDefault="0060538B" w:rsidP="0060538B">
      <w:pPr>
        <w:widowControl w:val="0"/>
        <w:tabs>
          <w:tab w:val="left" w:pos="709"/>
        </w:tabs>
        <w:adjustRightInd w:val="0"/>
        <w:snapToGrid w:val="0"/>
        <w:jc w:val="center"/>
        <w:rPr>
          <w:rFonts w:ascii="Arial" w:hAnsi="Arial" w:cs="Arial"/>
          <w:sz w:val="22"/>
          <w:szCs w:val="22"/>
        </w:rPr>
      </w:pPr>
    </w:p>
    <w:p w14:paraId="4B990C26" w14:textId="22D4F506" w:rsidR="0060538B" w:rsidRPr="00210D28" w:rsidRDefault="0060538B" w:rsidP="0060538B">
      <w:pPr>
        <w:widowControl w:val="0"/>
        <w:tabs>
          <w:tab w:val="left" w:pos="709"/>
        </w:tabs>
        <w:adjustRightInd w:val="0"/>
        <w:snapToGrid w:val="0"/>
        <w:jc w:val="center"/>
        <w:rPr>
          <w:rFonts w:ascii="Arial" w:hAnsi="Arial" w:cs="Arial"/>
          <w:b/>
          <w:bCs/>
          <w:caps/>
          <w:sz w:val="22"/>
          <w:szCs w:val="22"/>
        </w:rPr>
      </w:pPr>
      <w:r>
        <w:rPr>
          <w:rFonts w:ascii="Arial" w:hAnsi="Arial" w:cs="Arial"/>
          <w:b/>
          <w:bCs/>
          <w:caps/>
          <w:sz w:val="22"/>
          <w:szCs w:val="22"/>
        </w:rPr>
        <w:t>dewpoint algorithm</w:t>
      </w:r>
      <w:r w:rsidR="00CE3262">
        <w:rPr>
          <w:rFonts w:ascii="Arial" w:hAnsi="Arial" w:cs="Arial"/>
          <w:b/>
          <w:bCs/>
          <w:caps/>
          <w:sz w:val="22"/>
          <w:szCs w:val="22"/>
        </w:rPr>
        <w:t>: PSEUDOCODE</w:t>
      </w:r>
    </w:p>
    <w:p w14:paraId="4973EC10" w14:textId="77777777" w:rsidR="0060538B" w:rsidRDefault="0060538B" w:rsidP="0060538B">
      <w:pPr>
        <w:widowControl w:val="0"/>
        <w:tabs>
          <w:tab w:val="left" w:pos="709"/>
        </w:tabs>
        <w:adjustRightInd w:val="0"/>
        <w:snapToGrid w:val="0"/>
        <w:jc w:val="both"/>
        <w:rPr>
          <w:rFonts w:ascii="Arial" w:hAnsi="Arial" w:cs="Arial"/>
          <w:sz w:val="22"/>
          <w:szCs w:val="22"/>
        </w:rPr>
      </w:pPr>
    </w:p>
    <w:p w14:paraId="7F340EFB" w14:textId="2A606856" w:rsidR="0060538B" w:rsidRDefault="00381994" w:rsidP="0060538B">
      <w:pPr>
        <w:widowControl w:val="0"/>
        <w:tabs>
          <w:tab w:val="left" w:pos="709"/>
        </w:tabs>
        <w:adjustRightInd w:val="0"/>
        <w:snapToGrid w:val="0"/>
        <w:jc w:val="both"/>
        <w:rPr>
          <w:rFonts w:ascii="Arial" w:hAnsi="Arial" w:cs="Arial"/>
          <w:sz w:val="22"/>
          <w:szCs w:val="22"/>
        </w:rPr>
      </w:pPr>
      <w:r>
        <w:rPr>
          <w:rFonts w:ascii="Arial" w:hAnsi="Arial" w:cs="Arial"/>
          <w:sz w:val="22"/>
          <w:szCs w:val="22"/>
        </w:rPr>
        <w:t xml:space="preserve">Implementations of this </w:t>
      </w:r>
      <w:r w:rsidRPr="00381994">
        <w:rPr>
          <w:rFonts w:ascii="Arial" w:hAnsi="Arial" w:cs="Arial"/>
          <w:sz w:val="22"/>
          <w:szCs w:val="22"/>
        </w:rPr>
        <w:t xml:space="preserve">algorithm can be found under the following URL: </w:t>
      </w:r>
      <w:r w:rsidR="00586D30">
        <w:rPr>
          <w:rFonts w:ascii="Arial" w:hAnsi="Arial" w:cs="Arial"/>
          <w:sz w:val="22"/>
          <w:szCs w:val="22"/>
        </w:rPr>
        <w:t>[link currently unknown, and to be added in a future revision of this Publication]</w:t>
      </w:r>
    </w:p>
    <w:p w14:paraId="5DEF0509" w14:textId="77777777" w:rsidR="00381994" w:rsidRDefault="00381994" w:rsidP="0060538B">
      <w:pPr>
        <w:widowControl w:val="0"/>
        <w:tabs>
          <w:tab w:val="left" w:pos="709"/>
        </w:tabs>
        <w:adjustRightInd w:val="0"/>
        <w:snapToGrid w:val="0"/>
        <w:jc w:val="both"/>
        <w:rPr>
          <w:rFonts w:ascii="Arial" w:hAnsi="Arial" w:cs="Arial"/>
          <w:sz w:val="22"/>
          <w:szCs w:val="22"/>
        </w:rPr>
      </w:pPr>
      <w:bookmarkStart w:id="30" w:name="_GoBack"/>
      <w:bookmarkEnd w:id="30"/>
    </w:p>
    <w:p w14:paraId="0B2FA5FA" w14:textId="77777777" w:rsidR="0060538B" w:rsidRPr="00E63FBA" w:rsidRDefault="0060538B" w:rsidP="0060538B">
      <w:pPr>
        <w:pStyle w:val="PlainText"/>
      </w:pPr>
      <w:r w:rsidRPr="00E63FBA">
        <w:t>; function to calculate the dewpoint from the given values</w:t>
      </w:r>
    </w:p>
    <w:p w14:paraId="3DFF25C9" w14:textId="77777777" w:rsidR="0060538B" w:rsidRPr="00E63FBA" w:rsidRDefault="0060538B" w:rsidP="0060538B">
      <w:pPr>
        <w:pStyle w:val="PlainText"/>
      </w:pPr>
      <w:r w:rsidRPr="00E63FBA">
        <w:t xml:space="preserve">; </w:t>
      </w:r>
      <w:r>
        <w:t xml:space="preserve">for </w:t>
      </w:r>
      <w:r w:rsidRPr="00E63FBA">
        <w:t>pressure, dry-bulb and wet-bulb temperature</w:t>
      </w:r>
    </w:p>
    <w:p w14:paraId="0059722E" w14:textId="77777777" w:rsidR="0060538B" w:rsidRPr="00E63FBA" w:rsidRDefault="0060538B" w:rsidP="0060538B">
      <w:pPr>
        <w:pStyle w:val="PlainText"/>
      </w:pPr>
      <w:r w:rsidRPr="00E63FBA">
        <w:t>;</w:t>
      </w:r>
    </w:p>
    <w:p w14:paraId="027E003E" w14:textId="77777777" w:rsidR="0060538B" w:rsidRPr="00E63FBA" w:rsidRDefault="0060538B" w:rsidP="0060538B">
      <w:pPr>
        <w:pStyle w:val="PlainText"/>
      </w:pPr>
      <w:r w:rsidRPr="00E63FBA">
        <w:t>; all used formula</w:t>
      </w:r>
      <w:r>
        <w:t>e</w:t>
      </w:r>
      <w:r w:rsidRPr="00E63FBA">
        <w:t xml:space="preserve"> are taken from </w:t>
      </w:r>
    </w:p>
    <w:p w14:paraId="36DC0079" w14:textId="77777777" w:rsidR="0060538B" w:rsidRPr="00E63FBA" w:rsidRDefault="0060538B" w:rsidP="0060538B">
      <w:pPr>
        <w:pStyle w:val="PlainText"/>
      </w:pPr>
      <w:r w:rsidRPr="00E63FBA">
        <w:t xml:space="preserve">; WMO-No.8, </w:t>
      </w:r>
      <w:r>
        <w:t>2008 edition, updated 2010</w:t>
      </w:r>
      <w:r w:rsidRPr="00E63FBA">
        <w:t>, Part I, Annex 4.B</w:t>
      </w:r>
    </w:p>
    <w:p w14:paraId="310B01C8" w14:textId="77777777" w:rsidR="0060538B" w:rsidRPr="00E63FBA" w:rsidRDefault="0060538B" w:rsidP="0060538B">
      <w:pPr>
        <w:pStyle w:val="PlainText"/>
      </w:pPr>
      <w:r w:rsidRPr="00E63FBA">
        <w:t>;</w:t>
      </w:r>
    </w:p>
    <w:p w14:paraId="0E50156C" w14:textId="77777777" w:rsidR="0060538B" w:rsidRPr="00E63FBA" w:rsidRDefault="0060538B" w:rsidP="0060538B">
      <w:pPr>
        <w:pStyle w:val="PlainText"/>
      </w:pPr>
      <w:r w:rsidRPr="00E63FBA">
        <w:t>; IN:  pressure   - pressure of moist air in hPa</w:t>
      </w:r>
    </w:p>
    <w:p w14:paraId="315299D1" w14:textId="77777777" w:rsidR="0060538B" w:rsidRPr="00AF3792" w:rsidRDefault="0060538B" w:rsidP="0060538B">
      <w:pPr>
        <w:pStyle w:val="PlainText"/>
        <w:rPr>
          <w:lang w:val="de-DE"/>
        </w:rPr>
      </w:pPr>
      <w:r w:rsidRPr="00AF3792">
        <w:rPr>
          <w:lang w:val="de-DE"/>
        </w:rPr>
        <w:t>;      t_dry      - dry-bulb temperature in °C</w:t>
      </w:r>
    </w:p>
    <w:p w14:paraId="48E3A8A3" w14:textId="77777777" w:rsidR="0060538B" w:rsidRPr="00AF3792" w:rsidRDefault="0060538B" w:rsidP="0060538B">
      <w:pPr>
        <w:pStyle w:val="PlainText"/>
        <w:rPr>
          <w:lang w:val="de-DE"/>
        </w:rPr>
      </w:pPr>
      <w:r w:rsidRPr="00AF3792">
        <w:rPr>
          <w:lang w:val="de-DE"/>
        </w:rPr>
        <w:t>;      t_wet      - wet-bulb temperature in °C</w:t>
      </w:r>
    </w:p>
    <w:p w14:paraId="60C95A84" w14:textId="77777777" w:rsidR="0060538B" w:rsidRPr="00E63FBA" w:rsidRDefault="0060538B" w:rsidP="0060538B">
      <w:pPr>
        <w:pStyle w:val="PlainText"/>
      </w:pPr>
      <w:r w:rsidRPr="00E63FBA">
        <w:t>;      iced       - measurements over ice yes / no</w:t>
      </w:r>
    </w:p>
    <w:p w14:paraId="27A269F9" w14:textId="77777777" w:rsidR="0060538B" w:rsidRPr="00E63FBA" w:rsidRDefault="0060538B" w:rsidP="0060538B">
      <w:pPr>
        <w:pStyle w:val="PlainText"/>
      </w:pPr>
      <w:r w:rsidRPr="00E63FBA">
        <w:t>; OUT: Dewpoint   - dewpoint in °C</w:t>
      </w:r>
    </w:p>
    <w:p w14:paraId="1CC83E24" w14:textId="77777777" w:rsidR="0060538B" w:rsidRPr="00E63FBA" w:rsidRDefault="0060538B" w:rsidP="0060538B">
      <w:pPr>
        <w:pStyle w:val="PlainText"/>
      </w:pPr>
      <w:r w:rsidRPr="00E63FBA">
        <w:t>;</w:t>
      </w:r>
    </w:p>
    <w:p w14:paraId="4904A5E6" w14:textId="77777777" w:rsidR="0060538B" w:rsidRPr="00E63FBA" w:rsidRDefault="0060538B" w:rsidP="0060538B">
      <w:pPr>
        <w:pStyle w:val="PlainText"/>
      </w:pPr>
    </w:p>
    <w:p w14:paraId="525D3295" w14:textId="77777777" w:rsidR="0060538B" w:rsidRPr="00E63FBA" w:rsidRDefault="0060538B" w:rsidP="0060538B">
      <w:pPr>
        <w:pStyle w:val="PlainText"/>
      </w:pPr>
      <w:r w:rsidRPr="00E63FBA">
        <w:t>Function Dewpoint(pressure, t_dry, t_wet, iced)</w:t>
      </w:r>
    </w:p>
    <w:p w14:paraId="5C6A69A6" w14:textId="77777777" w:rsidR="0060538B" w:rsidRDefault="0060538B" w:rsidP="0060538B">
      <w:pPr>
        <w:pStyle w:val="PlainText"/>
      </w:pPr>
    </w:p>
    <w:p w14:paraId="7963F83E" w14:textId="77777777" w:rsidR="0060538B" w:rsidRDefault="0060538B" w:rsidP="0060538B">
      <w:pPr>
        <w:pStyle w:val="PlainText"/>
      </w:pPr>
      <w:r>
        <w:t>; psychrometric coefficient</w:t>
      </w:r>
    </w:p>
    <w:p w14:paraId="0B3754CB" w14:textId="77777777" w:rsidR="0060538B" w:rsidRDefault="0060538B" w:rsidP="0060538B">
      <w:pPr>
        <w:pStyle w:val="PlainText"/>
      </w:pPr>
      <w:r>
        <w:t>; value is instrument dependent and should be given by manufacturer</w:t>
      </w:r>
    </w:p>
    <w:p w14:paraId="64BCA35F" w14:textId="77777777" w:rsidR="0060538B" w:rsidRDefault="0060538B" w:rsidP="0060538B">
      <w:pPr>
        <w:pStyle w:val="PlainText"/>
      </w:pPr>
      <w:r>
        <w:t>; given value is for the Assmann psychrometer</w:t>
      </w:r>
    </w:p>
    <w:p w14:paraId="33D4531F" w14:textId="77777777" w:rsidR="0060538B" w:rsidRDefault="0060538B" w:rsidP="0060538B">
      <w:pPr>
        <w:pStyle w:val="PlainText"/>
      </w:pPr>
      <w:r>
        <w:t>;</w:t>
      </w:r>
    </w:p>
    <w:p w14:paraId="73859D68" w14:textId="77777777" w:rsidR="0060538B" w:rsidRPr="00E63FBA" w:rsidRDefault="0060538B" w:rsidP="0060538B">
      <w:pPr>
        <w:pStyle w:val="PlainText"/>
      </w:pPr>
      <w:r w:rsidRPr="00E63FBA">
        <w:t>If (NOT iced) then</w:t>
      </w:r>
    </w:p>
    <w:p w14:paraId="67F4941E" w14:textId="77777777" w:rsidR="0060538B" w:rsidRDefault="0060538B" w:rsidP="0060538B">
      <w:pPr>
        <w:pStyle w:val="PlainText"/>
      </w:pPr>
      <w:r>
        <w:t xml:space="preserve">  psychrometricCoeff = 0.000653</w:t>
      </w:r>
    </w:p>
    <w:p w14:paraId="2CE32E1F" w14:textId="77777777" w:rsidR="0060538B" w:rsidRPr="00E63FBA" w:rsidRDefault="0060538B" w:rsidP="0060538B">
      <w:pPr>
        <w:pStyle w:val="PlainText"/>
      </w:pPr>
      <w:r w:rsidRPr="00E63FBA">
        <w:t xml:space="preserve">else </w:t>
      </w:r>
    </w:p>
    <w:p w14:paraId="226D3255" w14:textId="77777777" w:rsidR="0060538B" w:rsidRDefault="0060538B" w:rsidP="0060538B">
      <w:pPr>
        <w:pStyle w:val="PlainText"/>
      </w:pPr>
      <w:r>
        <w:t xml:space="preserve">  psychrometricCoeff = 0.000575</w:t>
      </w:r>
    </w:p>
    <w:p w14:paraId="52309CE7" w14:textId="77777777" w:rsidR="0060538B" w:rsidRPr="00E63FBA" w:rsidRDefault="0060538B" w:rsidP="0060538B">
      <w:pPr>
        <w:pStyle w:val="PlainText"/>
      </w:pPr>
      <w:r w:rsidRPr="00E63FBA">
        <w:t>endif</w:t>
      </w:r>
    </w:p>
    <w:p w14:paraId="2E002256" w14:textId="77777777" w:rsidR="0060538B" w:rsidRDefault="0060538B" w:rsidP="0060538B">
      <w:pPr>
        <w:pStyle w:val="PlainText"/>
      </w:pPr>
    </w:p>
    <w:p w14:paraId="5631FD9B" w14:textId="77777777" w:rsidR="0060538B" w:rsidRDefault="0060538B" w:rsidP="0060538B">
      <w:pPr>
        <w:pStyle w:val="PlainText"/>
      </w:pPr>
    </w:p>
    <w:p w14:paraId="56DAFE45" w14:textId="5F2D6F41" w:rsidR="0060538B" w:rsidRPr="00E63FBA" w:rsidRDefault="0060538B" w:rsidP="0060538B">
      <w:pPr>
        <w:pStyle w:val="PlainText"/>
      </w:pPr>
      <w:r w:rsidRPr="00E63FBA">
        <w:t>; interi</w:t>
      </w:r>
      <w:r w:rsidR="001465B4">
        <w:t>m</w:t>
      </w:r>
      <w:r w:rsidRPr="00E63FBA">
        <w:t xml:space="preserve"> values, for better readability of code</w:t>
      </w:r>
    </w:p>
    <w:p w14:paraId="2A598A8A" w14:textId="77777777" w:rsidR="0060538B" w:rsidRPr="00E63FBA" w:rsidRDefault="0060538B" w:rsidP="0060538B">
      <w:pPr>
        <w:pStyle w:val="PlainText"/>
      </w:pPr>
      <w:r w:rsidRPr="00E63FBA">
        <w:t>;</w:t>
      </w:r>
    </w:p>
    <w:p w14:paraId="48249212" w14:textId="77777777" w:rsidR="0060538B" w:rsidRPr="00E63FBA" w:rsidRDefault="0060538B" w:rsidP="0060538B">
      <w:pPr>
        <w:pStyle w:val="PlainText"/>
      </w:pPr>
      <w:r w:rsidRPr="00E63FBA">
        <w:t>; pressure dependency</w:t>
      </w:r>
    </w:p>
    <w:p w14:paraId="3E049062" w14:textId="77777777" w:rsidR="0060538B" w:rsidRPr="00E63FBA" w:rsidRDefault="0060538B" w:rsidP="0060538B">
      <w:pPr>
        <w:pStyle w:val="PlainText"/>
      </w:pPr>
      <w:r w:rsidRPr="00E63FBA">
        <w:t>f_p = 1.0016 + 0.00000315 * pressure - 0.074 / pressure</w:t>
      </w:r>
    </w:p>
    <w:p w14:paraId="5023E341" w14:textId="77777777" w:rsidR="0060538B" w:rsidRDefault="0060538B" w:rsidP="0060538B">
      <w:pPr>
        <w:pStyle w:val="PlainText"/>
      </w:pPr>
    </w:p>
    <w:p w14:paraId="0BD224C9" w14:textId="77777777" w:rsidR="0060538B" w:rsidRPr="00E63FBA" w:rsidRDefault="0060538B" w:rsidP="0060538B">
      <w:pPr>
        <w:pStyle w:val="PlainText"/>
      </w:pPr>
    </w:p>
    <w:p w14:paraId="17D9E347" w14:textId="77777777" w:rsidR="0060538B" w:rsidRPr="00E63FBA" w:rsidRDefault="0060538B" w:rsidP="0060538B">
      <w:pPr>
        <w:pStyle w:val="PlainText"/>
      </w:pPr>
      <w:r w:rsidRPr="00E63FBA">
        <w:t>; saturation and actual vapour pressure</w:t>
      </w:r>
    </w:p>
    <w:p w14:paraId="1CF0CD5F" w14:textId="77777777" w:rsidR="0060538B" w:rsidRPr="00E63FBA" w:rsidRDefault="0060538B" w:rsidP="0060538B">
      <w:pPr>
        <w:pStyle w:val="PlainText"/>
      </w:pPr>
      <w:r w:rsidRPr="00E63FBA">
        <w:t>If (NOT iced) then</w:t>
      </w:r>
    </w:p>
    <w:p w14:paraId="5D03804A" w14:textId="77777777" w:rsidR="0060538B" w:rsidRPr="00AF3792" w:rsidRDefault="0060538B" w:rsidP="0060538B">
      <w:pPr>
        <w:pStyle w:val="PlainText"/>
        <w:rPr>
          <w:lang w:val="de-DE"/>
        </w:rPr>
      </w:pPr>
      <w:r w:rsidRPr="00E63FBA">
        <w:t xml:space="preserve">  </w:t>
      </w:r>
      <w:r w:rsidRPr="00AF3792">
        <w:rPr>
          <w:lang w:val="de-DE"/>
        </w:rPr>
        <w:t>SatVapourPressure = f_p * 6.112 * Exp(17.62 * t_wet / (243.12 + t_wet))</w:t>
      </w:r>
    </w:p>
    <w:p w14:paraId="6A5D7B5C" w14:textId="77777777" w:rsidR="0060538B" w:rsidRPr="00AF3792" w:rsidRDefault="0060538B" w:rsidP="0060538B">
      <w:pPr>
        <w:pStyle w:val="PlainText"/>
        <w:rPr>
          <w:lang w:val="de-DE"/>
        </w:rPr>
      </w:pPr>
      <w:r w:rsidRPr="00AF3792">
        <w:rPr>
          <w:lang w:val="de-DE"/>
        </w:rPr>
        <w:t xml:space="preserve">  VapourPressure = SatVapourPressure - psychrometricCoeff * </w:t>
      </w:r>
    </w:p>
    <w:p w14:paraId="1F526884" w14:textId="77777777" w:rsidR="0060538B" w:rsidRPr="00AF3792" w:rsidRDefault="0060538B" w:rsidP="0060538B">
      <w:pPr>
        <w:pStyle w:val="PlainText"/>
        <w:rPr>
          <w:lang w:val="de-DE"/>
        </w:rPr>
      </w:pPr>
      <w:r w:rsidRPr="00AF3792">
        <w:rPr>
          <w:lang w:val="de-DE"/>
        </w:rPr>
        <w:t xml:space="preserve">                   (1 + 0.000944 * t_wet) * pressure * (t_dry - t_wet)</w:t>
      </w:r>
    </w:p>
    <w:p w14:paraId="37805F9A" w14:textId="77777777" w:rsidR="0060538B" w:rsidRPr="00AF3792" w:rsidRDefault="0060538B" w:rsidP="0060538B">
      <w:pPr>
        <w:pStyle w:val="PlainText"/>
        <w:rPr>
          <w:lang w:val="de-DE"/>
        </w:rPr>
      </w:pPr>
      <w:r w:rsidRPr="00AF3792">
        <w:rPr>
          <w:lang w:val="de-DE"/>
        </w:rPr>
        <w:t xml:space="preserve">else </w:t>
      </w:r>
    </w:p>
    <w:p w14:paraId="52E07401" w14:textId="77777777" w:rsidR="0060538B" w:rsidRPr="00AF3792" w:rsidRDefault="0060538B" w:rsidP="0060538B">
      <w:pPr>
        <w:pStyle w:val="PlainText"/>
        <w:rPr>
          <w:lang w:val="de-DE"/>
        </w:rPr>
      </w:pPr>
      <w:r w:rsidRPr="00AF3792">
        <w:rPr>
          <w:lang w:val="de-DE"/>
        </w:rPr>
        <w:t xml:space="preserve">  SatVapourPressure = f_p * 6.112 * Exp(22.46 * t_wet / (272.62 + t_wet))</w:t>
      </w:r>
    </w:p>
    <w:p w14:paraId="07CF3B22" w14:textId="77777777" w:rsidR="0060538B" w:rsidRPr="00AF3792" w:rsidRDefault="0060538B" w:rsidP="0060538B">
      <w:pPr>
        <w:pStyle w:val="PlainText"/>
        <w:rPr>
          <w:lang w:val="de-DE"/>
        </w:rPr>
      </w:pPr>
      <w:r w:rsidRPr="00AF3792">
        <w:rPr>
          <w:lang w:val="de-DE"/>
        </w:rPr>
        <w:t xml:space="preserve">  VapourPressure = SatVapourPressure - psychrometricCoeff * </w:t>
      </w:r>
    </w:p>
    <w:p w14:paraId="341C48FD" w14:textId="77777777" w:rsidR="0060538B" w:rsidRPr="00AF3792" w:rsidRDefault="0060538B" w:rsidP="0060538B">
      <w:pPr>
        <w:pStyle w:val="PlainText"/>
        <w:rPr>
          <w:lang w:val="de-DE"/>
        </w:rPr>
      </w:pPr>
      <w:r w:rsidRPr="00AF3792">
        <w:rPr>
          <w:lang w:val="de-DE"/>
        </w:rPr>
        <w:t xml:space="preserve">                   pressure * (t_dry - t_wet)</w:t>
      </w:r>
    </w:p>
    <w:p w14:paraId="3C28F03F" w14:textId="77777777" w:rsidR="0060538B" w:rsidRPr="00E63FBA" w:rsidRDefault="0060538B" w:rsidP="0060538B">
      <w:pPr>
        <w:pStyle w:val="PlainText"/>
      </w:pPr>
      <w:r w:rsidRPr="00E63FBA">
        <w:t>endif</w:t>
      </w:r>
    </w:p>
    <w:p w14:paraId="09956EAA" w14:textId="77777777" w:rsidR="0060538B" w:rsidRDefault="0060538B" w:rsidP="0060538B">
      <w:pPr>
        <w:pStyle w:val="PlainText"/>
      </w:pPr>
    </w:p>
    <w:p w14:paraId="44C33810" w14:textId="77777777" w:rsidR="0060538B" w:rsidRDefault="0060538B" w:rsidP="0060538B">
      <w:pPr>
        <w:pStyle w:val="PlainText"/>
      </w:pPr>
    </w:p>
    <w:p w14:paraId="104AA285" w14:textId="77777777" w:rsidR="0060538B" w:rsidRPr="00E63FBA" w:rsidRDefault="0060538B" w:rsidP="0060538B">
      <w:pPr>
        <w:pStyle w:val="PlainText"/>
      </w:pPr>
      <w:r w:rsidRPr="00E63FBA">
        <w:t xml:space="preserve">Dewpoint = (243.12 * Log(VapourPressure / (6.112 * f_p))) / </w:t>
      </w:r>
    </w:p>
    <w:p w14:paraId="1A498097" w14:textId="77777777" w:rsidR="0060538B" w:rsidRPr="00E63FBA" w:rsidRDefault="0060538B" w:rsidP="0060538B">
      <w:pPr>
        <w:pStyle w:val="PlainText"/>
      </w:pPr>
      <w:r w:rsidRPr="00E63FBA">
        <w:t xml:space="preserve">                         (17.62 - Log(VapourPressure / (6.112 * f_p)))</w:t>
      </w:r>
    </w:p>
    <w:p w14:paraId="10D6E425" w14:textId="77777777" w:rsidR="0060538B" w:rsidRDefault="0060538B" w:rsidP="0060538B">
      <w:pPr>
        <w:pStyle w:val="PlainText"/>
      </w:pPr>
    </w:p>
    <w:p w14:paraId="1EFB1744" w14:textId="77777777" w:rsidR="0060538B" w:rsidRPr="00E63FBA" w:rsidRDefault="0060538B" w:rsidP="0060538B">
      <w:pPr>
        <w:pStyle w:val="PlainText"/>
      </w:pPr>
      <w:r w:rsidRPr="00E63FBA">
        <w:t>; return result</w:t>
      </w:r>
    </w:p>
    <w:p w14:paraId="21B84B8B" w14:textId="77777777" w:rsidR="0060538B" w:rsidRDefault="0060538B" w:rsidP="0060538B">
      <w:pPr>
        <w:pStyle w:val="PlainText"/>
      </w:pPr>
      <w:r>
        <w:t>return Dewpoint</w:t>
      </w:r>
    </w:p>
    <w:p w14:paraId="3636E40C" w14:textId="77777777" w:rsidR="0060538B" w:rsidRDefault="0060538B" w:rsidP="0060538B">
      <w:pPr>
        <w:pStyle w:val="PlainText"/>
      </w:pPr>
    </w:p>
    <w:p w14:paraId="72D75DF3" w14:textId="77777777" w:rsidR="0060538B" w:rsidRDefault="0060538B" w:rsidP="0060538B">
      <w:pPr>
        <w:pStyle w:val="PlainText"/>
      </w:pPr>
      <w:r w:rsidRPr="004604BF">
        <w:t>End Function</w:t>
      </w:r>
    </w:p>
    <w:p w14:paraId="4B3C18F4" w14:textId="77777777" w:rsidR="0060538B" w:rsidRDefault="0060538B" w:rsidP="0060538B">
      <w:pPr>
        <w:widowControl w:val="0"/>
        <w:tabs>
          <w:tab w:val="left" w:pos="709"/>
        </w:tabs>
        <w:adjustRightInd w:val="0"/>
        <w:snapToGrid w:val="0"/>
        <w:jc w:val="both"/>
        <w:rPr>
          <w:rFonts w:ascii="Arial" w:hAnsi="Arial" w:cs="Arial"/>
          <w:sz w:val="22"/>
          <w:szCs w:val="22"/>
        </w:rPr>
      </w:pPr>
    </w:p>
    <w:p w14:paraId="5B963536" w14:textId="77777777" w:rsidR="0060538B" w:rsidRPr="00210D28" w:rsidRDefault="0060538B" w:rsidP="0060538B">
      <w:pPr>
        <w:jc w:val="center"/>
        <w:rPr>
          <w:rFonts w:ascii="Arial" w:hAnsi="Arial" w:cs="Arial"/>
          <w:color w:val="000000"/>
          <w:sz w:val="22"/>
          <w:szCs w:val="22"/>
        </w:rPr>
      </w:pPr>
      <w:r w:rsidRPr="00FA47D3">
        <w:rPr>
          <w:rFonts w:ascii="Arial" w:hAnsi="Arial" w:cs="Arial"/>
          <w:color w:val="000000"/>
          <w:sz w:val="22"/>
          <w:szCs w:val="22"/>
        </w:rPr>
        <w:t>____________</w:t>
      </w:r>
    </w:p>
    <w:p w14:paraId="2C843A07" w14:textId="77777777" w:rsidR="0060538B" w:rsidRDefault="0060538B" w:rsidP="0060538B">
      <w:pPr>
        <w:widowControl w:val="0"/>
        <w:tabs>
          <w:tab w:val="left" w:pos="709"/>
        </w:tabs>
        <w:adjustRightInd w:val="0"/>
        <w:snapToGrid w:val="0"/>
        <w:jc w:val="both"/>
        <w:rPr>
          <w:rFonts w:ascii="Arial" w:hAnsi="Arial" w:cs="Arial"/>
          <w:sz w:val="22"/>
          <w:szCs w:val="22"/>
        </w:rPr>
        <w:sectPr w:rsidR="0060538B" w:rsidSect="0023694C">
          <w:pgSz w:w="11907" w:h="16840" w:code="9"/>
          <w:pgMar w:top="1134" w:right="1134" w:bottom="1134" w:left="1134" w:header="720" w:footer="720" w:gutter="0"/>
          <w:cols w:space="720"/>
          <w:titlePg/>
        </w:sectPr>
      </w:pPr>
    </w:p>
    <w:p w14:paraId="67B2D71D" w14:textId="77777777" w:rsidR="0060538B" w:rsidRDefault="0060538B" w:rsidP="0060538B">
      <w:pPr>
        <w:widowControl w:val="0"/>
        <w:tabs>
          <w:tab w:val="left" w:pos="709"/>
        </w:tabs>
        <w:adjustRightInd w:val="0"/>
        <w:snapToGrid w:val="0"/>
        <w:jc w:val="both"/>
        <w:rPr>
          <w:rFonts w:ascii="Arial" w:hAnsi="Arial" w:cs="Arial"/>
          <w:sz w:val="22"/>
          <w:szCs w:val="22"/>
        </w:rPr>
      </w:pPr>
    </w:p>
    <w:p w14:paraId="52F352B1" w14:textId="77777777" w:rsidR="0060538B" w:rsidRPr="00210D28" w:rsidRDefault="0060538B" w:rsidP="0060538B">
      <w:pPr>
        <w:widowControl w:val="0"/>
        <w:tabs>
          <w:tab w:val="left" w:pos="709"/>
        </w:tabs>
        <w:adjustRightInd w:val="0"/>
        <w:snapToGrid w:val="0"/>
        <w:jc w:val="center"/>
        <w:rPr>
          <w:rFonts w:ascii="Arial" w:hAnsi="Arial" w:cs="Arial"/>
          <w:b/>
          <w:bCs/>
          <w:caps/>
          <w:sz w:val="22"/>
          <w:szCs w:val="22"/>
        </w:rPr>
      </w:pPr>
      <w:bookmarkStart w:id="31" w:name="Annex_II"/>
      <w:r w:rsidRPr="00210D28">
        <w:rPr>
          <w:rFonts w:ascii="Arial" w:hAnsi="Arial" w:cs="Arial"/>
          <w:b/>
          <w:bCs/>
          <w:caps/>
          <w:sz w:val="22"/>
          <w:szCs w:val="22"/>
        </w:rPr>
        <w:t>Annex I</w:t>
      </w:r>
      <w:r>
        <w:rPr>
          <w:rFonts w:ascii="Arial" w:hAnsi="Arial" w:cs="Arial"/>
          <w:b/>
          <w:bCs/>
          <w:caps/>
          <w:sz w:val="22"/>
          <w:szCs w:val="22"/>
        </w:rPr>
        <w:t>I</w:t>
      </w:r>
    </w:p>
    <w:bookmarkEnd w:id="31"/>
    <w:p w14:paraId="5BB8445D" w14:textId="77777777" w:rsidR="0060538B" w:rsidRPr="00CD264A" w:rsidRDefault="0060538B" w:rsidP="0060538B">
      <w:pPr>
        <w:widowControl w:val="0"/>
        <w:tabs>
          <w:tab w:val="left" w:pos="709"/>
        </w:tabs>
        <w:adjustRightInd w:val="0"/>
        <w:snapToGrid w:val="0"/>
        <w:jc w:val="center"/>
        <w:rPr>
          <w:rFonts w:ascii="Arial" w:hAnsi="Arial" w:cs="Arial"/>
          <w:sz w:val="22"/>
          <w:szCs w:val="22"/>
        </w:rPr>
      </w:pPr>
    </w:p>
    <w:p w14:paraId="47238B7C" w14:textId="6007B5C3" w:rsidR="0060538B" w:rsidRPr="0074438B" w:rsidRDefault="0060538B" w:rsidP="0060538B">
      <w:pPr>
        <w:jc w:val="center"/>
        <w:rPr>
          <w:rFonts w:ascii="Arial" w:hAnsi="Arial" w:cs="Arial"/>
          <w:b/>
          <w:bCs/>
          <w:sz w:val="22"/>
          <w:szCs w:val="22"/>
        </w:rPr>
      </w:pPr>
      <w:r>
        <w:rPr>
          <w:rFonts w:ascii="Arial" w:hAnsi="Arial" w:cs="Arial"/>
          <w:b/>
          <w:bCs/>
          <w:caps/>
          <w:sz w:val="22"/>
          <w:szCs w:val="22"/>
        </w:rPr>
        <w:t>dewpoint algorithm</w:t>
      </w:r>
      <w:r w:rsidR="00CE3262">
        <w:rPr>
          <w:rFonts w:ascii="Arial" w:hAnsi="Arial" w:cs="Arial"/>
          <w:b/>
          <w:bCs/>
          <w:caps/>
          <w:sz w:val="22"/>
          <w:szCs w:val="22"/>
        </w:rPr>
        <w:t>: RECOMMENDED TESTCASES</w:t>
      </w:r>
    </w:p>
    <w:p w14:paraId="39AAFCDF" w14:textId="77777777" w:rsidR="0060538B" w:rsidRDefault="0060538B" w:rsidP="0060538B">
      <w:pPr>
        <w:jc w:val="both"/>
        <w:rPr>
          <w:rFonts w:ascii="Arial" w:hAnsi="Arial" w:cs="Arial"/>
          <w:sz w:val="22"/>
          <w:szCs w:val="22"/>
        </w:rPr>
      </w:pPr>
    </w:p>
    <w:p w14:paraId="6FB3D545" w14:textId="77777777" w:rsidR="0060538B" w:rsidRPr="00F665C5" w:rsidRDefault="0060538B" w:rsidP="0060538B">
      <w:pPr>
        <w:widowControl w:val="0"/>
        <w:tabs>
          <w:tab w:val="left" w:pos="709"/>
        </w:tabs>
        <w:adjustRightInd w:val="0"/>
        <w:snapToGrid w:val="0"/>
        <w:jc w:val="both"/>
        <w:rPr>
          <w:rFonts w:ascii="Arial" w:hAnsi="Arial" w:cs="Arial"/>
          <w:sz w:val="22"/>
          <w:szCs w:val="22"/>
        </w:rPr>
      </w:pPr>
    </w:p>
    <w:p w14:paraId="6109A53C" w14:textId="77777777" w:rsidR="0060538B" w:rsidRPr="00A85D3B" w:rsidRDefault="0060538B" w:rsidP="0060538B">
      <w:pPr>
        <w:rPr>
          <w:rFonts w:ascii="Courier New" w:hAnsi="Courier New" w:cs="Courier New"/>
        </w:rPr>
      </w:pPr>
      <w:r w:rsidRPr="00A85D3B">
        <w:rPr>
          <w:rFonts w:ascii="Courier New" w:hAnsi="Courier New" w:cs="Courier New"/>
        </w:rPr>
        <w:t>; calculation of dewpoint with the formula</w:t>
      </w:r>
      <w:r>
        <w:rPr>
          <w:rFonts w:ascii="Courier New" w:hAnsi="Courier New" w:cs="Courier New"/>
        </w:rPr>
        <w:t>e</w:t>
      </w:r>
      <w:r w:rsidRPr="00A85D3B">
        <w:rPr>
          <w:rFonts w:ascii="Courier New" w:hAnsi="Courier New" w:cs="Courier New"/>
        </w:rPr>
        <w:t xml:space="preserve"> from</w:t>
      </w:r>
    </w:p>
    <w:p w14:paraId="4A14E1A9" w14:textId="77777777" w:rsidR="0060538B" w:rsidRPr="00A85D3B" w:rsidRDefault="0060538B" w:rsidP="0060538B">
      <w:pPr>
        <w:rPr>
          <w:rFonts w:ascii="Courier New" w:hAnsi="Courier New" w:cs="Courier New"/>
        </w:rPr>
      </w:pPr>
      <w:r w:rsidRPr="00A85D3B">
        <w:rPr>
          <w:rFonts w:ascii="Courier New" w:hAnsi="Courier New" w:cs="Courier New"/>
        </w:rPr>
        <w:t xml:space="preserve">; WMO-No.8, </w:t>
      </w:r>
      <w:r>
        <w:rPr>
          <w:rFonts w:ascii="Courier New" w:hAnsi="Courier New" w:cs="Courier New"/>
        </w:rPr>
        <w:t xml:space="preserve">2008 </w:t>
      </w:r>
      <w:r w:rsidRPr="00A85D3B">
        <w:rPr>
          <w:rFonts w:ascii="Courier New" w:hAnsi="Courier New" w:cs="Courier New"/>
        </w:rPr>
        <w:t xml:space="preserve">edition, </w:t>
      </w:r>
      <w:r>
        <w:rPr>
          <w:rFonts w:ascii="Courier New" w:hAnsi="Courier New" w:cs="Courier New"/>
        </w:rPr>
        <w:t xml:space="preserve">updated 2010, </w:t>
      </w:r>
      <w:r w:rsidRPr="00A85D3B">
        <w:rPr>
          <w:rFonts w:ascii="Courier New" w:hAnsi="Courier New" w:cs="Courier New"/>
        </w:rPr>
        <w:t>Part I, Annex 4.B</w:t>
      </w:r>
    </w:p>
    <w:p w14:paraId="1E21FBB2" w14:textId="77777777" w:rsidR="0060538B" w:rsidRPr="00A85D3B" w:rsidRDefault="0060538B" w:rsidP="0060538B">
      <w:pPr>
        <w:rPr>
          <w:rFonts w:ascii="Courier New" w:hAnsi="Courier New" w:cs="Courier New"/>
        </w:rPr>
      </w:pPr>
      <w:r w:rsidRPr="00A85D3B">
        <w:rPr>
          <w:rFonts w:ascii="Courier New" w:hAnsi="Courier New" w:cs="Courier New"/>
        </w:rPr>
        <w:t>; "Formulae for the computation of measures of humidity"</w:t>
      </w:r>
    </w:p>
    <w:p w14:paraId="18C19357" w14:textId="77777777" w:rsidR="0060538B" w:rsidRPr="00A85D3B" w:rsidRDefault="0060538B" w:rsidP="0060538B">
      <w:pPr>
        <w:rPr>
          <w:rFonts w:ascii="Courier New" w:hAnsi="Courier New" w:cs="Courier New"/>
        </w:rPr>
      </w:pPr>
      <w:r>
        <w:rPr>
          <w:rFonts w:ascii="Courier New" w:hAnsi="Courier New" w:cs="Courier New"/>
        </w:rPr>
        <w:t>;</w:t>
      </w:r>
    </w:p>
    <w:p w14:paraId="553E2282" w14:textId="77777777" w:rsidR="0060538B" w:rsidRDefault="0060538B" w:rsidP="0060538B">
      <w:pPr>
        <w:rPr>
          <w:rFonts w:ascii="Courier New" w:hAnsi="Courier New" w:cs="Courier New"/>
        </w:rPr>
      </w:pPr>
      <w:r w:rsidRPr="00A85D3B">
        <w:rPr>
          <w:rFonts w:ascii="Courier New" w:hAnsi="Courier New" w:cs="Courier New"/>
        </w:rPr>
        <w:t>; testcases defined by SOT TT-IS and ETMC</w:t>
      </w:r>
      <w:r>
        <w:rPr>
          <w:rFonts w:ascii="Courier New" w:hAnsi="Courier New" w:cs="Courier New"/>
        </w:rPr>
        <w:t>, such that each new</w:t>
      </w:r>
    </w:p>
    <w:p w14:paraId="4BBEAE04" w14:textId="77777777" w:rsidR="0060538B" w:rsidRDefault="0060538B" w:rsidP="0060538B">
      <w:pPr>
        <w:rPr>
          <w:rFonts w:ascii="Courier New" w:hAnsi="Courier New" w:cs="Courier New"/>
        </w:rPr>
      </w:pPr>
      <w:r>
        <w:rPr>
          <w:rFonts w:ascii="Courier New" w:hAnsi="Courier New" w:cs="Courier New"/>
        </w:rPr>
        <w:t>; algorithm should be tested against all possible combinations</w:t>
      </w:r>
    </w:p>
    <w:p w14:paraId="6D26B2A8" w14:textId="77777777" w:rsidR="0060538B" w:rsidRDefault="0060538B" w:rsidP="0060538B">
      <w:pPr>
        <w:rPr>
          <w:rFonts w:ascii="Courier New" w:hAnsi="Courier New" w:cs="Courier New"/>
        </w:rPr>
      </w:pPr>
      <w:r>
        <w:rPr>
          <w:rFonts w:ascii="Courier New" w:hAnsi="Courier New" w:cs="Courier New"/>
        </w:rPr>
        <w:t>; of these numeric values, and the results compared against the</w:t>
      </w:r>
    </w:p>
    <w:p w14:paraId="00A0C3C2" w14:textId="77777777" w:rsidR="0060538B" w:rsidRPr="00A85D3B" w:rsidRDefault="0060538B" w:rsidP="0060538B">
      <w:pPr>
        <w:rPr>
          <w:rFonts w:ascii="Courier New" w:hAnsi="Courier New" w:cs="Courier New"/>
        </w:rPr>
      </w:pPr>
      <w:r>
        <w:rPr>
          <w:rFonts w:ascii="Courier New" w:hAnsi="Courier New" w:cs="Courier New"/>
        </w:rPr>
        <w:t>; benchmark results available in Annex III</w:t>
      </w:r>
    </w:p>
    <w:p w14:paraId="32828C2B" w14:textId="77777777" w:rsidR="0060538B" w:rsidRPr="00A85D3B" w:rsidRDefault="0060538B" w:rsidP="0060538B">
      <w:pPr>
        <w:rPr>
          <w:rFonts w:ascii="Courier New" w:hAnsi="Courier New" w:cs="Courier New"/>
        </w:rPr>
      </w:pPr>
    </w:p>
    <w:p w14:paraId="55482B48"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 dry-bulb temperatures</w:t>
      </w:r>
    </w:p>
    <w:p w14:paraId="4CB15072"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t_dry(0)=40.0</w:t>
      </w:r>
    </w:p>
    <w:p w14:paraId="4967FB22"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t_dry(1)=30.0</w:t>
      </w:r>
    </w:p>
    <w:p w14:paraId="351A1966"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t_dry(2)=20.0</w:t>
      </w:r>
    </w:p>
    <w:p w14:paraId="454D33EC"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t_dry(3)=10.0</w:t>
      </w:r>
    </w:p>
    <w:p w14:paraId="3DCDC4B8"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t_dry(4)=0.0</w:t>
      </w:r>
    </w:p>
    <w:p w14:paraId="1A009479"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t_dry(5)=-10.0</w:t>
      </w:r>
    </w:p>
    <w:p w14:paraId="234CA054"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t_dry(6)=-15.0</w:t>
      </w:r>
    </w:p>
    <w:p w14:paraId="4DAF7D19" w14:textId="77777777" w:rsidR="0060538B" w:rsidRPr="00F665C5" w:rsidRDefault="0060538B" w:rsidP="0060538B">
      <w:pPr>
        <w:rPr>
          <w:rFonts w:ascii="Courier New" w:hAnsi="Courier New" w:cs="Courier New"/>
          <w:lang w:val="de-DE"/>
        </w:rPr>
      </w:pPr>
    </w:p>
    <w:p w14:paraId="605F05F7"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 wet-bulb temperatures</w:t>
      </w:r>
    </w:p>
    <w:p w14:paraId="3874C56C"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t_wet(0)=35.0</w:t>
      </w:r>
    </w:p>
    <w:p w14:paraId="72C6A144"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t_wet(1)=25.0</w:t>
      </w:r>
    </w:p>
    <w:p w14:paraId="49259029"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t_wet(2)=15.0</w:t>
      </w:r>
    </w:p>
    <w:p w14:paraId="41184272"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t_wet(3)=7.0</w:t>
      </w:r>
    </w:p>
    <w:p w14:paraId="5AB9E92D"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t_wet(4)=3.0</w:t>
      </w:r>
    </w:p>
    <w:p w14:paraId="2933546B"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t_wet(5)=-2.0</w:t>
      </w:r>
    </w:p>
    <w:p w14:paraId="313A4405" w14:textId="77777777" w:rsidR="0060538B" w:rsidRPr="00F665C5" w:rsidRDefault="0060538B" w:rsidP="0060538B">
      <w:pPr>
        <w:rPr>
          <w:rFonts w:ascii="Courier New" w:hAnsi="Courier New" w:cs="Courier New"/>
          <w:lang w:val="de-DE"/>
        </w:rPr>
      </w:pPr>
      <w:r w:rsidRPr="00F665C5">
        <w:rPr>
          <w:rFonts w:ascii="Courier New" w:hAnsi="Courier New" w:cs="Courier New"/>
          <w:lang w:val="de-DE"/>
        </w:rPr>
        <w:t>t_wet(6)=-5.0</w:t>
      </w:r>
    </w:p>
    <w:p w14:paraId="235041AB" w14:textId="77777777" w:rsidR="0060538B" w:rsidRPr="00A85D3B" w:rsidRDefault="0060538B" w:rsidP="0060538B">
      <w:pPr>
        <w:rPr>
          <w:rFonts w:ascii="Courier New" w:hAnsi="Courier New" w:cs="Courier New"/>
        </w:rPr>
      </w:pPr>
      <w:r>
        <w:rPr>
          <w:rFonts w:ascii="Courier New" w:hAnsi="Courier New" w:cs="Courier New"/>
        </w:rPr>
        <w:t>t_</w:t>
      </w:r>
      <w:r w:rsidRPr="00A85D3B">
        <w:rPr>
          <w:rFonts w:ascii="Courier New" w:hAnsi="Courier New" w:cs="Courier New"/>
        </w:rPr>
        <w:t>wet(7)=-12.0</w:t>
      </w:r>
    </w:p>
    <w:p w14:paraId="58F40C65" w14:textId="77777777" w:rsidR="0060538B" w:rsidRPr="00A85D3B" w:rsidRDefault="0060538B" w:rsidP="0060538B">
      <w:pPr>
        <w:rPr>
          <w:rFonts w:ascii="Courier New" w:hAnsi="Courier New" w:cs="Courier New"/>
        </w:rPr>
      </w:pPr>
      <w:r>
        <w:rPr>
          <w:rFonts w:ascii="Courier New" w:hAnsi="Courier New" w:cs="Courier New"/>
        </w:rPr>
        <w:t>t_</w:t>
      </w:r>
      <w:r w:rsidRPr="00A85D3B">
        <w:rPr>
          <w:rFonts w:ascii="Courier New" w:hAnsi="Courier New" w:cs="Courier New"/>
        </w:rPr>
        <w:t>wet(8)=-17.0</w:t>
      </w:r>
    </w:p>
    <w:p w14:paraId="258C5F47" w14:textId="77777777" w:rsidR="0060538B" w:rsidRPr="00A85D3B" w:rsidRDefault="0060538B" w:rsidP="0060538B">
      <w:pPr>
        <w:rPr>
          <w:rFonts w:ascii="Courier New" w:hAnsi="Courier New" w:cs="Courier New"/>
        </w:rPr>
      </w:pPr>
    </w:p>
    <w:p w14:paraId="152FDF71" w14:textId="77777777" w:rsidR="0060538B" w:rsidRDefault="0060538B" w:rsidP="0060538B">
      <w:pPr>
        <w:rPr>
          <w:rFonts w:ascii="Courier New" w:hAnsi="Courier New" w:cs="Courier New"/>
        </w:rPr>
      </w:pPr>
      <w:r>
        <w:rPr>
          <w:rFonts w:ascii="Courier New" w:hAnsi="Courier New" w:cs="Courier New"/>
        </w:rPr>
        <w:t>; airpressure</w:t>
      </w:r>
    </w:p>
    <w:p w14:paraId="689BB1D0" w14:textId="77777777" w:rsidR="0060538B" w:rsidRPr="00A85D3B" w:rsidRDefault="0060538B" w:rsidP="0060538B">
      <w:pPr>
        <w:rPr>
          <w:rFonts w:ascii="Courier New" w:hAnsi="Courier New" w:cs="Courier New"/>
        </w:rPr>
      </w:pPr>
      <w:r>
        <w:rPr>
          <w:rFonts w:ascii="Courier New" w:hAnsi="Courier New" w:cs="Courier New"/>
        </w:rPr>
        <w:t>p</w:t>
      </w:r>
      <w:r w:rsidRPr="00A85D3B">
        <w:rPr>
          <w:rFonts w:ascii="Courier New" w:hAnsi="Courier New" w:cs="Courier New"/>
        </w:rPr>
        <w:t>ressure(0)=980.0</w:t>
      </w:r>
    </w:p>
    <w:p w14:paraId="38016882" w14:textId="77777777" w:rsidR="0060538B" w:rsidRPr="00A85D3B" w:rsidRDefault="0060538B" w:rsidP="0060538B">
      <w:pPr>
        <w:rPr>
          <w:rFonts w:ascii="Courier New" w:hAnsi="Courier New" w:cs="Courier New"/>
        </w:rPr>
      </w:pPr>
      <w:r>
        <w:rPr>
          <w:rFonts w:ascii="Courier New" w:hAnsi="Courier New" w:cs="Courier New"/>
        </w:rPr>
        <w:t>p</w:t>
      </w:r>
      <w:r w:rsidRPr="00A85D3B">
        <w:rPr>
          <w:rFonts w:ascii="Courier New" w:hAnsi="Courier New" w:cs="Courier New"/>
        </w:rPr>
        <w:t>ressure(1)=1000.0</w:t>
      </w:r>
    </w:p>
    <w:p w14:paraId="291304F1" w14:textId="77777777" w:rsidR="0060538B" w:rsidRPr="00A85D3B" w:rsidRDefault="0060538B" w:rsidP="0060538B">
      <w:pPr>
        <w:rPr>
          <w:rFonts w:ascii="Courier New" w:hAnsi="Courier New" w:cs="Courier New"/>
        </w:rPr>
      </w:pPr>
      <w:r>
        <w:rPr>
          <w:rFonts w:ascii="Courier New" w:hAnsi="Courier New" w:cs="Courier New"/>
        </w:rPr>
        <w:t>p</w:t>
      </w:r>
      <w:r w:rsidRPr="00A85D3B">
        <w:rPr>
          <w:rFonts w:ascii="Courier New" w:hAnsi="Courier New" w:cs="Courier New"/>
        </w:rPr>
        <w:t>ressure(2)=1013.3</w:t>
      </w:r>
    </w:p>
    <w:p w14:paraId="59B1507D" w14:textId="77777777" w:rsidR="0060538B" w:rsidRDefault="0060538B" w:rsidP="0060538B">
      <w:pPr>
        <w:rPr>
          <w:rFonts w:ascii="Courier New" w:hAnsi="Courier New" w:cs="Courier New"/>
        </w:rPr>
      </w:pPr>
      <w:r>
        <w:rPr>
          <w:rFonts w:ascii="Courier New" w:hAnsi="Courier New" w:cs="Courier New"/>
        </w:rPr>
        <w:t>p</w:t>
      </w:r>
      <w:r w:rsidRPr="00A85D3B">
        <w:rPr>
          <w:rFonts w:ascii="Courier New" w:hAnsi="Courier New" w:cs="Courier New"/>
        </w:rPr>
        <w:t>ressure(3)=1040.0</w:t>
      </w:r>
    </w:p>
    <w:p w14:paraId="3E82C84E" w14:textId="77777777" w:rsidR="00BB6BEB" w:rsidRDefault="00BB6BEB" w:rsidP="0060538B">
      <w:pPr>
        <w:rPr>
          <w:rFonts w:ascii="Courier New" w:hAnsi="Courier New" w:cs="Courier New"/>
        </w:rPr>
      </w:pPr>
    </w:p>
    <w:p w14:paraId="3A4B27FC" w14:textId="0D5B5348" w:rsidR="00BB6BEB" w:rsidRDefault="00BB6BEB" w:rsidP="0060538B">
      <w:pPr>
        <w:rPr>
          <w:rFonts w:ascii="Courier New" w:hAnsi="Courier New" w:cs="Courier New"/>
        </w:rPr>
      </w:pPr>
      <w:r>
        <w:rPr>
          <w:rFonts w:ascii="Courier New" w:hAnsi="Courier New" w:cs="Courier New"/>
        </w:rPr>
        <w:t>; psychrometric coefficient</w:t>
      </w:r>
    </w:p>
    <w:p w14:paraId="6821EC6B" w14:textId="0099BF30" w:rsidR="00BB6BEB" w:rsidRDefault="00BB6BEB" w:rsidP="0060538B">
      <w:pPr>
        <w:rPr>
          <w:rFonts w:ascii="Courier New" w:hAnsi="Courier New" w:cs="Courier New"/>
        </w:rPr>
      </w:pPr>
      <w:r w:rsidRPr="00BB6BEB">
        <w:rPr>
          <w:rFonts w:ascii="Courier New" w:hAnsi="Courier New" w:cs="Courier New"/>
        </w:rPr>
        <w:t>psychrometricCoeff</w:t>
      </w:r>
      <w:r>
        <w:rPr>
          <w:rFonts w:ascii="Courier New" w:hAnsi="Courier New" w:cs="Courier New"/>
        </w:rPr>
        <w:t xml:space="preserve"> = </w:t>
      </w:r>
      <w:r w:rsidRPr="00BB6BEB">
        <w:rPr>
          <w:rFonts w:ascii="Courier New" w:hAnsi="Courier New" w:cs="Courier New"/>
        </w:rPr>
        <w:t>0.000653</w:t>
      </w:r>
      <w:r>
        <w:rPr>
          <w:rFonts w:ascii="Courier New" w:hAnsi="Courier New" w:cs="Courier New"/>
        </w:rPr>
        <w:t xml:space="preserve"> (wet bulb)</w:t>
      </w:r>
    </w:p>
    <w:p w14:paraId="113D249B" w14:textId="5680BE1A" w:rsidR="00BB6BEB" w:rsidRDefault="00BB6BEB" w:rsidP="00BB6BEB">
      <w:pPr>
        <w:rPr>
          <w:rFonts w:ascii="Courier New" w:hAnsi="Courier New" w:cs="Courier New"/>
        </w:rPr>
      </w:pPr>
      <w:r w:rsidRPr="00BB6BEB">
        <w:rPr>
          <w:rFonts w:ascii="Courier New" w:hAnsi="Courier New" w:cs="Courier New"/>
        </w:rPr>
        <w:t>psychrometricCoeff</w:t>
      </w:r>
      <w:r>
        <w:rPr>
          <w:rFonts w:ascii="Courier New" w:hAnsi="Courier New" w:cs="Courier New"/>
        </w:rPr>
        <w:t xml:space="preserve"> = </w:t>
      </w:r>
      <w:r w:rsidRPr="00BB6BEB">
        <w:rPr>
          <w:rFonts w:ascii="Courier New" w:hAnsi="Courier New" w:cs="Courier New"/>
        </w:rPr>
        <w:t>0.000575</w:t>
      </w:r>
      <w:r>
        <w:rPr>
          <w:rFonts w:ascii="Courier New" w:hAnsi="Courier New" w:cs="Courier New"/>
        </w:rPr>
        <w:t xml:space="preserve"> (ice bulb)</w:t>
      </w:r>
    </w:p>
    <w:p w14:paraId="0798D621" w14:textId="7877C213" w:rsidR="00BB6BEB" w:rsidRPr="00A85D3B" w:rsidRDefault="00BB6BEB" w:rsidP="0060538B">
      <w:pPr>
        <w:rPr>
          <w:rFonts w:ascii="Courier New" w:hAnsi="Courier New" w:cs="Courier New"/>
        </w:rPr>
      </w:pPr>
    </w:p>
    <w:p w14:paraId="0269BB6F" w14:textId="77777777" w:rsidR="0060538B" w:rsidRPr="00A85D3B" w:rsidRDefault="0060538B" w:rsidP="0060538B">
      <w:pPr>
        <w:rPr>
          <w:rFonts w:ascii="Courier New" w:hAnsi="Courier New" w:cs="Courier New"/>
        </w:rPr>
      </w:pPr>
    </w:p>
    <w:p w14:paraId="2D4833A5" w14:textId="77777777" w:rsidR="0060538B" w:rsidRPr="00F665C5" w:rsidRDefault="0060538B" w:rsidP="0060538B">
      <w:pPr>
        <w:widowControl w:val="0"/>
        <w:tabs>
          <w:tab w:val="left" w:pos="709"/>
        </w:tabs>
        <w:adjustRightInd w:val="0"/>
        <w:snapToGrid w:val="0"/>
        <w:jc w:val="both"/>
        <w:rPr>
          <w:rFonts w:ascii="Arial" w:hAnsi="Arial" w:cs="Arial"/>
          <w:sz w:val="22"/>
          <w:szCs w:val="22"/>
        </w:rPr>
      </w:pPr>
    </w:p>
    <w:p w14:paraId="45F1FBC3" w14:textId="77777777" w:rsidR="0060538B" w:rsidRPr="00210D28" w:rsidRDefault="0060538B" w:rsidP="0060538B">
      <w:pPr>
        <w:jc w:val="center"/>
        <w:rPr>
          <w:rFonts w:ascii="Arial" w:hAnsi="Arial" w:cs="Arial"/>
          <w:color w:val="000000"/>
          <w:sz w:val="22"/>
          <w:szCs w:val="22"/>
        </w:rPr>
      </w:pPr>
      <w:r w:rsidRPr="00FA47D3">
        <w:rPr>
          <w:rFonts w:ascii="Arial" w:hAnsi="Arial" w:cs="Arial"/>
          <w:color w:val="000000"/>
          <w:sz w:val="22"/>
          <w:szCs w:val="22"/>
        </w:rPr>
        <w:t>____________</w:t>
      </w:r>
    </w:p>
    <w:p w14:paraId="6F5448DF" w14:textId="77777777" w:rsidR="0060538B" w:rsidRDefault="0060538B" w:rsidP="0060538B">
      <w:pPr>
        <w:widowControl w:val="0"/>
        <w:tabs>
          <w:tab w:val="left" w:pos="709"/>
        </w:tabs>
        <w:adjustRightInd w:val="0"/>
        <w:snapToGrid w:val="0"/>
        <w:jc w:val="both"/>
        <w:rPr>
          <w:rFonts w:ascii="Arial" w:hAnsi="Arial" w:cs="Arial"/>
          <w:sz w:val="22"/>
          <w:szCs w:val="22"/>
        </w:rPr>
        <w:sectPr w:rsidR="0060538B" w:rsidSect="0023694C">
          <w:pgSz w:w="11907" w:h="16840" w:code="9"/>
          <w:pgMar w:top="1134" w:right="1134" w:bottom="1134" w:left="1134" w:header="720" w:footer="720" w:gutter="0"/>
          <w:cols w:space="720"/>
          <w:titlePg/>
        </w:sectPr>
      </w:pPr>
    </w:p>
    <w:p w14:paraId="0F7C7579" w14:textId="77777777" w:rsidR="0060538B" w:rsidRDefault="0060538B" w:rsidP="0060538B">
      <w:pPr>
        <w:widowControl w:val="0"/>
        <w:tabs>
          <w:tab w:val="left" w:pos="709"/>
        </w:tabs>
        <w:adjustRightInd w:val="0"/>
        <w:snapToGrid w:val="0"/>
        <w:jc w:val="both"/>
        <w:rPr>
          <w:rFonts w:ascii="Arial" w:hAnsi="Arial" w:cs="Arial"/>
          <w:sz w:val="22"/>
          <w:szCs w:val="22"/>
        </w:rPr>
      </w:pPr>
    </w:p>
    <w:p w14:paraId="34B34A25" w14:textId="77777777" w:rsidR="0060538B" w:rsidRPr="00210D28" w:rsidRDefault="0060538B" w:rsidP="0060538B">
      <w:pPr>
        <w:widowControl w:val="0"/>
        <w:tabs>
          <w:tab w:val="left" w:pos="709"/>
        </w:tabs>
        <w:adjustRightInd w:val="0"/>
        <w:snapToGrid w:val="0"/>
        <w:jc w:val="center"/>
        <w:rPr>
          <w:rFonts w:ascii="Arial" w:hAnsi="Arial" w:cs="Arial"/>
          <w:b/>
          <w:bCs/>
          <w:caps/>
          <w:sz w:val="22"/>
          <w:szCs w:val="22"/>
        </w:rPr>
      </w:pPr>
      <w:bookmarkStart w:id="32" w:name="Annex_III"/>
      <w:r w:rsidRPr="00210D28">
        <w:rPr>
          <w:rFonts w:ascii="Arial" w:hAnsi="Arial" w:cs="Arial"/>
          <w:b/>
          <w:bCs/>
          <w:caps/>
          <w:sz w:val="22"/>
          <w:szCs w:val="22"/>
        </w:rPr>
        <w:t xml:space="preserve">Annex </w:t>
      </w:r>
      <w:bookmarkEnd w:id="32"/>
      <w:r>
        <w:rPr>
          <w:rFonts w:ascii="Arial" w:hAnsi="Arial" w:cs="Arial"/>
          <w:b/>
          <w:bCs/>
          <w:caps/>
          <w:sz w:val="22"/>
          <w:szCs w:val="22"/>
        </w:rPr>
        <w:t>III</w:t>
      </w:r>
    </w:p>
    <w:p w14:paraId="5D304734" w14:textId="77777777" w:rsidR="0060538B" w:rsidRPr="0084404F" w:rsidRDefault="0060538B" w:rsidP="0060538B">
      <w:pPr>
        <w:widowControl w:val="0"/>
        <w:tabs>
          <w:tab w:val="left" w:pos="709"/>
        </w:tabs>
        <w:adjustRightInd w:val="0"/>
        <w:snapToGrid w:val="0"/>
        <w:jc w:val="center"/>
        <w:rPr>
          <w:rFonts w:ascii="Arial" w:hAnsi="Arial" w:cs="Arial"/>
          <w:sz w:val="22"/>
          <w:szCs w:val="22"/>
        </w:rPr>
      </w:pPr>
    </w:p>
    <w:p w14:paraId="202886F6" w14:textId="01DE7F9F" w:rsidR="0060538B" w:rsidRPr="00210D28" w:rsidRDefault="00C73E18" w:rsidP="0060538B">
      <w:pPr>
        <w:widowControl w:val="0"/>
        <w:tabs>
          <w:tab w:val="left" w:pos="709"/>
        </w:tabs>
        <w:adjustRightInd w:val="0"/>
        <w:snapToGrid w:val="0"/>
        <w:jc w:val="center"/>
        <w:rPr>
          <w:rFonts w:ascii="Arial" w:hAnsi="Arial" w:cs="Arial"/>
          <w:b/>
          <w:bCs/>
          <w:caps/>
          <w:sz w:val="22"/>
          <w:szCs w:val="22"/>
        </w:rPr>
      </w:pPr>
      <w:r>
        <w:rPr>
          <w:rFonts w:ascii="Arial" w:hAnsi="Arial" w:cs="Arial"/>
          <w:b/>
          <w:bCs/>
          <w:caps/>
          <w:sz w:val="22"/>
          <w:szCs w:val="22"/>
        </w:rPr>
        <w:t xml:space="preserve">Dewpoint Algorithm: </w:t>
      </w:r>
      <w:r w:rsidR="0060538B">
        <w:rPr>
          <w:rFonts w:ascii="Arial" w:hAnsi="Arial" w:cs="Arial"/>
          <w:b/>
          <w:bCs/>
          <w:caps/>
          <w:sz w:val="22"/>
          <w:szCs w:val="22"/>
        </w:rPr>
        <w:t xml:space="preserve">Benchmark results </w:t>
      </w:r>
      <w:r>
        <w:rPr>
          <w:rFonts w:ascii="Arial" w:hAnsi="Arial" w:cs="Arial"/>
          <w:b/>
          <w:bCs/>
          <w:caps/>
          <w:sz w:val="22"/>
          <w:szCs w:val="22"/>
        </w:rPr>
        <w:t>using</w:t>
      </w:r>
      <w:r w:rsidR="0060538B">
        <w:rPr>
          <w:rFonts w:ascii="Arial" w:hAnsi="Arial" w:cs="Arial"/>
          <w:b/>
          <w:bCs/>
          <w:caps/>
          <w:sz w:val="22"/>
          <w:szCs w:val="22"/>
        </w:rPr>
        <w:t xml:space="preserve"> recommended testcases</w:t>
      </w:r>
    </w:p>
    <w:p w14:paraId="4DCE4284" w14:textId="77777777" w:rsidR="0060538B" w:rsidRPr="00C4690F" w:rsidRDefault="0060538B" w:rsidP="0060538B">
      <w:pPr>
        <w:widowControl w:val="0"/>
        <w:tabs>
          <w:tab w:val="left" w:pos="709"/>
        </w:tabs>
        <w:adjustRightInd w:val="0"/>
        <w:snapToGrid w:val="0"/>
        <w:jc w:val="both"/>
        <w:rPr>
          <w:rFonts w:ascii="Courier New" w:hAnsi="Courier New" w:cs="Courier New"/>
        </w:rPr>
      </w:pPr>
    </w:p>
    <w:p w14:paraId="7CDA8FCD" w14:textId="77777777" w:rsidR="0060538B" w:rsidRDefault="0060538B" w:rsidP="0060538B">
      <w:pPr>
        <w:widowControl w:val="0"/>
        <w:tabs>
          <w:tab w:val="left" w:pos="709"/>
        </w:tabs>
        <w:adjustRightInd w:val="0"/>
        <w:snapToGrid w:val="0"/>
        <w:jc w:val="both"/>
        <w:rPr>
          <w:rFonts w:ascii="Arial" w:hAnsi="Arial" w:cs="Arial"/>
          <w:sz w:val="22"/>
          <w:szCs w:val="22"/>
        </w:rPr>
      </w:pPr>
    </w:p>
    <w:p w14:paraId="67CBA11C" w14:textId="02EAC016" w:rsidR="0060538B" w:rsidRDefault="0060538B" w:rsidP="0060538B">
      <w:pPr>
        <w:widowControl w:val="0"/>
        <w:tabs>
          <w:tab w:val="left" w:pos="709"/>
        </w:tabs>
        <w:adjustRightInd w:val="0"/>
        <w:snapToGrid w:val="0"/>
        <w:jc w:val="both"/>
        <w:rPr>
          <w:rFonts w:ascii="Arial" w:hAnsi="Arial" w:cs="Arial"/>
          <w:sz w:val="22"/>
          <w:szCs w:val="22"/>
        </w:rPr>
      </w:pPr>
      <w:r>
        <w:rPr>
          <w:rFonts w:ascii="Arial" w:hAnsi="Arial" w:cs="Arial"/>
          <w:sz w:val="22"/>
          <w:szCs w:val="22"/>
        </w:rPr>
        <w:t xml:space="preserve">Note: Invalid values resulting i.e. from a call of the logarithm function with a negative parameter are given here as –NaN. NaN stands for </w:t>
      </w:r>
      <w:r w:rsidR="00E3048A">
        <w:rPr>
          <w:rFonts w:ascii="Arial" w:hAnsi="Arial" w:cs="Arial"/>
          <w:sz w:val="22"/>
          <w:szCs w:val="22"/>
        </w:rPr>
        <w:t>“</w:t>
      </w:r>
      <w:r>
        <w:rPr>
          <w:rFonts w:ascii="Arial" w:hAnsi="Arial" w:cs="Arial"/>
          <w:sz w:val="22"/>
          <w:szCs w:val="22"/>
        </w:rPr>
        <w:t>Not A Number</w:t>
      </w:r>
      <w:r w:rsidR="00E3048A">
        <w:rPr>
          <w:rFonts w:ascii="Arial" w:hAnsi="Arial" w:cs="Arial"/>
          <w:sz w:val="22"/>
          <w:szCs w:val="22"/>
        </w:rPr>
        <w:t>”</w:t>
      </w:r>
      <w:r>
        <w:rPr>
          <w:rFonts w:ascii="Arial" w:hAnsi="Arial" w:cs="Arial"/>
          <w:sz w:val="22"/>
          <w:szCs w:val="22"/>
        </w:rPr>
        <w:t xml:space="preserve"> and is the representation</w:t>
      </w:r>
      <w:r w:rsidR="00E3048A">
        <w:rPr>
          <w:rFonts w:ascii="Arial" w:hAnsi="Arial" w:cs="Arial"/>
          <w:sz w:val="22"/>
          <w:szCs w:val="22"/>
        </w:rPr>
        <w:t xml:space="preserve"> (in this case negative)</w:t>
      </w:r>
      <w:r>
        <w:rPr>
          <w:rFonts w:ascii="Arial" w:hAnsi="Arial" w:cs="Arial"/>
          <w:sz w:val="22"/>
          <w:szCs w:val="22"/>
        </w:rPr>
        <w:t xml:space="preserve"> of an invalid value given by the used software (here IDL) to clearly show that there was a problem while computing the values without stopping the computation.</w:t>
      </w:r>
    </w:p>
    <w:p w14:paraId="6CCD7DDC" w14:textId="77777777" w:rsidR="0060538B" w:rsidRDefault="0060538B" w:rsidP="0060538B">
      <w:pPr>
        <w:widowControl w:val="0"/>
        <w:tabs>
          <w:tab w:val="left" w:pos="709"/>
        </w:tabs>
        <w:adjustRightInd w:val="0"/>
        <w:snapToGrid w:val="0"/>
        <w:jc w:val="both"/>
        <w:rPr>
          <w:rFonts w:ascii="Arial" w:hAnsi="Arial" w:cs="Arial"/>
          <w:sz w:val="22"/>
          <w:szCs w:val="22"/>
        </w:rPr>
      </w:pPr>
    </w:p>
    <w:p w14:paraId="2262652C" w14:textId="77777777" w:rsidR="0060538B" w:rsidRPr="00C4690F" w:rsidRDefault="0060538B" w:rsidP="0060538B">
      <w:pPr>
        <w:widowControl w:val="0"/>
        <w:tabs>
          <w:tab w:val="left" w:pos="709"/>
        </w:tabs>
        <w:adjustRightInd w:val="0"/>
        <w:snapToGrid w:val="0"/>
        <w:jc w:val="both"/>
        <w:rPr>
          <w:rFonts w:ascii="Courier New" w:hAnsi="Courier New" w:cs="Courier New"/>
        </w:rPr>
      </w:pPr>
    </w:p>
    <w:p w14:paraId="33D01364" w14:textId="77777777" w:rsidR="0060538B" w:rsidRDefault="0060538B" w:rsidP="0060538B">
      <w:pPr>
        <w:widowControl w:val="0"/>
        <w:tabs>
          <w:tab w:val="left" w:pos="709"/>
        </w:tabs>
        <w:adjustRightInd w:val="0"/>
        <w:snapToGrid w:val="0"/>
        <w:jc w:val="both"/>
        <w:rPr>
          <w:rFonts w:ascii="Courier New" w:hAnsi="Courier New" w:cs="Courier New"/>
        </w:rPr>
      </w:pPr>
      <w:r>
        <w:rPr>
          <w:rFonts w:ascii="Courier New" w:hAnsi="Courier New" w:cs="Courier New"/>
        </w:rPr>
        <w:t xml:space="preserve">    Case No.  T_dry        T_wet        pressure     Dewpoint</w:t>
      </w:r>
    </w:p>
    <w:p w14:paraId="5084A4F7" w14:textId="77777777" w:rsidR="0060538B" w:rsidRDefault="0060538B" w:rsidP="0060538B">
      <w:pPr>
        <w:widowControl w:val="0"/>
        <w:tabs>
          <w:tab w:val="left" w:pos="709"/>
        </w:tabs>
        <w:adjustRightInd w:val="0"/>
        <w:snapToGrid w:val="0"/>
        <w:jc w:val="both"/>
        <w:rPr>
          <w:rFonts w:ascii="Courier New" w:hAnsi="Courier New" w:cs="Courier New"/>
        </w:rPr>
      </w:pPr>
    </w:p>
    <w:p w14:paraId="0BB97612"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C4690F">
        <w:rPr>
          <w:rFonts w:ascii="Courier New" w:hAnsi="Courier New" w:cs="Courier New"/>
        </w:rPr>
        <w:t xml:space="preserve">       </w:t>
      </w:r>
      <w:r w:rsidRPr="00F665C5">
        <w:rPr>
          <w:rFonts w:ascii="Courier New" w:hAnsi="Courier New" w:cs="Courier New"/>
          <w:lang w:val="de-DE"/>
        </w:rPr>
        <w:t>1      40.0000      35.0000      980.000      33.9135</w:t>
      </w:r>
    </w:p>
    <w:p w14:paraId="64F337F3"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2      40.0000      35.0000      1000.00      33.8908</w:t>
      </w:r>
    </w:p>
    <w:p w14:paraId="61B653F2"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3      40.0000      35.0000      1013.30      33.8757</w:t>
      </w:r>
    </w:p>
    <w:p w14:paraId="2ABF4F9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4      40.0000      35.0000      1040.00      33.8453</w:t>
      </w:r>
    </w:p>
    <w:p w14:paraId="085E3F09"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5      40.0000      25.0000      980.000      18.9258</w:t>
      </w:r>
    </w:p>
    <w:p w14:paraId="22A4FF8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6      40.0000      25.0000      1000.00      18.7791</w:t>
      </w:r>
    </w:p>
    <w:p w14:paraId="2EECC8C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7      40.0000      25.0000      1013.30      18.6808</w:t>
      </w:r>
    </w:p>
    <w:p w14:paraId="4CDF13C5"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8      40.0000      25.0000      1040.00      18.4820</w:t>
      </w:r>
    </w:p>
    <w:p w14:paraId="25063D1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9      40.0000      15.0000      980.000     -24.2691</w:t>
      </w:r>
    </w:p>
    <w:p w14:paraId="7B63657C"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10      40.0000      15.0000      1000.00     -29.4747</w:t>
      </w:r>
    </w:p>
    <w:p w14:paraId="2F39521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11      40.0000      15.0000      1013.30     -34.8902</w:t>
      </w:r>
    </w:p>
    <w:p w14:paraId="450F029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12      40.0000      15.0000      1040.00         -NaN</w:t>
      </w:r>
    </w:p>
    <w:p w14:paraId="6BE22FB8"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13      40.0000      7.00000      980.000         -NaN</w:t>
      </w:r>
    </w:p>
    <w:p w14:paraId="5F4D84C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14      40.0000      7.00000      1000.00         -NaN</w:t>
      </w:r>
    </w:p>
    <w:p w14:paraId="3BEBA58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15      40.0000      7.00000      1013.30         -NaN</w:t>
      </w:r>
    </w:p>
    <w:p w14:paraId="5A3A00B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16      40.0000      7.00000      1040.00         -NaN</w:t>
      </w:r>
    </w:p>
    <w:p w14:paraId="7E3A29B2"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17      40.0000      3.00000      980.000         -NaN</w:t>
      </w:r>
    </w:p>
    <w:p w14:paraId="185E7AD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18      40.0000      3.00000      1000.00         -NaN</w:t>
      </w:r>
    </w:p>
    <w:p w14:paraId="7B9C4B05"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19      40.0000      3.00000      1013.30         -NaN</w:t>
      </w:r>
    </w:p>
    <w:p w14:paraId="35F6FDB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20      40.0000      3.00000      1040.00         -NaN</w:t>
      </w:r>
    </w:p>
    <w:p w14:paraId="5F7156D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21      40.0000     -2.00000      980.000         -NaN</w:t>
      </w:r>
    </w:p>
    <w:p w14:paraId="1A1D306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22      40.0000     -2.00000      1000.00         -NaN</w:t>
      </w:r>
    </w:p>
    <w:p w14:paraId="6CD69F08"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23      40.0000     -2.00000      1013.30         -NaN</w:t>
      </w:r>
    </w:p>
    <w:p w14:paraId="009FD7EB"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24      40.0000     -2.00000      1040.00         -NaN</w:t>
      </w:r>
    </w:p>
    <w:p w14:paraId="0F2AF5F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25      40.0000     -5.00000      980.000         -NaN</w:t>
      </w:r>
    </w:p>
    <w:p w14:paraId="7E2AC2EB"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26      40.0000     -5.00000      1000.00         -NaN</w:t>
      </w:r>
    </w:p>
    <w:p w14:paraId="4984B3E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27      40.0000     -5.00000      1013.30         -NaN</w:t>
      </w:r>
    </w:p>
    <w:p w14:paraId="02F7B21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28      40.0000     -5.00000      1040.00         -NaN</w:t>
      </w:r>
    </w:p>
    <w:p w14:paraId="7378D7A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29      40.0000     -12.0000      980.000         -NaN</w:t>
      </w:r>
    </w:p>
    <w:p w14:paraId="7DF608B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30      40.0000     -12.0000      1000.00         -NaN</w:t>
      </w:r>
    </w:p>
    <w:p w14:paraId="62B87C23"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31      40.0000     -12.0000      1013.30         -NaN</w:t>
      </w:r>
    </w:p>
    <w:p w14:paraId="5A7F4512"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32      40.0000     -12.0000      1040.00         -NaN</w:t>
      </w:r>
    </w:p>
    <w:p w14:paraId="5F89B52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33      40.0000     -17.0000      980.000         -NaN</w:t>
      </w:r>
    </w:p>
    <w:p w14:paraId="40F69AEA"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34      40.0000     -17.0000      1000.00         -NaN</w:t>
      </w:r>
    </w:p>
    <w:p w14:paraId="4FA1DA6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35      40.0000     -17.0000      1013.30         -NaN</w:t>
      </w:r>
    </w:p>
    <w:p w14:paraId="0F4366C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36      40.0000     -17.0000      1040.00         -NaN</w:t>
      </w:r>
    </w:p>
    <w:p w14:paraId="27CA81DD"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37      30.0000      35.0000      980.000      36.0324</w:t>
      </w:r>
    </w:p>
    <w:p w14:paraId="1EE4BD2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38      30.0000      35.0000      1000.00      36.0529</w:t>
      </w:r>
    </w:p>
    <w:p w14:paraId="483927A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39      30.0000      35.0000      1013.30      36.0665</w:t>
      </w:r>
    </w:p>
    <w:p w14:paraId="53B425FC"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40      30.0000      35.0000      1040.00      36.0938</w:t>
      </w:r>
    </w:p>
    <w:p w14:paraId="4122245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41      30.0000      25.0000      980.000      23.1851</w:t>
      </w:r>
    </w:p>
    <w:p w14:paraId="55D8F7B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42      30.0000      25.0000      1000.00      23.1463</w:t>
      </w:r>
    </w:p>
    <w:p w14:paraId="7FA5219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43      30.0000      25.0000      1013.30      23.1205</w:t>
      </w:r>
    </w:p>
    <w:p w14:paraId="7D05A6F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44      30.0000      25.0000      1040.00      23.0685</w:t>
      </w:r>
    </w:p>
    <w:p w14:paraId="5CE261B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45      30.0000      15.0000      980.000      2.52657</w:t>
      </w:r>
    </w:p>
    <w:p w14:paraId="73CB6E3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46      30.0000      15.0000      1000.00      2.14296</w:t>
      </w:r>
    </w:p>
    <w:p w14:paraId="5E4F16E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47      30.0000      15.0000      1013.30      1.88266</w:t>
      </w:r>
    </w:p>
    <w:p w14:paraId="1B2F8D18"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48      30.0000      15.0000      1040.00      1.34686</w:t>
      </w:r>
    </w:p>
    <w:p w14:paraId="0A44830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lastRenderedPageBreak/>
        <w:t xml:space="preserve">      49      30.0000      7.00000      980.000         -NaN</w:t>
      </w:r>
    </w:p>
    <w:p w14:paraId="0163449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50      30.0000      7.00000      1000.00         -NaN</w:t>
      </w:r>
    </w:p>
    <w:p w14:paraId="584B0C4D"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51      30.0000      7.00000      1013.30         -NaN</w:t>
      </w:r>
    </w:p>
    <w:p w14:paraId="5223CFB2"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52      30.0000      7.00000      1040.00         -NaN</w:t>
      </w:r>
    </w:p>
    <w:p w14:paraId="42E3D048"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53      30.0000      3.00000      980.000         -NaN</w:t>
      </w:r>
    </w:p>
    <w:p w14:paraId="38BA3439"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54      30.0000      3.00000      1000.00         -NaN</w:t>
      </w:r>
    </w:p>
    <w:p w14:paraId="5A722EEB"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55      30.0000      3.00000      1013.30         -NaN</w:t>
      </w:r>
    </w:p>
    <w:p w14:paraId="697EE0C2"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56      30.0000      3.00000      1040.00         -NaN</w:t>
      </w:r>
    </w:p>
    <w:p w14:paraId="4381683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57      30.0000     -2.00000      980.000         -NaN</w:t>
      </w:r>
    </w:p>
    <w:p w14:paraId="5686E0FD"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58      30.0000     -2.00000      1000.00         -NaN</w:t>
      </w:r>
    </w:p>
    <w:p w14:paraId="0F7224CD"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59      30.0000     -2.00000      1013.30         -NaN</w:t>
      </w:r>
    </w:p>
    <w:p w14:paraId="28FA8C9D"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60      30.0000     -2.00000      1040.00         -NaN</w:t>
      </w:r>
    </w:p>
    <w:p w14:paraId="2EF12918"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61      30.0000     -5.00000      980.000         -NaN</w:t>
      </w:r>
    </w:p>
    <w:p w14:paraId="74C2513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62      30.0000     -5.00000      1000.00         -NaN</w:t>
      </w:r>
    </w:p>
    <w:p w14:paraId="5DB1859D"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63      30.0000     -5.00000      1013.30         -NaN</w:t>
      </w:r>
    </w:p>
    <w:p w14:paraId="7E5FB684"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64      30.0000     -5.00000      1040.00         -NaN</w:t>
      </w:r>
    </w:p>
    <w:p w14:paraId="38E9E808"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65      30.0000     -12.0000      980.000         -NaN</w:t>
      </w:r>
    </w:p>
    <w:p w14:paraId="00773AF9"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66      30.0000     -12.0000      1000.00         -NaN</w:t>
      </w:r>
    </w:p>
    <w:p w14:paraId="791E218B"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67      30.0000     -12.0000      1013.30         -NaN</w:t>
      </w:r>
    </w:p>
    <w:p w14:paraId="13F9CF74"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68      30.0000     -12.0000      1040.00         -NaN</w:t>
      </w:r>
    </w:p>
    <w:p w14:paraId="7198613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69      30.0000     -17.0000      980.000         -NaN</w:t>
      </w:r>
    </w:p>
    <w:p w14:paraId="7DD57CA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70      30.0000     -17.0000      1000.00         -NaN</w:t>
      </w:r>
    </w:p>
    <w:p w14:paraId="021BE338"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71      30.0000     -17.0000      1013.30         -NaN</w:t>
      </w:r>
    </w:p>
    <w:p w14:paraId="02E89904"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72      30.0000     -17.0000      1040.00         -NaN</w:t>
      </w:r>
    </w:p>
    <w:p w14:paraId="3042CE6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73      20.0000      35.0000      980.000      37.9563</w:t>
      </w:r>
    </w:p>
    <w:p w14:paraId="0DF411E3"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74      20.0000      35.0000      1000.00      38.0123</w:t>
      </w:r>
    </w:p>
    <w:p w14:paraId="675EFB9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75      20.0000      35.0000      1013.30      38.0495</w:t>
      </w:r>
    </w:p>
    <w:p w14:paraId="41E5DC2B"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76      20.0000      35.0000      1040.00      38.1239</w:t>
      </w:r>
    </w:p>
    <w:p w14:paraId="2A3C2614"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77      20.0000      25.0000      980.000      26.6579</w:t>
      </w:r>
    </w:p>
    <w:p w14:paraId="608D998A"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78      20.0000      25.0000      1000.00      26.6902</w:t>
      </w:r>
    </w:p>
    <w:p w14:paraId="33483FE4"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79      20.0000      25.0000      1013.30      26.7116</w:t>
      </w:r>
    </w:p>
    <w:p w14:paraId="75C7D1DC"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80      20.0000      25.0000      1040.00      26.7546</w:t>
      </w:r>
    </w:p>
    <w:p w14:paraId="0DCAE26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81      20.0000      15.0000      980.000      11.7671</w:t>
      </w:r>
    </w:p>
    <w:p w14:paraId="3B5D530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82      20.0000      15.0000      1000.00      11.6947</w:t>
      </w:r>
    </w:p>
    <w:p w14:paraId="06470EC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83      20.0000      15.0000      1013.30      11.6463</w:t>
      </w:r>
    </w:p>
    <w:p w14:paraId="6F0FD7D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84      20.0000      15.0000      1040.00      11.5489</w:t>
      </w:r>
    </w:p>
    <w:p w14:paraId="4DD744B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85      20.0000      7.00000      980.000     -16.6585</w:t>
      </w:r>
    </w:p>
    <w:p w14:paraId="5675025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86      20.0000      7.00000      1000.00     -17.9315</w:t>
      </w:r>
    </w:p>
    <w:p w14:paraId="61E8A5B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87      20.0000      7.00000      1013.30     -18.8511</w:t>
      </w:r>
    </w:p>
    <w:p w14:paraId="352A47F4"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88      20.0000      7.00000      1040.00     -20.9187</w:t>
      </w:r>
    </w:p>
    <w:p w14:paraId="321739C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89      20.0000      3.00000      980.000         -NaN</w:t>
      </w:r>
    </w:p>
    <w:p w14:paraId="400F59FC"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90      20.0000      3.00000      1000.00         -NaN</w:t>
      </w:r>
    </w:p>
    <w:p w14:paraId="27FBED38"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91      20.0000      3.00000      1013.30         -NaN</w:t>
      </w:r>
    </w:p>
    <w:p w14:paraId="06C83A9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92      20.0000      3.00000      1040.00         -NaN</w:t>
      </w:r>
    </w:p>
    <w:p w14:paraId="4A7B692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93      20.0000     -2.00000      980.000         -NaN</w:t>
      </w:r>
    </w:p>
    <w:p w14:paraId="7B7DB18A"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94      20.0000     -2.00000      1000.00         -NaN</w:t>
      </w:r>
    </w:p>
    <w:p w14:paraId="2010FA1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95      20.0000     -2.00000      1013.30         -NaN</w:t>
      </w:r>
    </w:p>
    <w:p w14:paraId="46560643"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96      20.0000     -2.00000      1040.00         -NaN</w:t>
      </w:r>
    </w:p>
    <w:p w14:paraId="6D3B18F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97      20.0000     -5.00000      980.000         -NaN</w:t>
      </w:r>
    </w:p>
    <w:p w14:paraId="0F3AD49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98      20.0000     -5.00000      1000.00         -NaN</w:t>
      </w:r>
    </w:p>
    <w:p w14:paraId="5EFB6D1D"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99      20.0000     -5.00000      1013.30         -NaN</w:t>
      </w:r>
    </w:p>
    <w:p w14:paraId="6E95E8D2"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100      20.0000     -5.00000      1040.00         -NaN</w:t>
      </w:r>
    </w:p>
    <w:p w14:paraId="0811A0BA"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101      20.0000     -12.0000      980.000         -NaN</w:t>
      </w:r>
    </w:p>
    <w:p w14:paraId="274FAA5B"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102      20.0000     -12.0000      1000.00         -NaN</w:t>
      </w:r>
    </w:p>
    <w:p w14:paraId="36473409"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103      20.0000     -12.0000      1013.30         -NaN</w:t>
      </w:r>
    </w:p>
    <w:p w14:paraId="64A401FA"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104      20.0000     -12.0000      1040.00         -NaN</w:t>
      </w:r>
    </w:p>
    <w:p w14:paraId="02ECC35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105      20.0000     -17.0000      980.000         -NaN</w:t>
      </w:r>
    </w:p>
    <w:p w14:paraId="500DB8B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106      20.0000     -17.0000      1000.00         -NaN</w:t>
      </w:r>
    </w:p>
    <w:p w14:paraId="397335F8"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107      20.0000     -17.0000      1013.30         -NaN</w:t>
      </w:r>
    </w:p>
    <w:p w14:paraId="13EA4982"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108      20.0000     -17.0000      1040.00         -NaN</w:t>
      </w:r>
    </w:p>
    <w:p w14:paraId="1E12AE9C"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109      10.0000      35.0000      980.000      39.7201</w:t>
      </w:r>
    </w:p>
    <w:p w14:paraId="4DC15ADB"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110      10.0000      35.0000      1000.00      39.8060</w:t>
      </w:r>
    </w:p>
    <w:p w14:paraId="0DC768A4"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111      10.0000      35.0000      1013.30      39.8630</w:t>
      </w:r>
    </w:p>
    <w:p w14:paraId="36061054"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112      10.0000      35.0000      1040.00      39.9769</w:t>
      </w:r>
    </w:p>
    <w:p w14:paraId="21AD3B9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lastRenderedPageBreak/>
        <w:t xml:space="preserve">     113      10.0000      25.0000      980.000      29.6028</w:t>
      </w:r>
    </w:p>
    <w:p w14:paraId="0DD2BD03"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114      10.0000      25.0000      1000.00      29.6861</w:t>
      </w:r>
    </w:p>
    <w:p w14:paraId="68A9CA52"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115      10.0000      25.0000      1013.30      29.7413</w:t>
      </w:r>
    </w:p>
    <w:p w14:paraId="54C3886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116      10.0000      25.0000      1040.00      29.8517</w:t>
      </w:r>
    </w:p>
    <w:p w14:paraId="6C549E5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117      10.0000      15.0000      980.000      17.7318</w:t>
      </w:r>
    </w:p>
    <w:p w14:paraId="054CA33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118      10.0000      15.0000      1000.00      17.7832</w:t>
      </w:r>
    </w:p>
    <w:p w14:paraId="681F3765"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119      10.0000      15.0000      1013.30      17.8174</w:t>
      </w:r>
    </w:p>
    <w:p w14:paraId="109D0E89"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120      10.0000      15.0000      1040.00      17.8857</w:t>
      </w:r>
    </w:p>
    <w:p w14:paraId="7443665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121      10.0000      7.00000      980.000      3.92109</w:t>
      </w:r>
    </w:p>
    <w:p w14:paraId="58BB4B1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122      10.0000      7.00000      1000.00      3.85198</w:t>
      </w:r>
    </w:p>
    <w:p w14:paraId="243C7F82"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123      10.0000      7.00000      1013.30      3.80587</w:t>
      </w:r>
    </w:p>
    <w:p w14:paraId="3FF46303"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124      10.0000      7.00000      1040.00      3.71289</w:t>
      </w:r>
    </w:p>
    <w:p w14:paraId="1D873A3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125      10.0000      3.00000      980.000     -9.00001</w:t>
      </w:r>
    </w:p>
    <w:p w14:paraId="67D023F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126      10.0000      3.00000      1000.00     -9.37989</w:t>
      </w:r>
    </w:p>
    <w:p w14:paraId="36FFD2F5"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127      10.0000      3.00000      1013.30     -9.63818</w:t>
      </w:r>
    </w:p>
    <w:p w14:paraId="0F4CC4E4"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128      10.0000      3.00000      1040.00     -10.1712</w:t>
      </w:r>
    </w:p>
    <w:p w14:paraId="0F2A2809"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129      10.0000     -2.00000      980.000         -NaN</w:t>
      </w:r>
    </w:p>
    <w:p w14:paraId="5F4EA68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130      10.0000     -2.00000      1000.00         -NaN</w:t>
      </w:r>
    </w:p>
    <w:p w14:paraId="67567668"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131      10.0000     -2.00000      1013.30         -NaN</w:t>
      </w:r>
    </w:p>
    <w:p w14:paraId="7B0961EC"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132      10.0000     -2.00000      1040.00         -NaN</w:t>
      </w:r>
    </w:p>
    <w:p w14:paraId="31FE9B63"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133      10.0000     -5.00000      980.000         -NaN</w:t>
      </w:r>
    </w:p>
    <w:p w14:paraId="0F9BFA29"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134      10.0000     -5.00000      1000.00         -NaN</w:t>
      </w:r>
    </w:p>
    <w:p w14:paraId="6DD8BE8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135      10.0000     -5.00000      1013.30         -NaN</w:t>
      </w:r>
    </w:p>
    <w:p w14:paraId="2F120D65"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136      10.0000     -5.00000      1040.00         -NaN</w:t>
      </w:r>
    </w:p>
    <w:p w14:paraId="6298B92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137      10.0000     -12.0000      980.000         -NaN</w:t>
      </w:r>
    </w:p>
    <w:p w14:paraId="1802EDE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138      10.0000     -12.0000      1000.00         -NaN</w:t>
      </w:r>
    </w:p>
    <w:p w14:paraId="436C5768"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139      10.0000     -12.0000      1013.30         -NaN</w:t>
      </w:r>
    </w:p>
    <w:p w14:paraId="2E6210F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140      10.0000     -12.0000      1040.00         -NaN</w:t>
      </w:r>
    </w:p>
    <w:p w14:paraId="03329C72"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141      10.0000     -17.0000      980.000         -NaN</w:t>
      </w:r>
    </w:p>
    <w:p w14:paraId="47A86F6B"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142      10.0000     -17.0000      1000.00         -NaN</w:t>
      </w:r>
    </w:p>
    <w:p w14:paraId="23C749F2"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143      10.0000     -17.0000      1013.30         -NaN</w:t>
      </w:r>
    </w:p>
    <w:p w14:paraId="2F6C8CE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144      10.0000     -17.0000      1040.00         -NaN</w:t>
      </w:r>
    </w:p>
    <w:p w14:paraId="72653D8C"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145     0.000000      35.0000      980.000      41.3502</w:t>
      </w:r>
    </w:p>
    <w:p w14:paraId="30F70B5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146     0.000000      35.0000      1000.00      41.4617</w:t>
      </w:r>
    </w:p>
    <w:p w14:paraId="107AB63D"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147     0.000000      35.0000      1013.30      41.5355</w:t>
      </w:r>
    </w:p>
    <w:p w14:paraId="4EAE0D63"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148     0.000000      35.0000      1040.00      41.6830</w:t>
      </w:r>
    </w:p>
    <w:p w14:paraId="064476E5"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149     0.000000      25.0000      980.000      32.1672</w:t>
      </w:r>
    </w:p>
    <w:p w14:paraId="0B91E033"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150     0.000000      25.0000      1000.00      32.2893</w:t>
      </w:r>
    </w:p>
    <w:p w14:paraId="7652B00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151     0.000000      25.0000      1013.30      32.3701</w:t>
      </w:r>
    </w:p>
    <w:p w14:paraId="5D391DB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152     0.000000      25.0000      1040.00      32.5313</w:t>
      </w:r>
    </w:p>
    <w:p w14:paraId="7336EA3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153     0.000000      15.0000      980.000      22.2060</w:t>
      </w:r>
    </w:p>
    <w:p w14:paraId="1CC5662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154     0.000000      15.0000      1000.00      22.3269</w:t>
      </w:r>
    </w:p>
    <w:p w14:paraId="5BEBC18D"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155     0.000000      15.0000      1013.30      22.4068</w:t>
      </w:r>
    </w:p>
    <w:p w14:paraId="7E6D159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156     0.000000      15.0000      1040.00      22.5663</w:t>
      </w:r>
    </w:p>
    <w:p w14:paraId="39E213C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157     0.000000      7.00000      980.000      12.5308</w:t>
      </w:r>
    </w:p>
    <w:p w14:paraId="311C9B1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158     0.000000      7.00000      1000.00      12.6266</w:t>
      </w:r>
    </w:p>
    <w:p w14:paraId="3177BD18"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159     0.000000      7.00000      1013.30      12.6900</w:t>
      </w:r>
    </w:p>
    <w:p w14:paraId="599E0A79"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160     0.000000      7.00000      1040.00      12.8166</w:t>
      </w:r>
    </w:p>
    <w:p w14:paraId="1F04AC1C"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161     0.000000      3.00000      980.000      6.23055</w:t>
      </w:r>
    </w:p>
    <w:p w14:paraId="114B7415"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162     0.000000      3.00000      1000.00      6.29005</w:t>
      </w:r>
    </w:p>
    <w:p w14:paraId="16B10F2A"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163     0.000000      3.00000      1013.30      6.32950</w:t>
      </w:r>
    </w:p>
    <w:p w14:paraId="219F875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164     0.000000      3.00000      1040.00      6.40839</w:t>
      </w:r>
    </w:p>
    <w:p w14:paraId="0016E5BA"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165     0.000000     -2.00000      980.000     -5.68166</w:t>
      </w:r>
    </w:p>
    <w:p w14:paraId="0977C5F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166     0.000000     -2.00000      1000.00     -5.76682</w:t>
      </w:r>
    </w:p>
    <w:p w14:paraId="52F38EAB"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167     0.000000     -2.00000      1013.30     -5.82371</w:t>
      </w:r>
    </w:p>
    <w:p w14:paraId="64B5251B"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168     0.000000     -2.00000      1040.00     -5.93858</w:t>
      </w:r>
    </w:p>
    <w:p w14:paraId="145D7585"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169     0.000000     -5.00000      980.000     -22.0754</w:t>
      </w:r>
    </w:p>
    <w:p w14:paraId="60723AB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170     0.000000     -5.00000      1000.00     -22.7947</w:t>
      </w:r>
    </w:p>
    <w:p w14:paraId="19428E2A"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171     0.000000     -5.00000      1013.30     -23.2967</w:t>
      </w:r>
    </w:p>
    <w:p w14:paraId="2954B062"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172     0.000000     -5.00000      1040.00     -24.3692</w:t>
      </w:r>
    </w:p>
    <w:p w14:paraId="30FF724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173     0.000000     -12.0000      980.000         -NaN</w:t>
      </w:r>
    </w:p>
    <w:p w14:paraId="52CEC223"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174     0.000000     -12.0000      1000.00         -NaN</w:t>
      </w:r>
    </w:p>
    <w:p w14:paraId="60FA9E1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175     0.000000     -12.0000      1013.30         -NaN</w:t>
      </w:r>
    </w:p>
    <w:p w14:paraId="098FCF58"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176     0.000000     -12.0000      1040.00         -NaN</w:t>
      </w:r>
    </w:p>
    <w:p w14:paraId="6D12278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lastRenderedPageBreak/>
        <w:t xml:space="preserve">     177     0.000000     -17.0000      980.000         -NaN</w:t>
      </w:r>
    </w:p>
    <w:p w14:paraId="6C834799"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178     0.000000     -17.0000      1000.00         -NaN</w:t>
      </w:r>
    </w:p>
    <w:p w14:paraId="035EA59B"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179     0.000000     -17.0000      1013.30         -NaN</w:t>
      </w:r>
    </w:p>
    <w:p w14:paraId="6103E9D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180     0.000000     -17.0000      1040.00         -NaN</w:t>
      </w:r>
    </w:p>
    <w:p w14:paraId="6E30038C"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181     -10.0000      35.0000      980.000      42.8667</w:t>
      </w:r>
    </w:p>
    <w:p w14:paraId="43051582"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182     -10.0000      35.0000      1000.00      43.0005</w:t>
      </w:r>
    </w:p>
    <w:p w14:paraId="3516FB9C"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183     -10.0000      35.0000      1013.30      43.0889</w:t>
      </w:r>
    </w:p>
    <w:p w14:paraId="4DBF724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184     -10.0000      35.0000      1040.00      43.2655</w:t>
      </w:r>
    </w:p>
    <w:p w14:paraId="448FE92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185     -10.0000      25.0000      980.000      34.4436</w:t>
      </w:r>
    </w:p>
    <w:p w14:paraId="5FEF80E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186     -10.0000      25.0000      1000.00      34.5964</w:t>
      </w:r>
    </w:p>
    <w:p w14:paraId="02324AE3"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187     -10.0000      25.0000      1013.30      34.6974</w:t>
      </w:r>
    </w:p>
    <w:p w14:paraId="5E6F95D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188     -10.0000      25.0000      1040.00      34.8987</w:t>
      </w:r>
    </w:p>
    <w:p w14:paraId="79D36B5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189     -10.0000      15.0000      980.000      25.8145</w:t>
      </w:r>
    </w:p>
    <w:p w14:paraId="3EC9AF1D"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190     -10.0000      15.0000      1000.00      25.9810</w:t>
      </w:r>
    </w:p>
    <w:p w14:paraId="5A4FC28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191     -10.0000      15.0000      1013.30      26.0910</w:t>
      </w:r>
    </w:p>
    <w:p w14:paraId="40E68A7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192     -10.0000      15.0000      1040.00      26.3098</w:t>
      </w:r>
    </w:p>
    <w:p w14:paraId="675AAD67"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193     -10.0000      7.00000      980.000      18.2436</w:t>
      </w:r>
    </w:p>
    <w:p w14:paraId="1CBB2EC6"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194     -10.0000      7.00000      1000.00      18.4119</w:t>
      </w:r>
    </w:p>
    <w:p w14:paraId="53FE1A0D"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195     -10.0000      7.00000      1013.30      18.5230</w:t>
      </w:r>
    </w:p>
    <w:p w14:paraId="563A406F"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196     -10.0000      7.00000      1040.00      18.7439</w:t>
      </w:r>
    </w:p>
    <w:p w14:paraId="13C6C8C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197     -10.0000      3.00000      980.000      13.9300</w:t>
      </w:r>
    </w:p>
    <w:p w14:paraId="4C105334"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198     -10.0000      3.00000      1000.00      14.0933</w:t>
      </w:r>
    </w:p>
    <w:p w14:paraId="2954C97C"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199     -10.0000      3.00000      1013.30      14.2010</w:t>
      </w:r>
    </w:p>
    <w:p w14:paraId="34C25A7C"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200     -10.0000      3.00000      1040.00      14.4154</w:t>
      </w:r>
    </w:p>
    <w:p w14:paraId="1F1628FB"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201     -10.0000     -2.00000      980.000      7.51632</w:t>
      </w:r>
    </w:p>
    <w:p w14:paraId="302EE82C"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202     -10.0000     -2.00000      1000.00      7.66204</w:t>
      </w:r>
    </w:p>
    <w:p w14:paraId="128DA24D"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203     -10.0000     -2.00000      1013.30      7.75823</w:t>
      </w:r>
    </w:p>
    <w:p w14:paraId="5E980DE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204     -10.0000     -2.00000      1040.00      7.94964</w:t>
      </w:r>
    </w:p>
    <w:p w14:paraId="0A5B58E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205     -10.0000     -5.00000      980.000      2.65189</w:t>
      </w:r>
    </w:p>
    <w:p w14:paraId="6D6D550D"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206     -10.0000     -5.00000      1000.00      2.77443</w:t>
      </w:r>
    </w:p>
    <w:p w14:paraId="1664BF19"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207     -10.0000     -5.00000      1013.30      2.85539</w:t>
      </w:r>
    </w:p>
    <w:p w14:paraId="3203E0CC"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208     -10.0000     -5.00000      1040.00      3.01668</w:t>
      </w:r>
    </w:p>
    <w:p w14:paraId="59D3CD39"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209     -10.0000     -12.0000      980.000     -20.6712</w:t>
      </w:r>
    </w:p>
    <w:p w14:paraId="2D74D8C1"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210     -10.0000     -12.0000      1000.00     -20.9226</w:t>
      </w:r>
    </w:p>
    <w:p w14:paraId="76AC1DC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211     -10.0000     -12.0000      1013.30     -21.0926</w:t>
      </w:r>
    </w:p>
    <w:p w14:paraId="440062CB"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212     -10.0000     -12.0000      1040.00     -21.4406</w:t>
      </w:r>
    </w:p>
    <w:p w14:paraId="5DDAE26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213     -10.0000     -17.0000      980.000         -NaN</w:t>
      </w:r>
    </w:p>
    <w:p w14:paraId="312D8A40"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214     -10.0000     -17.0000      1000.00         -NaN</w:t>
      </w:r>
    </w:p>
    <w:p w14:paraId="3B1D8F7E" w14:textId="77777777" w:rsidR="0060538B" w:rsidRPr="00F665C5" w:rsidRDefault="0060538B" w:rsidP="0060538B">
      <w:pPr>
        <w:widowControl w:val="0"/>
        <w:tabs>
          <w:tab w:val="left" w:pos="709"/>
        </w:tabs>
        <w:adjustRightInd w:val="0"/>
        <w:snapToGrid w:val="0"/>
        <w:jc w:val="both"/>
        <w:rPr>
          <w:rFonts w:ascii="Courier New" w:hAnsi="Courier New" w:cs="Courier New"/>
          <w:lang w:val="de-DE"/>
        </w:rPr>
      </w:pPr>
      <w:r w:rsidRPr="00F665C5">
        <w:rPr>
          <w:rFonts w:ascii="Courier New" w:hAnsi="Courier New" w:cs="Courier New"/>
          <w:lang w:val="de-DE"/>
        </w:rPr>
        <w:t xml:space="preserve">     215     -10.0000     -17.0000      1013.30         -NaN</w:t>
      </w:r>
    </w:p>
    <w:p w14:paraId="7816B13B"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F665C5">
        <w:rPr>
          <w:rFonts w:ascii="Courier New" w:hAnsi="Courier New" w:cs="Courier New"/>
          <w:lang w:val="de-DE"/>
        </w:rPr>
        <w:t xml:space="preserve">     </w:t>
      </w:r>
      <w:r w:rsidRPr="00C4690F">
        <w:rPr>
          <w:rFonts w:ascii="Courier New" w:hAnsi="Courier New" w:cs="Courier New"/>
        </w:rPr>
        <w:t>216     -10.0000     -17.0000      1040.00         -NaN</w:t>
      </w:r>
    </w:p>
    <w:p w14:paraId="199A2A2F"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217     -15.0000      35.0000      980.000      43.5875</w:t>
      </w:r>
    </w:p>
    <w:p w14:paraId="4A510964"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218     -15.0000      35.0000      1000.00      43.7313</w:t>
      </w:r>
    </w:p>
    <w:p w14:paraId="21E223A3"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219     -15.0000      35.0000      1013.30      43.8264</w:t>
      </w:r>
    </w:p>
    <w:p w14:paraId="7B7DE3AD"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220     -15.0000      35.0000      1040.00      44.0161</w:t>
      </w:r>
    </w:p>
    <w:p w14:paraId="27945E48"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221     -15.0000      25.0000      980.000      35.4939</w:t>
      </w:r>
    </w:p>
    <w:p w14:paraId="01F1C282"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222     -15.0000      25.0000      1000.00      35.6599</w:t>
      </w:r>
    </w:p>
    <w:p w14:paraId="32BF9A3E"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223     -15.0000      25.0000      1013.30      35.7696</w:t>
      </w:r>
    </w:p>
    <w:p w14:paraId="7B8D0C05"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224     -15.0000      25.0000      1040.00      35.9879</w:t>
      </w:r>
    </w:p>
    <w:p w14:paraId="6D13284E"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225     -15.0000      15.0000      980.000      27.3928</w:t>
      </w:r>
    </w:p>
    <w:p w14:paraId="12FE285B"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226     -15.0000      15.0000      1000.00      27.5769</w:t>
      </w:r>
    </w:p>
    <w:p w14:paraId="3B5EF3D1"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227     -15.0000      15.0000      1013.30      27.6984</w:t>
      </w:r>
    </w:p>
    <w:p w14:paraId="44BC5AB6"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228     -15.0000      15.0000      1040.00      27.9401</w:t>
      </w:r>
    </w:p>
    <w:p w14:paraId="08F0E464"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229     -15.0000      7.00000      980.000      20.5385</w:t>
      </w:r>
    </w:p>
    <w:p w14:paraId="1C7695DD"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230     -15.0000      7.00000      1000.00      20.7306</w:t>
      </w:r>
    </w:p>
    <w:p w14:paraId="0C600858"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231     -15.0000      7.00000      1013.30      20.8572</w:t>
      </w:r>
    </w:p>
    <w:p w14:paraId="5B2CCF44"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232     -15.0000      7.00000      1040.00      21.1089</w:t>
      </w:r>
    </w:p>
    <w:p w14:paraId="61183F7D"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233     -15.0000      3.00000      980.000      16.7880</w:t>
      </w:r>
    </w:p>
    <w:p w14:paraId="7A488BCD"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234     -15.0000      3.00000      1000.00      16.9804</w:t>
      </w:r>
    </w:p>
    <w:p w14:paraId="4C283F2B"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235     -15.0000      3.00000      1013.30      17.1072</w:t>
      </w:r>
    </w:p>
    <w:p w14:paraId="3F0C2CAA"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236     -15.0000      3.00000      1040.00      17.3589</w:t>
      </w:r>
    </w:p>
    <w:p w14:paraId="511A39A4"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237     -15.0000     -2.00000      980.000      11.5007</w:t>
      </w:r>
    </w:p>
    <w:p w14:paraId="76223825"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238     -15.0000     -2.00000      1000.00      11.6876</w:t>
      </w:r>
    </w:p>
    <w:p w14:paraId="19D0CF0B"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239     -15.0000     -2.00000      1013.30      11.8107</w:t>
      </w:r>
    </w:p>
    <w:p w14:paraId="7AA3862D"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240     -15.0000     -2.00000      1040.00      12.0552</w:t>
      </w:r>
    </w:p>
    <w:p w14:paraId="6E5F5A7D"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lastRenderedPageBreak/>
        <w:t xml:space="preserve">     241     -15.0000     -5.00000      980.000      7.78915</w:t>
      </w:r>
    </w:p>
    <w:p w14:paraId="5B1F6E36"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242     -15.0000     -5.00000      1000.00      7.96765</w:t>
      </w:r>
    </w:p>
    <w:p w14:paraId="5FD3F0BF"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243     -15.0000     -5.00000      1013.30      8.08529</w:t>
      </w:r>
    </w:p>
    <w:p w14:paraId="60C7B523"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244     -15.0000     -5.00000      1040.00      8.31895</w:t>
      </w:r>
    </w:p>
    <w:p w14:paraId="687CF32D"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245     -15.0000     -12.0000      980.000     -4.64118</w:t>
      </w:r>
    </w:p>
    <w:p w14:paraId="1C8A0208"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246     -15.0000     -12.0000      1000.00     -4.52400</w:t>
      </w:r>
    </w:p>
    <w:p w14:paraId="757CA9F8"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247     -15.0000     -12.0000      1013.30     -4.44659</w:t>
      </w:r>
    </w:p>
    <w:p w14:paraId="4A9190B8"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248     -15.0000     -12.0000      1040.00     -4.29241</w:t>
      </w:r>
    </w:p>
    <w:p w14:paraId="4D69C5F9"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249     -15.0000     -17.0000      980.000     -33.3408</w:t>
      </w:r>
    </w:p>
    <w:p w14:paraId="6DDCC735"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250     -15.0000     -17.0000      1000.00     -34.0688</w:t>
      </w:r>
    </w:p>
    <w:p w14:paraId="49D32FB8"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251     -15.0000     -17.0000      1013.30     -34.5801</w:t>
      </w:r>
    </w:p>
    <w:p w14:paraId="45DA7C3C" w14:textId="77777777" w:rsidR="0060538B" w:rsidRPr="00C4690F" w:rsidRDefault="0060538B" w:rsidP="0060538B">
      <w:pPr>
        <w:widowControl w:val="0"/>
        <w:tabs>
          <w:tab w:val="left" w:pos="709"/>
        </w:tabs>
        <w:adjustRightInd w:val="0"/>
        <w:snapToGrid w:val="0"/>
        <w:jc w:val="both"/>
        <w:rPr>
          <w:rFonts w:ascii="Courier New" w:hAnsi="Courier New" w:cs="Courier New"/>
        </w:rPr>
      </w:pPr>
      <w:r w:rsidRPr="00C4690F">
        <w:rPr>
          <w:rFonts w:ascii="Courier New" w:hAnsi="Courier New" w:cs="Courier New"/>
        </w:rPr>
        <w:t xml:space="preserve">     252     -15.0000     -17.0000      1040.00     -35.6826</w:t>
      </w:r>
    </w:p>
    <w:p w14:paraId="69DCF431" w14:textId="77777777" w:rsidR="0060538B" w:rsidRPr="00C4690F" w:rsidRDefault="0060538B" w:rsidP="0060538B">
      <w:pPr>
        <w:widowControl w:val="0"/>
        <w:tabs>
          <w:tab w:val="left" w:pos="709"/>
        </w:tabs>
        <w:adjustRightInd w:val="0"/>
        <w:snapToGrid w:val="0"/>
        <w:jc w:val="both"/>
        <w:rPr>
          <w:rFonts w:ascii="Courier New" w:hAnsi="Courier New" w:cs="Courier New"/>
        </w:rPr>
      </w:pP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5C90F94E" w14:textId="77777777" w:rsidR="0060538B" w:rsidRDefault="0060538B" w:rsidP="0060538B">
      <w:pPr>
        <w:widowControl w:val="0"/>
        <w:tabs>
          <w:tab w:val="left" w:pos="709"/>
        </w:tabs>
        <w:adjustRightInd w:val="0"/>
        <w:snapToGrid w:val="0"/>
        <w:jc w:val="center"/>
        <w:rPr>
          <w:rFonts w:ascii="Arial" w:hAnsi="Arial" w:cs="Arial"/>
          <w:b/>
          <w:bCs/>
          <w:caps/>
          <w:sz w:val="22"/>
          <w:szCs w:val="22"/>
        </w:rPr>
      </w:pPr>
      <w:r>
        <w:rPr>
          <w:rFonts w:ascii="Courier New" w:hAnsi="Courier New" w:cs="Courier New"/>
        </w:rPr>
        <w:br w:type="page"/>
      </w:r>
      <w:bookmarkStart w:id="33" w:name="References"/>
      <w:r>
        <w:rPr>
          <w:rFonts w:ascii="Arial" w:hAnsi="Arial" w:cs="Arial"/>
          <w:b/>
          <w:bCs/>
          <w:caps/>
          <w:sz w:val="22"/>
          <w:szCs w:val="22"/>
        </w:rPr>
        <w:lastRenderedPageBreak/>
        <w:t>References</w:t>
      </w:r>
      <w:bookmarkEnd w:id="33"/>
    </w:p>
    <w:p w14:paraId="40B908B1" w14:textId="77777777" w:rsidR="0060538B" w:rsidRDefault="0060538B" w:rsidP="0060538B">
      <w:pPr>
        <w:widowControl w:val="0"/>
        <w:tabs>
          <w:tab w:val="left" w:pos="709"/>
        </w:tabs>
        <w:adjustRightInd w:val="0"/>
        <w:snapToGrid w:val="0"/>
        <w:jc w:val="center"/>
        <w:rPr>
          <w:rFonts w:ascii="Arial" w:hAnsi="Arial" w:cs="Arial"/>
          <w:b/>
          <w:bCs/>
          <w:caps/>
          <w:sz w:val="22"/>
          <w:szCs w:val="22"/>
        </w:rPr>
      </w:pPr>
    </w:p>
    <w:p w14:paraId="158F4299" w14:textId="77777777" w:rsidR="0060538B" w:rsidRDefault="0060538B" w:rsidP="0060538B">
      <w:pPr>
        <w:ind w:left="720" w:hanging="720"/>
        <w:jc w:val="both"/>
        <w:rPr>
          <w:rFonts w:ascii="Arial" w:hAnsi="Arial" w:cs="Arial"/>
          <w:color w:val="000000"/>
          <w:sz w:val="22"/>
          <w:szCs w:val="22"/>
        </w:rPr>
      </w:pPr>
    </w:p>
    <w:p w14:paraId="33FAA852" w14:textId="77777777" w:rsidR="0060538B" w:rsidRDefault="0060538B" w:rsidP="0060538B">
      <w:pPr>
        <w:ind w:left="720" w:hanging="720"/>
        <w:jc w:val="both"/>
        <w:rPr>
          <w:rFonts w:ascii="Arial" w:hAnsi="Arial" w:cs="Arial"/>
          <w:color w:val="000000"/>
          <w:sz w:val="22"/>
          <w:szCs w:val="22"/>
        </w:rPr>
      </w:pPr>
      <w:r>
        <w:rPr>
          <w:rFonts w:ascii="Arial" w:hAnsi="Arial" w:cs="Arial"/>
          <w:color w:val="000000"/>
          <w:sz w:val="22"/>
          <w:szCs w:val="22"/>
        </w:rPr>
        <w:t xml:space="preserve">Folland, C. K., 1977: </w:t>
      </w:r>
      <w:r w:rsidRPr="00994353">
        <w:rPr>
          <w:rFonts w:ascii="Arial" w:hAnsi="Arial" w:cs="Arial"/>
          <w:i/>
          <w:color w:val="000000"/>
          <w:sz w:val="22"/>
          <w:szCs w:val="22"/>
        </w:rPr>
        <w:t>The Psychrometer Coefficient of the Wet-bulb Thermometers used in the Meteorological Office Large Thermometer Screens</w:t>
      </w:r>
      <w:r>
        <w:rPr>
          <w:rFonts w:ascii="Arial" w:hAnsi="Arial" w:cs="Arial"/>
          <w:color w:val="000000"/>
          <w:sz w:val="22"/>
          <w:szCs w:val="22"/>
        </w:rPr>
        <w:t>. Scientific Paper No. 38, UK Meteorological Office, Her Majesty’s Stationary Office, London, 38pp.</w:t>
      </w:r>
    </w:p>
    <w:p w14:paraId="3218293B" w14:textId="77777777" w:rsidR="0060538B" w:rsidRDefault="0060538B" w:rsidP="0060538B">
      <w:pPr>
        <w:ind w:left="720" w:hanging="720"/>
        <w:jc w:val="both"/>
        <w:rPr>
          <w:rFonts w:ascii="Arial" w:hAnsi="Arial" w:cs="Arial"/>
          <w:color w:val="000000"/>
          <w:sz w:val="22"/>
          <w:szCs w:val="22"/>
        </w:rPr>
      </w:pPr>
      <w:r>
        <w:rPr>
          <w:rFonts w:ascii="Arial" w:hAnsi="Arial" w:cs="Arial"/>
          <w:color w:val="000000"/>
          <w:sz w:val="22"/>
          <w:szCs w:val="22"/>
        </w:rPr>
        <w:t>ICOADS (International Comprehensive Ocean-Atmosphere Data Set), 2004. Tools to Assist Conversions into LMR 6. [</w:t>
      </w:r>
      <w:hyperlink r:id="rId21" w:history="1">
        <w:r w:rsidRPr="00106FF5">
          <w:rPr>
            <w:rStyle w:val="Hyperlink"/>
            <w:rFonts w:ascii="Arial" w:hAnsi="Arial" w:cs="Arial"/>
            <w:sz w:val="22"/>
            <w:szCs w:val="22"/>
          </w:rPr>
          <w:t>http://icoads.noaa.gov/software/lmrlib</w:t>
        </w:r>
      </w:hyperlink>
      <w:r>
        <w:rPr>
          <w:rFonts w:ascii="Arial" w:hAnsi="Arial" w:cs="Arial"/>
          <w:color w:val="000000"/>
          <w:sz w:val="22"/>
          <w:szCs w:val="22"/>
        </w:rPr>
        <w:t>].</w:t>
      </w:r>
    </w:p>
    <w:p w14:paraId="63F2954C" w14:textId="4F34375D" w:rsidR="0060538B" w:rsidRDefault="00215180" w:rsidP="0060538B">
      <w:pPr>
        <w:ind w:left="720" w:hanging="720"/>
        <w:jc w:val="both"/>
        <w:rPr>
          <w:rFonts w:ascii="Arial" w:hAnsi="Arial" w:cs="Arial"/>
          <w:color w:val="000000"/>
          <w:sz w:val="22"/>
          <w:szCs w:val="22"/>
        </w:rPr>
      </w:pPr>
      <w:r>
        <w:rPr>
          <w:rFonts w:ascii="Arial" w:hAnsi="Arial" w:cs="Arial"/>
          <w:color w:val="000000"/>
          <w:sz w:val="22"/>
          <w:szCs w:val="22"/>
        </w:rPr>
        <w:t xml:space="preserve">UK </w:t>
      </w:r>
      <w:r w:rsidR="0060538B" w:rsidRPr="00D16CFC">
        <w:rPr>
          <w:rFonts w:ascii="Arial" w:hAnsi="Arial" w:cs="Arial"/>
          <w:color w:val="000000"/>
          <w:sz w:val="22"/>
          <w:szCs w:val="22"/>
        </w:rPr>
        <w:t xml:space="preserve">Meteorological Office, 1995: </w:t>
      </w:r>
      <w:r w:rsidR="0060538B" w:rsidRPr="00994353">
        <w:rPr>
          <w:rFonts w:ascii="Arial" w:hAnsi="Arial" w:cs="Arial"/>
          <w:i/>
          <w:color w:val="000000"/>
          <w:sz w:val="22"/>
          <w:szCs w:val="22"/>
        </w:rPr>
        <w:t>Marine Observer's Handbook</w:t>
      </w:r>
      <w:r w:rsidR="0060538B">
        <w:rPr>
          <w:rFonts w:ascii="Arial" w:hAnsi="Arial" w:cs="Arial"/>
          <w:color w:val="000000"/>
          <w:sz w:val="22"/>
          <w:szCs w:val="22"/>
        </w:rPr>
        <w:t>.</w:t>
      </w:r>
      <w:r w:rsidR="0060538B" w:rsidRPr="00D16CFC">
        <w:rPr>
          <w:rFonts w:ascii="Arial" w:hAnsi="Arial" w:cs="Arial"/>
          <w:color w:val="000000"/>
          <w:sz w:val="22"/>
          <w:szCs w:val="22"/>
        </w:rPr>
        <w:t xml:space="preserve"> 11th Edition, The Stationary Office, Norwich, UK, 227pp.</w:t>
      </w:r>
    </w:p>
    <w:p w14:paraId="6C566EC8" w14:textId="77777777" w:rsidR="0060538B" w:rsidRDefault="0060538B" w:rsidP="0060538B">
      <w:pPr>
        <w:ind w:left="720" w:hanging="720"/>
        <w:jc w:val="both"/>
        <w:rPr>
          <w:rFonts w:ascii="Arial" w:hAnsi="Arial" w:cs="Arial"/>
          <w:color w:val="000000"/>
          <w:sz w:val="22"/>
          <w:szCs w:val="22"/>
        </w:rPr>
      </w:pPr>
      <w:r>
        <w:rPr>
          <w:rFonts w:ascii="Arial" w:hAnsi="Arial" w:cs="Arial"/>
          <w:color w:val="000000"/>
          <w:sz w:val="22"/>
          <w:szCs w:val="22"/>
        </w:rPr>
        <w:t>US/NWS (</w:t>
      </w:r>
      <w:r w:rsidRPr="00C559BE">
        <w:rPr>
          <w:rFonts w:ascii="Arial" w:hAnsi="Arial" w:cs="Arial"/>
          <w:color w:val="000000"/>
          <w:sz w:val="22"/>
          <w:szCs w:val="22"/>
        </w:rPr>
        <w:t>National Weather Service</w:t>
      </w:r>
      <w:r>
        <w:rPr>
          <w:rFonts w:ascii="Arial" w:hAnsi="Arial" w:cs="Arial"/>
          <w:color w:val="000000"/>
          <w:sz w:val="22"/>
          <w:szCs w:val="22"/>
        </w:rPr>
        <w:t>)</w:t>
      </w:r>
      <w:r w:rsidRPr="00C559BE">
        <w:rPr>
          <w:rFonts w:ascii="Arial" w:hAnsi="Arial" w:cs="Arial"/>
          <w:color w:val="000000"/>
          <w:sz w:val="22"/>
          <w:szCs w:val="22"/>
        </w:rPr>
        <w:t xml:space="preserve">, 2004: </w:t>
      </w:r>
      <w:r w:rsidRPr="00994353">
        <w:rPr>
          <w:rFonts w:ascii="Arial" w:hAnsi="Arial" w:cs="Arial"/>
          <w:i/>
          <w:color w:val="000000"/>
          <w:sz w:val="22"/>
          <w:szCs w:val="22"/>
        </w:rPr>
        <w:t>Marine Surface Weather Observations. National Weather Service Observing Handbook No. 1</w:t>
      </w:r>
      <w:r>
        <w:rPr>
          <w:rFonts w:ascii="Arial" w:hAnsi="Arial" w:cs="Arial"/>
          <w:color w:val="000000"/>
          <w:sz w:val="22"/>
          <w:szCs w:val="22"/>
        </w:rPr>
        <w:t>. May 2010</w:t>
      </w:r>
      <w:r w:rsidRPr="00C559BE">
        <w:rPr>
          <w:rFonts w:ascii="Arial" w:hAnsi="Arial" w:cs="Arial"/>
          <w:color w:val="000000"/>
          <w:sz w:val="22"/>
          <w:szCs w:val="22"/>
        </w:rPr>
        <w:t>, Stennis Space Center, MS.</w:t>
      </w:r>
      <w:r w:rsidRPr="002E30CA">
        <w:t xml:space="preserve"> </w:t>
      </w:r>
      <w:r w:rsidRPr="002E30CA">
        <w:rPr>
          <w:rFonts w:ascii="Arial" w:hAnsi="Arial" w:cs="Arial"/>
          <w:color w:val="000000"/>
          <w:sz w:val="22"/>
          <w:szCs w:val="22"/>
        </w:rPr>
        <w:t>[</w:t>
      </w:r>
      <w:hyperlink r:id="rId22" w:history="1">
        <w:r w:rsidRPr="002E30CA">
          <w:rPr>
            <w:rStyle w:val="Hyperlink"/>
            <w:rFonts w:ascii="Arial" w:hAnsi="Arial" w:cs="Arial"/>
            <w:sz w:val="22"/>
            <w:szCs w:val="22"/>
          </w:rPr>
          <w:t>http://www.vos.noaa.gov/ObsHB-508/ObservingHandbook1_2010_508_compliant.pdf</w:t>
        </w:r>
      </w:hyperlink>
      <w:r>
        <w:rPr>
          <w:rFonts w:ascii="Arial" w:hAnsi="Arial" w:cs="Arial"/>
          <w:color w:val="000000"/>
          <w:sz w:val="22"/>
          <w:szCs w:val="22"/>
        </w:rPr>
        <w:t>].</w:t>
      </w:r>
    </w:p>
    <w:p w14:paraId="4AE4D741" w14:textId="77777777" w:rsidR="0060538B" w:rsidRPr="00A27C5D" w:rsidRDefault="0060538B" w:rsidP="0060538B">
      <w:pPr>
        <w:ind w:left="720" w:hanging="720"/>
        <w:jc w:val="both"/>
        <w:rPr>
          <w:rFonts w:ascii="Arial" w:hAnsi="Arial" w:cs="Arial"/>
          <w:color w:val="000000"/>
          <w:sz w:val="22"/>
          <w:szCs w:val="22"/>
        </w:rPr>
      </w:pPr>
      <w:r>
        <w:rPr>
          <w:rFonts w:ascii="Arial" w:hAnsi="Arial" w:cs="Arial"/>
          <w:color w:val="000000"/>
          <w:sz w:val="22"/>
          <w:szCs w:val="22"/>
        </w:rPr>
        <w:t xml:space="preserve">WMO, 2010: </w:t>
      </w:r>
      <w:r w:rsidRPr="00994353">
        <w:rPr>
          <w:rFonts w:ascii="Arial" w:hAnsi="Arial" w:cs="Arial"/>
          <w:i/>
          <w:color w:val="000000"/>
          <w:sz w:val="22"/>
          <w:szCs w:val="22"/>
        </w:rPr>
        <w:t>Guide to Meteorological Instruments and Methods of Observation</w:t>
      </w:r>
      <w:r w:rsidRPr="00A27C5D">
        <w:rPr>
          <w:rFonts w:ascii="Arial" w:hAnsi="Arial" w:cs="Arial"/>
          <w:color w:val="000000"/>
          <w:sz w:val="22"/>
          <w:szCs w:val="22"/>
        </w:rPr>
        <w:t>, WMO-No 8 (2008 edition, updated 2010). [</w:t>
      </w:r>
      <w:hyperlink r:id="rId23" w:history="1">
        <w:r w:rsidRPr="00AA625A">
          <w:rPr>
            <w:rStyle w:val="Hyperlink"/>
            <w:rFonts w:ascii="Arial" w:hAnsi="Arial" w:cs="Arial"/>
            <w:sz w:val="22"/>
            <w:szCs w:val="22"/>
          </w:rPr>
          <w:t>http://www.wmo.int/pages/prog/www/IMOP/CIMO-Guide.html</w:t>
        </w:r>
      </w:hyperlink>
      <w:r w:rsidRPr="00A27C5D">
        <w:rPr>
          <w:rFonts w:ascii="Arial" w:hAnsi="Arial" w:cs="Arial"/>
          <w:color w:val="000000"/>
          <w:sz w:val="22"/>
          <w:szCs w:val="22"/>
        </w:rPr>
        <w:t>]</w:t>
      </w:r>
    </w:p>
    <w:p w14:paraId="796C380C" w14:textId="77777777" w:rsidR="0060538B" w:rsidRDefault="0060538B" w:rsidP="0060538B">
      <w:pPr>
        <w:widowControl w:val="0"/>
        <w:tabs>
          <w:tab w:val="left" w:pos="709"/>
        </w:tabs>
        <w:adjustRightInd w:val="0"/>
        <w:snapToGrid w:val="0"/>
        <w:jc w:val="both"/>
        <w:rPr>
          <w:rFonts w:ascii="Arial" w:hAnsi="Arial" w:cs="Arial"/>
          <w:sz w:val="22"/>
          <w:szCs w:val="22"/>
        </w:rPr>
      </w:pPr>
    </w:p>
    <w:p w14:paraId="47AF1607" w14:textId="77777777" w:rsidR="0060538B" w:rsidRPr="00C4690F" w:rsidRDefault="0060538B" w:rsidP="0060538B">
      <w:pPr>
        <w:widowControl w:val="0"/>
        <w:tabs>
          <w:tab w:val="left" w:pos="709"/>
        </w:tabs>
        <w:adjustRightInd w:val="0"/>
        <w:snapToGrid w:val="0"/>
        <w:jc w:val="both"/>
        <w:rPr>
          <w:rFonts w:ascii="Courier New" w:hAnsi="Courier New" w:cs="Courier New"/>
        </w:rPr>
      </w:pPr>
    </w:p>
    <w:p w14:paraId="22ECD327" w14:textId="77777777" w:rsidR="001401C0" w:rsidRDefault="001401C0"/>
    <w:sectPr w:rsidR="001401C0" w:rsidSect="0023694C">
      <w:headerReference w:type="default" r:id="rId24"/>
      <w:headerReference w:type="first" r:id="rId25"/>
      <w:pgSz w:w="11907" w:h="16840" w:code="9"/>
      <w:pgMar w:top="1134" w:right="1134" w:bottom="1134" w:left="1134"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E2F5AE" w15:done="0"/>
  <w15:commentEx w15:paraId="75F7F59D" w15:done="0"/>
  <w15:commentEx w15:paraId="556950E2" w15:done="0"/>
  <w15:commentEx w15:paraId="44968D55" w15:done="0"/>
  <w15:commentEx w15:paraId="5EB8D51C" w15:done="0"/>
  <w15:commentEx w15:paraId="43CD5A3E" w15:done="0"/>
  <w15:commentEx w15:paraId="7727BFAC" w15:done="0"/>
  <w15:commentEx w15:paraId="7FE549B8" w15:done="0"/>
  <w15:commentEx w15:paraId="02216A08" w15:done="0"/>
  <w15:commentEx w15:paraId="4849D951" w15:done="0"/>
  <w15:commentEx w15:paraId="67358749" w15:done="0"/>
  <w15:commentEx w15:paraId="0C879D16" w15:done="0"/>
  <w15:commentEx w15:paraId="4E206C79" w15:done="0"/>
  <w15:commentEx w15:paraId="73D48E34" w15:done="0"/>
  <w15:commentEx w15:paraId="3D812D21" w15:done="0"/>
  <w15:commentEx w15:paraId="03EDD0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4A387" w14:textId="77777777" w:rsidR="00864D83" w:rsidRDefault="00864D83">
      <w:r>
        <w:separator/>
      </w:r>
    </w:p>
  </w:endnote>
  <w:endnote w:type="continuationSeparator" w:id="0">
    <w:p w14:paraId="53DE83FB" w14:textId="77777777" w:rsidR="00864D83" w:rsidRDefault="0086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73F0B" w14:textId="77777777" w:rsidR="00864D83" w:rsidRDefault="00864D83">
      <w:r>
        <w:separator/>
      </w:r>
    </w:p>
  </w:footnote>
  <w:footnote w:type="continuationSeparator" w:id="0">
    <w:p w14:paraId="6DEB4072" w14:textId="77777777" w:rsidR="00864D83" w:rsidRDefault="00864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25EF" w14:textId="77777777" w:rsidR="001465B4" w:rsidRDefault="001465B4" w:rsidP="0023694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73054" w14:textId="77777777" w:rsidR="001465B4" w:rsidRDefault="001465B4" w:rsidP="0023694C">
    <w:pPr>
      <w:pStyle w:val="Header"/>
      <w:jc w:val="center"/>
    </w:pP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6D30">
      <w:rPr>
        <w:rStyle w:val="PageNumber"/>
        <w:rFonts w:ascii="Arial" w:hAnsi="Arial" w:cs="Arial"/>
        <w:noProof/>
      </w:rPr>
      <w:t>14</w:t>
    </w:r>
    <w:r>
      <w:rPr>
        <w:rStyle w:val="PageNumber"/>
        <w:rFonts w:ascii="Arial" w:hAnsi="Arial" w:cs="Arial"/>
      </w:rPr>
      <w:fldChar w:fldCharType="end"/>
    </w:r>
    <w:r>
      <w:rPr>
        <w:rStyle w:val="PageNumbe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E1A1C" w14:textId="77777777" w:rsidR="001465B4" w:rsidRDefault="001465B4" w:rsidP="0023694C">
    <w:pPr>
      <w:pStyle w:val="Header"/>
      <w:jc w:val="center"/>
    </w:pP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6D30">
      <w:rPr>
        <w:rStyle w:val="PageNumber"/>
        <w:rFonts w:ascii="Arial" w:hAnsi="Arial" w:cs="Arial"/>
        <w:noProof/>
      </w:rPr>
      <w:t>5</w:t>
    </w:r>
    <w:r>
      <w:rPr>
        <w:rStyle w:val="PageNumber"/>
        <w:rFonts w:ascii="Arial" w:hAnsi="Arial" w:cs="Arial"/>
      </w:rPr>
      <w:fldChar w:fldCharType="end"/>
    </w:r>
    <w:r>
      <w:rPr>
        <w:rStyle w:val="PageNumber"/>
        <w:rFonts w:ascii="Arial" w:hAnsi="Arial" w:cs="Aria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C2AC8" w14:textId="77777777" w:rsidR="001465B4" w:rsidRDefault="001465B4">
    <w:pPr>
      <w:pStyle w:val="Header"/>
      <w:jc w:val="center"/>
      <w:rPr>
        <w:rStyle w:val="PageNumber"/>
        <w:rFonts w:ascii="Arial" w:hAnsi="Arial" w:cs="Arial"/>
      </w:rPr>
    </w:pP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6D30">
      <w:rPr>
        <w:rStyle w:val="PageNumber"/>
        <w:rFonts w:ascii="Arial" w:hAnsi="Arial" w:cs="Arial"/>
        <w:noProof/>
      </w:rPr>
      <w:t>11</w:t>
    </w:r>
    <w:r>
      <w:rPr>
        <w:rStyle w:val="PageNumber"/>
        <w:rFonts w:ascii="Arial" w:hAnsi="Arial" w:cs="Arial"/>
      </w:rPr>
      <w:fldChar w:fldCharType="end"/>
    </w:r>
    <w:r>
      <w:rPr>
        <w:rStyle w:val="PageNumber"/>
        <w:rFonts w:ascii="Arial" w:hAnsi="Arial" w:cs="Arial"/>
      </w:rPr>
      <w:t xml:space="preserve"> -</w:t>
    </w:r>
  </w:p>
  <w:p w14:paraId="06F1F45B" w14:textId="77777777" w:rsidR="001465B4" w:rsidRDefault="001465B4">
    <w:pPr>
      <w:pStyle w:val="Header"/>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F47E" w14:textId="77777777" w:rsidR="001465B4" w:rsidRDefault="001465B4">
    <w:pPr>
      <w:pStyle w:val="Header"/>
      <w:jc w:val="center"/>
      <w:rPr>
        <w:rStyle w:val="PageNumber"/>
        <w:rFonts w:ascii="Arial" w:hAnsi="Arial" w:cs="Arial"/>
      </w:rPr>
    </w:pP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6D30">
      <w:rPr>
        <w:rStyle w:val="PageNumber"/>
        <w:rFonts w:ascii="Arial" w:hAnsi="Arial" w:cs="Arial"/>
        <w:noProof/>
      </w:rPr>
      <w:t>13</w:t>
    </w:r>
    <w:r>
      <w:rPr>
        <w:rStyle w:val="PageNumber"/>
        <w:rFonts w:ascii="Arial" w:hAnsi="Arial" w:cs="Arial"/>
      </w:rPr>
      <w:fldChar w:fldCharType="end"/>
    </w:r>
    <w:r>
      <w:rPr>
        <w:rStyle w:val="PageNumber"/>
        <w:rFonts w:ascii="Arial" w:hAnsi="Arial" w:cs="Arial"/>
      </w:rPr>
      <w:t xml:space="preserve"> -</w:t>
    </w:r>
  </w:p>
  <w:p w14:paraId="6AB57317" w14:textId="77777777" w:rsidR="001465B4" w:rsidRDefault="001465B4">
    <w:pPr>
      <w:pStyle w:val="Header"/>
      <w:jc w:val="center"/>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CF396" w14:textId="77777777" w:rsidR="001465B4" w:rsidRPr="00B55771" w:rsidRDefault="001465B4" w:rsidP="0023694C">
    <w:pPr>
      <w:pStyle w:val="Header"/>
      <w:jc w:val="center"/>
      <w:rPr>
        <w:rFonts w:ascii="Arial" w:hAnsi="Arial" w:cs="Arial"/>
      </w:rPr>
    </w:pPr>
    <w:r>
      <w:rPr>
        <w:rFonts w:ascii="Arial" w:hAnsi="Arial" w:cs="Arial"/>
      </w:rPr>
      <w:t xml:space="preserve">- </w:t>
    </w:r>
    <w:r>
      <w:rPr>
        <w:rStyle w:val="PageNumber"/>
        <w:rFonts w:ascii="Arial" w:hAnsi="Arial" w:cs="Arial"/>
        <w:noProof/>
        <w:lang w:val="pt-PT"/>
      </w:rPr>
      <w:fldChar w:fldCharType="begin"/>
    </w:r>
    <w:r>
      <w:rPr>
        <w:rStyle w:val="PageNumber"/>
        <w:rFonts w:ascii="Arial" w:hAnsi="Arial" w:cs="Arial"/>
        <w:noProof/>
      </w:rPr>
      <w:instrText xml:space="preserve"> PAGE   \* MERGEFORMAT </w:instrText>
    </w:r>
    <w:r>
      <w:rPr>
        <w:rStyle w:val="PageNumber"/>
        <w:rFonts w:ascii="Arial" w:hAnsi="Arial" w:cs="Arial"/>
        <w:noProof/>
        <w:lang w:val="pt-PT"/>
      </w:rPr>
      <w:fldChar w:fldCharType="separate"/>
    </w:r>
    <w:r w:rsidR="00586D30" w:rsidRPr="00586D30">
      <w:rPr>
        <w:rStyle w:val="PageNumber"/>
        <w:rFonts w:ascii="Helvetica" w:hAnsi="Helvetica"/>
        <w:noProof/>
        <w:lang w:val="pt-PT"/>
      </w:rPr>
      <w:t>18</w:t>
    </w:r>
    <w:r>
      <w:rPr>
        <w:rStyle w:val="PageNumber"/>
        <w:rFonts w:ascii="Arial" w:hAnsi="Arial" w:cs="Arial"/>
        <w:noProof/>
        <w:lang w:val="pt-PT"/>
      </w:rPr>
      <w:fldChar w:fldCharType="end"/>
    </w:r>
    <w:r>
      <w:rPr>
        <w:rStyle w:val="PageNumber"/>
        <w:rFonts w:ascii="Arial" w:hAnsi="Arial" w:cs="Arial"/>
        <w:noProof/>
        <w:lang w:val="pt-PT"/>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9516" w14:textId="77777777" w:rsidR="001465B4" w:rsidRDefault="001465B4" w:rsidP="0023694C">
    <w:pPr>
      <w:pStyle w:val="Header"/>
      <w:jc w:val="center"/>
      <w:rPr>
        <w:rFonts w:ascii="Arial" w:hAnsi="Arial" w:cs="Arial"/>
        <w:b/>
        <w:caps/>
        <w:sz w:val="24"/>
        <w:szCs w:val="24"/>
      </w:rPr>
    </w:pPr>
    <w:r>
      <w:rPr>
        <w:rFonts w:ascii="Arial" w:hAnsi="Arial" w:cs="Arial"/>
      </w:rPr>
      <w:t xml:space="preserve">- </w:t>
    </w:r>
    <w:r>
      <w:rPr>
        <w:rStyle w:val="PageNumber"/>
        <w:rFonts w:ascii="Arial" w:hAnsi="Arial" w:cs="Arial"/>
        <w:noProof/>
        <w:lang w:val="pt-PT"/>
      </w:rPr>
      <w:fldChar w:fldCharType="begin"/>
    </w:r>
    <w:r>
      <w:rPr>
        <w:rStyle w:val="PageNumber"/>
        <w:rFonts w:ascii="Arial" w:hAnsi="Arial" w:cs="Arial"/>
        <w:noProof/>
      </w:rPr>
      <w:instrText xml:space="preserve"> PAGE   \* MERGEFORMAT </w:instrText>
    </w:r>
    <w:r>
      <w:rPr>
        <w:rStyle w:val="PageNumber"/>
        <w:rFonts w:ascii="Arial" w:hAnsi="Arial" w:cs="Arial"/>
        <w:noProof/>
        <w:lang w:val="pt-PT"/>
      </w:rPr>
      <w:fldChar w:fldCharType="separate"/>
    </w:r>
    <w:r w:rsidR="00586D30" w:rsidRPr="00586D30">
      <w:rPr>
        <w:rStyle w:val="PageNumber"/>
        <w:rFonts w:ascii="Helvetica" w:hAnsi="Helvetica"/>
        <w:noProof/>
        <w:lang w:val="pt-PT"/>
      </w:rPr>
      <w:t>16</w:t>
    </w:r>
    <w:r>
      <w:rPr>
        <w:rStyle w:val="PageNumber"/>
        <w:rFonts w:ascii="Arial" w:hAnsi="Arial" w:cs="Arial"/>
        <w:noProof/>
        <w:lang w:val="pt-PT"/>
      </w:rPr>
      <w:fldChar w:fldCharType="end"/>
    </w:r>
    <w:r>
      <w:rPr>
        <w:rStyle w:val="PageNumber"/>
        <w:rFonts w:ascii="Arial" w:hAnsi="Arial" w:cs="Arial"/>
        <w:noProof/>
        <w:lang w:val="pt-PT"/>
      </w:rPr>
      <w:t xml:space="preserve"> -</w:t>
    </w:r>
  </w:p>
  <w:p w14:paraId="41B27044" w14:textId="77777777" w:rsidR="001465B4" w:rsidRPr="00246B6B" w:rsidRDefault="001465B4" w:rsidP="00236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008"/>
    <w:multiLevelType w:val="multilevel"/>
    <w:tmpl w:val="E9341798"/>
    <w:lvl w:ilvl="0">
      <w:start w:val="1"/>
      <w:numFmt w:val="upperLetter"/>
      <w:pStyle w:val="a6"/>
      <w:suff w:val="space"/>
      <w:lvlText w:val="Annex %1"/>
      <w:lvlJc w:val="left"/>
      <w:pPr>
        <w:ind w:left="0" w:firstLine="0"/>
      </w:pPr>
      <w:rPr>
        <w:b/>
        <w:i w:val="0"/>
      </w:rPr>
    </w:lvl>
    <w:lvl w:ilvl="1">
      <w:start w:val="1"/>
      <w:numFmt w:val="decimal"/>
      <w:pStyle w:val="TOC3"/>
      <w:lvlText w:val="%1.%2"/>
      <w:lvlJc w:val="left"/>
      <w:pPr>
        <w:tabs>
          <w:tab w:val="num" w:pos="360"/>
        </w:tabs>
        <w:ind w:left="0" w:firstLine="0"/>
      </w:pPr>
      <w:rPr>
        <w:b/>
        <w:i w:val="0"/>
      </w:rPr>
    </w:lvl>
    <w:lvl w:ilvl="2">
      <w:start w:val="1"/>
      <w:numFmt w:val="decimal"/>
      <w:pStyle w:val="a2"/>
      <w:lvlText w:val="%1.%2.%3"/>
      <w:lvlJc w:val="left"/>
      <w:pPr>
        <w:tabs>
          <w:tab w:val="num" w:pos="720"/>
        </w:tabs>
        <w:ind w:left="0" w:firstLine="0"/>
      </w:pPr>
      <w:rPr>
        <w:b/>
        <w:i w:val="0"/>
      </w:rPr>
    </w:lvl>
    <w:lvl w:ilvl="3">
      <w:start w:val="1"/>
      <w:numFmt w:val="decimal"/>
      <w:pStyle w:val="a3"/>
      <w:lvlText w:val="%1.%2.%3.%4"/>
      <w:lvlJc w:val="left"/>
      <w:pPr>
        <w:tabs>
          <w:tab w:val="num" w:pos="1080"/>
        </w:tabs>
        <w:ind w:left="0" w:firstLine="0"/>
      </w:pPr>
      <w:rPr>
        <w:b/>
        <w:i w:val="0"/>
      </w:rPr>
    </w:lvl>
    <w:lvl w:ilvl="4">
      <w:start w:val="1"/>
      <w:numFmt w:val="decimal"/>
      <w:pStyle w:val="a4"/>
      <w:lvlText w:val="%1.%2.%3.%4.%5"/>
      <w:lvlJc w:val="left"/>
      <w:pPr>
        <w:tabs>
          <w:tab w:val="num" w:pos="1080"/>
        </w:tabs>
        <w:ind w:left="0" w:firstLine="0"/>
      </w:pPr>
      <w:rPr>
        <w:b/>
        <w:i w:val="0"/>
      </w:rPr>
    </w:lvl>
    <w:lvl w:ilvl="5">
      <w:start w:val="1"/>
      <w:numFmt w:val="decimal"/>
      <w:pStyle w:val="a5"/>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468F1CEC"/>
    <w:multiLevelType w:val="hybridMultilevel"/>
    <w:tmpl w:val="C38C6930"/>
    <w:lvl w:ilvl="0" w:tplc="C85887AE">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G">
    <w15:presenceInfo w15:providerId="None" w15:userId="SG"/>
  </w15:person>
  <w15:person w15:author="GR">
    <w15:presenceInfo w15:providerId="None" w15:userId="G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8B"/>
    <w:rsid w:val="0001209B"/>
    <w:rsid w:val="00037359"/>
    <w:rsid w:val="00037592"/>
    <w:rsid w:val="00094879"/>
    <w:rsid w:val="000D7E65"/>
    <w:rsid w:val="000E540B"/>
    <w:rsid w:val="001164E5"/>
    <w:rsid w:val="00117A0F"/>
    <w:rsid w:val="001401C0"/>
    <w:rsid w:val="001465B4"/>
    <w:rsid w:val="0016765E"/>
    <w:rsid w:val="001E375C"/>
    <w:rsid w:val="001F34EF"/>
    <w:rsid w:val="001F5911"/>
    <w:rsid w:val="00213B76"/>
    <w:rsid w:val="00215180"/>
    <w:rsid w:val="002203A9"/>
    <w:rsid w:val="0023694C"/>
    <w:rsid w:val="00242151"/>
    <w:rsid w:val="0025404C"/>
    <w:rsid w:val="00274BEE"/>
    <w:rsid w:val="002D3AA5"/>
    <w:rsid w:val="00330332"/>
    <w:rsid w:val="00381994"/>
    <w:rsid w:val="00387B49"/>
    <w:rsid w:val="003A5E44"/>
    <w:rsid w:val="003B2427"/>
    <w:rsid w:val="003B6B37"/>
    <w:rsid w:val="003D4267"/>
    <w:rsid w:val="00416139"/>
    <w:rsid w:val="00485302"/>
    <w:rsid w:val="004C0F0F"/>
    <w:rsid w:val="004C22F8"/>
    <w:rsid w:val="004C4228"/>
    <w:rsid w:val="004C47E1"/>
    <w:rsid w:val="00545E62"/>
    <w:rsid w:val="00586D30"/>
    <w:rsid w:val="005A6C82"/>
    <w:rsid w:val="005D1B7D"/>
    <w:rsid w:val="005D7B1D"/>
    <w:rsid w:val="005F6355"/>
    <w:rsid w:val="005F76C7"/>
    <w:rsid w:val="0060538B"/>
    <w:rsid w:val="006238BA"/>
    <w:rsid w:val="006310C4"/>
    <w:rsid w:val="00646A3F"/>
    <w:rsid w:val="00661108"/>
    <w:rsid w:val="00664F5C"/>
    <w:rsid w:val="00677E76"/>
    <w:rsid w:val="006B072D"/>
    <w:rsid w:val="00735C77"/>
    <w:rsid w:val="00790843"/>
    <w:rsid w:val="007E28F0"/>
    <w:rsid w:val="007F4734"/>
    <w:rsid w:val="008177D3"/>
    <w:rsid w:val="00864D83"/>
    <w:rsid w:val="008A01C9"/>
    <w:rsid w:val="008B7910"/>
    <w:rsid w:val="008D7CE1"/>
    <w:rsid w:val="008E3D8B"/>
    <w:rsid w:val="00927438"/>
    <w:rsid w:val="009354BB"/>
    <w:rsid w:val="009C4EC2"/>
    <w:rsid w:val="009E01BC"/>
    <w:rsid w:val="009E46A4"/>
    <w:rsid w:val="00A01AAA"/>
    <w:rsid w:val="00A03FC1"/>
    <w:rsid w:val="00A071BE"/>
    <w:rsid w:val="00A30AA8"/>
    <w:rsid w:val="00A4292E"/>
    <w:rsid w:val="00A438A2"/>
    <w:rsid w:val="00A4536D"/>
    <w:rsid w:val="00A63DF8"/>
    <w:rsid w:val="00A72BAA"/>
    <w:rsid w:val="00A95D6A"/>
    <w:rsid w:val="00AC1271"/>
    <w:rsid w:val="00AF3792"/>
    <w:rsid w:val="00B06128"/>
    <w:rsid w:val="00B65983"/>
    <w:rsid w:val="00B95AC2"/>
    <w:rsid w:val="00BA5488"/>
    <w:rsid w:val="00BB4218"/>
    <w:rsid w:val="00BB6BEB"/>
    <w:rsid w:val="00BE1C72"/>
    <w:rsid w:val="00BE3CF4"/>
    <w:rsid w:val="00BF5133"/>
    <w:rsid w:val="00C73E18"/>
    <w:rsid w:val="00CB35F2"/>
    <w:rsid w:val="00CD7966"/>
    <w:rsid w:val="00CE3262"/>
    <w:rsid w:val="00D27CAE"/>
    <w:rsid w:val="00D53C1B"/>
    <w:rsid w:val="00D9359E"/>
    <w:rsid w:val="00DA45FC"/>
    <w:rsid w:val="00DB6F4F"/>
    <w:rsid w:val="00DC012B"/>
    <w:rsid w:val="00DC4B7D"/>
    <w:rsid w:val="00DC6C72"/>
    <w:rsid w:val="00DE3A6D"/>
    <w:rsid w:val="00DE6AB6"/>
    <w:rsid w:val="00DF5BA9"/>
    <w:rsid w:val="00DF6385"/>
    <w:rsid w:val="00E24161"/>
    <w:rsid w:val="00E3048A"/>
    <w:rsid w:val="00E511E5"/>
    <w:rsid w:val="00E54D07"/>
    <w:rsid w:val="00E60550"/>
    <w:rsid w:val="00E97532"/>
    <w:rsid w:val="00EB11AE"/>
    <w:rsid w:val="00F070A6"/>
    <w:rsid w:val="00F27497"/>
    <w:rsid w:val="00F517A7"/>
    <w:rsid w:val="00F54EC4"/>
    <w:rsid w:val="00F85C47"/>
    <w:rsid w:val="00FC6C12"/>
    <w:rsid w:val="00FD3023"/>
    <w:rsid w:val="00FD3282"/>
    <w:rsid w:val="00FF13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0BF6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8B"/>
    <w:rPr>
      <w:rFonts w:ascii="Times New Roman" w:eastAsia="MS Mincho" w:hAnsi="Times New Roman" w:cs="Times New Roman"/>
      <w:lang w:eastAsia="en-GB"/>
    </w:rPr>
  </w:style>
  <w:style w:type="paragraph" w:styleId="Heading1">
    <w:name w:val="heading 1"/>
    <w:basedOn w:val="Normal"/>
    <w:next w:val="Normal"/>
    <w:link w:val="Heading1Char"/>
    <w:uiPriority w:val="9"/>
    <w:qFormat/>
    <w:rsid w:val="00A438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53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53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53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53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538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0538B"/>
    <w:pPr>
      <w:widowControl w:val="0"/>
    </w:pPr>
    <w:rPr>
      <w:rFonts w:ascii="Arial" w:hAnsi="Arial"/>
      <w:snapToGrid w:val="0"/>
      <w:sz w:val="22"/>
      <w:szCs w:val="22"/>
      <w:lang w:eastAsia="en-US"/>
    </w:rPr>
  </w:style>
  <w:style w:type="character" w:customStyle="1" w:styleId="BodyText3Char">
    <w:name w:val="Body Text 3 Char"/>
    <w:basedOn w:val="DefaultParagraphFont"/>
    <w:link w:val="BodyText3"/>
    <w:rsid w:val="0060538B"/>
    <w:rPr>
      <w:rFonts w:ascii="Arial" w:eastAsia="MS Mincho" w:hAnsi="Arial" w:cs="Times New Roman"/>
      <w:snapToGrid w:val="0"/>
      <w:sz w:val="22"/>
      <w:szCs w:val="22"/>
      <w:lang w:eastAsia="en-US"/>
    </w:rPr>
  </w:style>
  <w:style w:type="paragraph" w:styleId="Header">
    <w:name w:val="header"/>
    <w:basedOn w:val="Normal"/>
    <w:link w:val="HeaderChar"/>
    <w:rsid w:val="0060538B"/>
    <w:pPr>
      <w:tabs>
        <w:tab w:val="center" w:pos="4320"/>
        <w:tab w:val="right" w:pos="8640"/>
      </w:tabs>
    </w:pPr>
  </w:style>
  <w:style w:type="character" w:customStyle="1" w:styleId="HeaderChar">
    <w:name w:val="Header Char"/>
    <w:basedOn w:val="DefaultParagraphFont"/>
    <w:link w:val="Header"/>
    <w:rsid w:val="0060538B"/>
    <w:rPr>
      <w:rFonts w:ascii="Times New Roman" w:eastAsia="MS Mincho" w:hAnsi="Times New Roman" w:cs="Times New Roman"/>
      <w:lang w:eastAsia="en-GB"/>
    </w:rPr>
  </w:style>
  <w:style w:type="character" w:styleId="PageNumber">
    <w:name w:val="page number"/>
    <w:basedOn w:val="DefaultParagraphFont"/>
    <w:rsid w:val="0060538B"/>
  </w:style>
  <w:style w:type="character" w:styleId="Hyperlink">
    <w:name w:val="Hyperlink"/>
    <w:rsid w:val="0060538B"/>
    <w:rPr>
      <w:color w:val="0000FF"/>
      <w:u w:val="single"/>
    </w:rPr>
  </w:style>
  <w:style w:type="paragraph" w:styleId="PlainText">
    <w:name w:val="Plain Text"/>
    <w:basedOn w:val="Normal"/>
    <w:link w:val="PlainTextChar"/>
    <w:rsid w:val="0060538B"/>
    <w:rPr>
      <w:rFonts w:ascii="Courier New" w:hAnsi="Courier New" w:cs="Tahoma"/>
      <w:lang w:eastAsia="en-US"/>
    </w:rPr>
  </w:style>
  <w:style w:type="character" w:customStyle="1" w:styleId="PlainTextChar">
    <w:name w:val="Plain Text Char"/>
    <w:basedOn w:val="DefaultParagraphFont"/>
    <w:link w:val="PlainText"/>
    <w:rsid w:val="0060538B"/>
    <w:rPr>
      <w:rFonts w:ascii="Courier New" w:eastAsia="MS Mincho" w:hAnsi="Courier New" w:cs="Tahoma"/>
      <w:lang w:eastAsia="en-US"/>
    </w:rPr>
  </w:style>
  <w:style w:type="paragraph" w:styleId="TOC3">
    <w:name w:val="toc 3"/>
    <w:basedOn w:val="Normal"/>
    <w:next w:val="Normal"/>
    <w:autoRedefine/>
    <w:semiHidden/>
    <w:rsid w:val="0060538B"/>
    <w:pPr>
      <w:numPr>
        <w:ilvl w:val="1"/>
        <w:numId w:val="1"/>
      </w:numPr>
      <w:tabs>
        <w:tab w:val="clear" w:pos="360"/>
        <w:tab w:val="right" w:leader="dot" w:pos="9628"/>
      </w:tabs>
      <w:ind w:left="993" w:hanging="426"/>
    </w:pPr>
    <w:rPr>
      <w:rFonts w:ascii="Arial" w:hAnsi="Arial" w:cs="Arial"/>
      <w:noProof/>
      <w:sz w:val="22"/>
      <w:szCs w:val="22"/>
    </w:rPr>
  </w:style>
  <w:style w:type="paragraph" w:customStyle="1" w:styleId="a2">
    <w:name w:val="a2"/>
    <w:basedOn w:val="Heading2"/>
    <w:next w:val="Normal"/>
    <w:rsid w:val="0060538B"/>
    <w:pPr>
      <w:keepLines w:val="0"/>
      <w:numPr>
        <w:ilvl w:val="2"/>
        <w:numId w:val="1"/>
      </w:numPr>
      <w:tabs>
        <w:tab w:val="left" w:pos="500"/>
        <w:tab w:val="left" w:pos="720"/>
      </w:tabs>
      <w:suppressAutoHyphens/>
      <w:spacing w:before="270" w:after="240" w:line="270" w:lineRule="exact"/>
    </w:pPr>
    <w:rPr>
      <w:rFonts w:ascii="Arial" w:eastAsia="MS Mincho" w:hAnsi="Arial" w:cs="Times New Roman"/>
      <w:color w:val="auto"/>
      <w:sz w:val="24"/>
      <w:szCs w:val="24"/>
      <w:lang w:val="en-GB" w:eastAsia="en-US"/>
    </w:rPr>
  </w:style>
  <w:style w:type="paragraph" w:customStyle="1" w:styleId="a3">
    <w:name w:val="a3"/>
    <w:basedOn w:val="Heading3"/>
    <w:next w:val="Normal"/>
    <w:rsid w:val="0060538B"/>
    <w:pPr>
      <w:keepLines w:val="0"/>
      <w:numPr>
        <w:ilvl w:val="3"/>
        <w:numId w:val="1"/>
      </w:numPr>
      <w:tabs>
        <w:tab w:val="clear" w:pos="1080"/>
        <w:tab w:val="num" w:pos="360"/>
        <w:tab w:val="left" w:pos="640"/>
        <w:tab w:val="left" w:pos="880"/>
      </w:tabs>
      <w:suppressAutoHyphens/>
      <w:spacing w:before="60" w:after="240" w:line="250" w:lineRule="exact"/>
    </w:pPr>
    <w:rPr>
      <w:rFonts w:ascii="Arial" w:eastAsia="MS Mincho" w:hAnsi="Arial" w:cs="Times New Roman"/>
      <w:color w:val="auto"/>
      <w:sz w:val="22"/>
      <w:szCs w:val="22"/>
      <w:lang w:val="en-GB" w:eastAsia="en-US"/>
    </w:rPr>
  </w:style>
  <w:style w:type="paragraph" w:customStyle="1" w:styleId="a4">
    <w:name w:val="a4"/>
    <w:basedOn w:val="Heading4"/>
    <w:next w:val="Normal"/>
    <w:rsid w:val="0060538B"/>
    <w:pPr>
      <w:keepLines w:val="0"/>
      <w:numPr>
        <w:ilvl w:val="4"/>
        <w:numId w:val="1"/>
      </w:numPr>
      <w:tabs>
        <w:tab w:val="clear" w:pos="1080"/>
        <w:tab w:val="num" w:pos="360"/>
        <w:tab w:val="left" w:pos="880"/>
        <w:tab w:val="left" w:pos="1060"/>
      </w:tabs>
      <w:suppressAutoHyphens/>
      <w:spacing w:before="60" w:after="240" w:line="230" w:lineRule="exact"/>
    </w:pPr>
    <w:rPr>
      <w:rFonts w:ascii="Arial" w:eastAsia="MS Mincho" w:hAnsi="Arial" w:cs="Times New Roman"/>
      <w:i w:val="0"/>
      <w:iCs w:val="0"/>
      <w:color w:val="auto"/>
      <w:lang w:val="en-GB" w:eastAsia="en-US"/>
    </w:rPr>
  </w:style>
  <w:style w:type="paragraph" w:customStyle="1" w:styleId="a5">
    <w:name w:val="a5"/>
    <w:basedOn w:val="Heading5"/>
    <w:next w:val="Normal"/>
    <w:rsid w:val="0060538B"/>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Times New Roman"/>
      <w:b/>
      <w:bCs/>
      <w:color w:val="auto"/>
      <w:lang w:val="en-GB" w:eastAsia="en-US"/>
    </w:rPr>
  </w:style>
  <w:style w:type="paragraph" w:customStyle="1" w:styleId="a6">
    <w:name w:val="a6"/>
    <w:basedOn w:val="Heading6"/>
    <w:next w:val="Normal"/>
    <w:rsid w:val="0060538B"/>
    <w:pPr>
      <w:keepLines w:val="0"/>
      <w:numPr>
        <w:numId w:val="1"/>
      </w:numPr>
      <w:tabs>
        <w:tab w:val="num" w:pos="360"/>
        <w:tab w:val="left" w:pos="1140"/>
        <w:tab w:val="left" w:pos="1360"/>
        <w:tab w:val="left" w:pos="1440"/>
      </w:tabs>
      <w:suppressAutoHyphens/>
      <w:spacing w:before="60" w:after="240" w:line="230" w:lineRule="exact"/>
    </w:pPr>
    <w:rPr>
      <w:rFonts w:ascii="Arial" w:eastAsia="MS Mincho" w:hAnsi="Arial" w:cs="Times New Roman"/>
      <w:b/>
      <w:bCs/>
      <w:i w:val="0"/>
      <w:iCs w:val="0"/>
      <w:color w:val="auto"/>
      <w:lang w:val="en-GB" w:eastAsia="en-US"/>
    </w:rPr>
  </w:style>
  <w:style w:type="paragraph" w:customStyle="1" w:styleId="ANNEX">
    <w:name w:val="ANNEX"/>
    <w:basedOn w:val="Normal"/>
    <w:next w:val="Normal"/>
    <w:rsid w:val="0060538B"/>
    <w:pPr>
      <w:keepNext/>
      <w:pageBreakBefore/>
      <w:tabs>
        <w:tab w:val="num" w:pos="360"/>
      </w:tabs>
      <w:spacing w:after="760" w:line="310" w:lineRule="exact"/>
      <w:jc w:val="center"/>
      <w:outlineLvl w:val="0"/>
    </w:pPr>
    <w:rPr>
      <w:rFonts w:ascii="Arial" w:hAnsi="Arial"/>
      <w:b/>
      <w:bCs/>
      <w:sz w:val="28"/>
      <w:szCs w:val="28"/>
      <w:lang w:val="en-GB" w:eastAsia="en-US"/>
    </w:rPr>
  </w:style>
  <w:style w:type="character" w:styleId="CommentReference">
    <w:name w:val="annotation reference"/>
    <w:semiHidden/>
    <w:rsid w:val="0060538B"/>
    <w:rPr>
      <w:sz w:val="16"/>
      <w:szCs w:val="16"/>
    </w:rPr>
  </w:style>
  <w:style w:type="paragraph" w:styleId="CommentText">
    <w:name w:val="annotation text"/>
    <w:basedOn w:val="Normal"/>
    <w:link w:val="CommentTextChar"/>
    <w:semiHidden/>
    <w:rsid w:val="0060538B"/>
  </w:style>
  <w:style w:type="character" w:customStyle="1" w:styleId="CommentTextChar">
    <w:name w:val="Comment Text Char"/>
    <w:basedOn w:val="DefaultParagraphFont"/>
    <w:link w:val="CommentText"/>
    <w:semiHidden/>
    <w:rsid w:val="0060538B"/>
    <w:rPr>
      <w:rFonts w:ascii="Times New Roman" w:eastAsia="MS Mincho" w:hAnsi="Times New Roman" w:cs="Times New Roman"/>
      <w:lang w:eastAsia="en-GB"/>
    </w:rPr>
  </w:style>
  <w:style w:type="paragraph" w:customStyle="1" w:styleId="MTDisplayEquation">
    <w:name w:val="MTDisplayEquation"/>
    <w:basedOn w:val="Normal"/>
    <w:next w:val="Normal"/>
    <w:rsid w:val="0060538B"/>
    <w:pPr>
      <w:widowControl w:val="0"/>
      <w:tabs>
        <w:tab w:val="center" w:pos="4820"/>
        <w:tab w:val="right" w:pos="9640"/>
      </w:tabs>
      <w:adjustRightInd w:val="0"/>
      <w:snapToGrid w:val="0"/>
      <w:jc w:val="both"/>
    </w:pPr>
    <w:rPr>
      <w:rFonts w:ascii="Arial" w:hAnsi="Arial" w:cs="Arial"/>
      <w:sz w:val="22"/>
      <w:szCs w:val="22"/>
    </w:rPr>
  </w:style>
  <w:style w:type="character" w:customStyle="1" w:styleId="Heading2Char">
    <w:name w:val="Heading 2 Char"/>
    <w:basedOn w:val="DefaultParagraphFont"/>
    <w:link w:val="Heading2"/>
    <w:uiPriority w:val="9"/>
    <w:semiHidden/>
    <w:rsid w:val="0060538B"/>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60538B"/>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60538B"/>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60538B"/>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60538B"/>
    <w:rPr>
      <w:rFonts w:asciiTheme="majorHAnsi" w:eastAsiaTheme="majorEastAsia" w:hAnsiTheme="majorHAnsi" w:cstheme="majorBidi"/>
      <w:i/>
      <w:iCs/>
      <w:color w:val="243F60" w:themeColor="accent1" w:themeShade="7F"/>
      <w:lang w:eastAsia="en-GB"/>
    </w:rPr>
  </w:style>
  <w:style w:type="paragraph" w:styleId="BalloonText">
    <w:name w:val="Balloon Text"/>
    <w:basedOn w:val="Normal"/>
    <w:link w:val="BalloonTextChar"/>
    <w:uiPriority w:val="99"/>
    <w:semiHidden/>
    <w:unhideWhenUsed/>
    <w:rsid w:val="0060538B"/>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38B"/>
    <w:rPr>
      <w:rFonts w:ascii="Lucida Grande" w:eastAsia="MS Mincho" w:hAnsi="Lucida Grande" w:cs="Times New Roman"/>
      <w:sz w:val="18"/>
      <w:szCs w:val="18"/>
      <w:lang w:eastAsia="en-GB"/>
    </w:rPr>
  </w:style>
  <w:style w:type="character" w:styleId="FollowedHyperlink">
    <w:name w:val="FollowedHyperlink"/>
    <w:basedOn w:val="DefaultParagraphFont"/>
    <w:uiPriority w:val="99"/>
    <w:semiHidden/>
    <w:unhideWhenUsed/>
    <w:rsid w:val="0024215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B35F2"/>
    <w:rPr>
      <w:b/>
      <w:bCs/>
    </w:rPr>
  </w:style>
  <w:style w:type="character" w:customStyle="1" w:styleId="CommentSubjectChar">
    <w:name w:val="Comment Subject Char"/>
    <w:basedOn w:val="CommentTextChar"/>
    <w:link w:val="CommentSubject"/>
    <w:uiPriority w:val="99"/>
    <w:semiHidden/>
    <w:rsid w:val="00CB35F2"/>
    <w:rPr>
      <w:rFonts w:ascii="Times New Roman" w:eastAsia="MS Mincho" w:hAnsi="Times New Roman" w:cs="Times New Roman"/>
      <w:b/>
      <w:bCs/>
      <w:lang w:eastAsia="en-GB"/>
    </w:rPr>
  </w:style>
  <w:style w:type="paragraph" w:styleId="HTMLPreformatted">
    <w:name w:val="HTML Preformatted"/>
    <w:basedOn w:val="Normal"/>
    <w:link w:val="HTMLPreformattedChar"/>
    <w:uiPriority w:val="99"/>
    <w:semiHidden/>
    <w:unhideWhenUsed/>
    <w:rsid w:val="00F070A6"/>
    <w:rPr>
      <w:rFonts w:ascii="Courier" w:hAnsi="Courier"/>
    </w:rPr>
  </w:style>
  <w:style w:type="character" w:customStyle="1" w:styleId="HTMLPreformattedChar">
    <w:name w:val="HTML Preformatted Char"/>
    <w:basedOn w:val="DefaultParagraphFont"/>
    <w:link w:val="HTMLPreformatted"/>
    <w:uiPriority w:val="99"/>
    <w:semiHidden/>
    <w:rsid w:val="00F070A6"/>
    <w:rPr>
      <w:rFonts w:ascii="Courier" w:eastAsia="MS Mincho" w:hAnsi="Courier" w:cs="Times New Roman"/>
      <w:lang w:eastAsia="en-GB"/>
    </w:rPr>
  </w:style>
  <w:style w:type="paragraph" w:styleId="ListParagraph">
    <w:name w:val="List Paragraph"/>
    <w:basedOn w:val="Normal"/>
    <w:uiPriority w:val="34"/>
    <w:qFormat/>
    <w:rsid w:val="00E511E5"/>
    <w:pPr>
      <w:ind w:left="720"/>
      <w:contextualSpacing/>
    </w:pPr>
  </w:style>
  <w:style w:type="paragraph" w:styleId="Revision">
    <w:name w:val="Revision"/>
    <w:hidden/>
    <w:uiPriority w:val="99"/>
    <w:semiHidden/>
    <w:rsid w:val="00F85C47"/>
    <w:rPr>
      <w:rFonts w:ascii="Times New Roman" w:eastAsia="MS Mincho" w:hAnsi="Times New Roman" w:cs="Times New Roman"/>
      <w:lang w:eastAsia="en-GB"/>
    </w:rPr>
  </w:style>
  <w:style w:type="paragraph" w:styleId="Footer">
    <w:name w:val="footer"/>
    <w:basedOn w:val="Normal"/>
    <w:link w:val="FooterChar"/>
    <w:uiPriority w:val="99"/>
    <w:unhideWhenUsed/>
    <w:rsid w:val="00274BEE"/>
    <w:pPr>
      <w:tabs>
        <w:tab w:val="center" w:pos="4252"/>
        <w:tab w:val="right" w:pos="8504"/>
      </w:tabs>
      <w:snapToGrid w:val="0"/>
    </w:pPr>
  </w:style>
  <w:style w:type="character" w:customStyle="1" w:styleId="FooterChar">
    <w:name w:val="Footer Char"/>
    <w:basedOn w:val="DefaultParagraphFont"/>
    <w:link w:val="Footer"/>
    <w:uiPriority w:val="99"/>
    <w:rsid w:val="00274BEE"/>
    <w:rPr>
      <w:rFonts w:ascii="Times New Roman" w:eastAsia="MS Mincho" w:hAnsi="Times New Roman" w:cs="Times New Roman"/>
      <w:lang w:eastAsia="en-GB"/>
    </w:rPr>
  </w:style>
  <w:style w:type="character" w:styleId="PlaceholderText">
    <w:name w:val="Placeholder Text"/>
    <w:basedOn w:val="DefaultParagraphFont"/>
    <w:uiPriority w:val="99"/>
    <w:semiHidden/>
    <w:rsid w:val="00A95D6A"/>
    <w:rPr>
      <w:color w:val="808080"/>
    </w:rPr>
  </w:style>
  <w:style w:type="character" w:customStyle="1" w:styleId="Heading1Char">
    <w:name w:val="Heading 1 Char"/>
    <w:basedOn w:val="DefaultParagraphFont"/>
    <w:link w:val="Heading1"/>
    <w:uiPriority w:val="9"/>
    <w:rsid w:val="00A438A2"/>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59"/>
    <w:rsid w:val="00A4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8B"/>
    <w:rPr>
      <w:rFonts w:ascii="Times New Roman" w:eastAsia="MS Mincho" w:hAnsi="Times New Roman" w:cs="Times New Roman"/>
      <w:lang w:eastAsia="en-GB"/>
    </w:rPr>
  </w:style>
  <w:style w:type="paragraph" w:styleId="Heading1">
    <w:name w:val="heading 1"/>
    <w:basedOn w:val="Normal"/>
    <w:next w:val="Normal"/>
    <w:link w:val="Heading1Char"/>
    <w:uiPriority w:val="9"/>
    <w:qFormat/>
    <w:rsid w:val="00A438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53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53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53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53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538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0538B"/>
    <w:pPr>
      <w:widowControl w:val="0"/>
    </w:pPr>
    <w:rPr>
      <w:rFonts w:ascii="Arial" w:hAnsi="Arial"/>
      <w:snapToGrid w:val="0"/>
      <w:sz w:val="22"/>
      <w:szCs w:val="22"/>
      <w:lang w:eastAsia="en-US"/>
    </w:rPr>
  </w:style>
  <w:style w:type="character" w:customStyle="1" w:styleId="BodyText3Char">
    <w:name w:val="Body Text 3 Char"/>
    <w:basedOn w:val="DefaultParagraphFont"/>
    <w:link w:val="BodyText3"/>
    <w:rsid w:val="0060538B"/>
    <w:rPr>
      <w:rFonts w:ascii="Arial" w:eastAsia="MS Mincho" w:hAnsi="Arial" w:cs="Times New Roman"/>
      <w:snapToGrid w:val="0"/>
      <w:sz w:val="22"/>
      <w:szCs w:val="22"/>
      <w:lang w:eastAsia="en-US"/>
    </w:rPr>
  </w:style>
  <w:style w:type="paragraph" w:styleId="Header">
    <w:name w:val="header"/>
    <w:basedOn w:val="Normal"/>
    <w:link w:val="HeaderChar"/>
    <w:rsid w:val="0060538B"/>
    <w:pPr>
      <w:tabs>
        <w:tab w:val="center" w:pos="4320"/>
        <w:tab w:val="right" w:pos="8640"/>
      </w:tabs>
    </w:pPr>
  </w:style>
  <w:style w:type="character" w:customStyle="1" w:styleId="HeaderChar">
    <w:name w:val="Header Char"/>
    <w:basedOn w:val="DefaultParagraphFont"/>
    <w:link w:val="Header"/>
    <w:rsid w:val="0060538B"/>
    <w:rPr>
      <w:rFonts w:ascii="Times New Roman" w:eastAsia="MS Mincho" w:hAnsi="Times New Roman" w:cs="Times New Roman"/>
      <w:lang w:eastAsia="en-GB"/>
    </w:rPr>
  </w:style>
  <w:style w:type="character" w:styleId="PageNumber">
    <w:name w:val="page number"/>
    <w:basedOn w:val="DefaultParagraphFont"/>
    <w:rsid w:val="0060538B"/>
  </w:style>
  <w:style w:type="character" w:styleId="Hyperlink">
    <w:name w:val="Hyperlink"/>
    <w:rsid w:val="0060538B"/>
    <w:rPr>
      <w:color w:val="0000FF"/>
      <w:u w:val="single"/>
    </w:rPr>
  </w:style>
  <w:style w:type="paragraph" w:styleId="PlainText">
    <w:name w:val="Plain Text"/>
    <w:basedOn w:val="Normal"/>
    <w:link w:val="PlainTextChar"/>
    <w:rsid w:val="0060538B"/>
    <w:rPr>
      <w:rFonts w:ascii="Courier New" w:hAnsi="Courier New" w:cs="Tahoma"/>
      <w:lang w:eastAsia="en-US"/>
    </w:rPr>
  </w:style>
  <w:style w:type="character" w:customStyle="1" w:styleId="PlainTextChar">
    <w:name w:val="Plain Text Char"/>
    <w:basedOn w:val="DefaultParagraphFont"/>
    <w:link w:val="PlainText"/>
    <w:rsid w:val="0060538B"/>
    <w:rPr>
      <w:rFonts w:ascii="Courier New" w:eastAsia="MS Mincho" w:hAnsi="Courier New" w:cs="Tahoma"/>
      <w:lang w:eastAsia="en-US"/>
    </w:rPr>
  </w:style>
  <w:style w:type="paragraph" w:styleId="TOC3">
    <w:name w:val="toc 3"/>
    <w:basedOn w:val="Normal"/>
    <w:next w:val="Normal"/>
    <w:autoRedefine/>
    <w:semiHidden/>
    <w:rsid w:val="0060538B"/>
    <w:pPr>
      <w:numPr>
        <w:ilvl w:val="1"/>
        <w:numId w:val="1"/>
      </w:numPr>
      <w:tabs>
        <w:tab w:val="clear" w:pos="360"/>
        <w:tab w:val="right" w:leader="dot" w:pos="9628"/>
      </w:tabs>
      <w:ind w:left="993" w:hanging="426"/>
    </w:pPr>
    <w:rPr>
      <w:rFonts w:ascii="Arial" w:hAnsi="Arial" w:cs="Arial"/>
      <w:noProof/>
      <w:sz w:val="22"/>
      <w:szCs w:val="22"/>
    </w:rPr>
  </w:style>
  <w:style w:type="paragraph" w:customStyle="1" w:styleId="a2">
    <w:name w:val="a2"/>
    <w:basedOn w:val="Heading2"/>
    <w:next w:val="Normal"/>
    <w:rsid w:val="0060538B"/>
    <w:pPr>
      <w:keepLines w:val="0"/>
      <w:numPr>
        <w:ilvl w:val="2"/>
        <w:numId w:val="1"/>
      </w:numPr>
      <w:tabs>
        <w:tab w:val="left" w:pos="500"/>
        <w:tab w:val="left" w:pos="720"/>
      </w:tabs>
      <w:suppressAutoHyphens/>
      <w:spacing w:before="270" w:after="240" w:line="270" w:lineRule="exact"/>
    </w:pPr>
    <w:rPr>
      <w:rFonts w:ascii="Arial" w:eastAsia="MS Mincho" w:hAnsi="Arial" w:cs="Times New Roman"/>
      <w:color w:val="auto"/>
      <w:sz w:val="24"/>
      <w:szCs w:val="24"/>
      <w:lang w:val="en-GB" w:eastAsia="en-US"/>
    </w:rPr>
  </w:style>
  <w:style w:type="paragraph" w:customStyle="1" w:styleId="a3">
    <w:name w:val="a3"/>
    <w:basedOn w:val="Heading3"/>
    <w:next w:val="Normal"/>
    <w:rsid w:val="0060538B"/>
    <w:pPr>
      <w:keepLines w:val="0"/>
      <w:numPr>
        <w:ilvl w:val="3"/>
        <w:numId w:val="1"/>
      </w:numPr>
      <w:tabs>
        <w:tab w:val="clear" w:pos="1080"/>
        <w:tab w:val="num" w:pos="360"/>
        <w:tab w:val="left" w:pos="640"/>
        <w:tab w:val="left" w:pos="880"/>
      </w:tabs>
      <w:suppressAutoHyphens/>
      <w:spacing w:before="60" w:after="240" w:line="250" w:lineRule="exact"/>
    </w:pPr>
    <w:rPr>
      <w:rFonts w:ascii="Arial" w:eastAsia="MS Mincho" w:hAnsi="Arial" w:cs="Times New Roman"/>
      <w:color w:val="auto"/>
      <w:sz w:val="22"/>
      <w:szCs w:val="22"/>
      <w:lang w:val="en-GB" w:eastAsia="en-US"/>
    </w:rPr>
  </w:style>
  <w:style w:type="paragraph" w:customStyle="1" w:styleId="a4">
    <w:name w:val="a4"/>
    <w:basedOn w:val="Heading4"/>
    <w:next w:val="Normal"/>
    <w:rsid w:val="0060538B"/>
    <w:pPr>
      <w:keepLines w:val="0"/>
      <w:numPr>
        <w:ilvl w:val="4"/>
        <w:numId w:val="1"/>
      </w:numPr>
      <w:tabs>
        <w:tab w:val="clear" w:pos="1080"/>
        <w:tab w:val="num" w:pos="360"/>
        <w:tab w:val="left" w:pos="880"/>
        <w:tab w:val="left" w:pos="1060"/>
      </w:tabs>
      <w:suppressAutoHyphens/>
      <w:spacing w:before="60" w:after="240" w:line="230" w:lineRule="exact"/>
    </w:pPr>
    <w:rPr>
      <w:rFonts w:ascii="Arial" w:eastAsia="MS Mincho" w:hAnsi="Arial" w:cs="Times New Roman"/>
      <w:i w:val="0"/>
      <w:iCs w:val="0"/>
      <w:color w:val="auto"/>
      <w:lang w:val="en-GB" w:eastAsia="en-US"/>
    </w:rPr>
  </w:style>
  <w:style w:type="paragraph" w:customStyle="1" w:styleId="a5">
    <w:name w:val="a5"/>
    <w:basedOn w:val="Heading5"/>
    <w:next w:val="Normal"/>
    <w:rsid w:val="0060538B"/>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Times New Roman"/>
      <w:b/>
      <w:bCs/>
      <w:color w:val="auto"/>
      <w:lang w:val="en-GB" w:eastAsia="en-US"/>
    </w:rPr>
  </w:style>
  <w:style w:type="paragraph" w:customStyle="1" w:styleId="a6">
    <w:name w:val="a6"/>
    <w:basedOn w:val="Heading6"/>
    <w:next w:val="Normal"/>
    <w:rsid w:val="0060538B"/>
    <w:pPr>
      <w:keepLines w:val="0"/>
      <w:numPr>
        <w:numId w:val="1"/>
      </w:numPr>
      <w:tabs>
        <w:tab w:val="num" w:pos="360"/>
        <w:tab w:val="left" w:pos="1140"/>
        <w:tab w:val="left" w:pos="1360"/>
        <w:tab w:val="left" w:pos="1440"/>
      </w:tabs>
      <w:suppressAutoHyphens/>
      <w:spacing w:before="60" w:after="240" w:line="230" w:lineRule="exact"/>
    </w:pPr>
    <w:rPr>
      <w:rFonts w:ascii="Arial" w:eastAsia="MS Mincho" w:hAnsi="Arial" w:cs="Times New Roman"/>
      <w:b/>
      <w:bCs/>
      <w:i w:val="0"/>
      <w:iCs w:val="0"/>
      <w:color w:val="auto"/>
      <w:lang w:val="en-GB" w:eastAsia="en-US"/>
    </w:rPr>
  </w:style>
  <w:style w:type="paragraph" w:customStyle="1" w:styleId="ANNEX">
    <w:name w:val="ANNEX"/>
    <w:basedOn w:val="Normal"/>
    <w:next w:val="Normal"/>
    <w:rsid w:val="0060538B"/>
    <w:pPr>
      <w:keepNext/>
      <w:pageBreakBefore/>
      <w:tabs>
        <w:tab w:val="num" w:pos="360"/>
      </w:tabs>
      <w:spacing w:after="760" w:line="310" w:lineRule="exact"/>
      <w:jc w:val="center"/>
      <w:outlineLvl w:val="0"/>
    </w:pPr>
    <w:rPr>
      <w:rFonts w:ascii="Arial" w:hAnsi="Arial"/>
      <w:b/>
      <w:bCs/>
      <w:sz w:val="28"/>
      <w:szCs w:val="28"/>
      <w:lang w:val="en-GB" w:eastAsia="en-US"/>
    </w:rPr>
  </w:style>
  <w:style w:type="character" w:styleId="CommentReference">
    <w:name w:val="annotation reference"/>
    <w:semiHidden/>
    <w:rsid w:val="0060538B"/>
    <w:rPr>
      <w:sz w:val="16"/>
      <w:szCs w:val="16"/>
    </w:rPr>
  </w:style>
  <w:style w:type="paragraph" w:styleId="CommentText">
    <w:name w:val="annotation text"/>
    <w:basedOn w:val="Normal"/>
    <w:link w:val="CommentTextChar"/>
    <w:semiHidden/>
    <w:rsid w:val="0060538B"/>
  </w:style>
  <w:style w:type="character" w:customStyle="1" w:styleId="CommentTextChar">
    <w:name w:val="Comment Text Char"/>
    <w:basedOn w:val="DefaultParagraphFont"/>
    <w:link w:val="CommentText"/>
    <w:semiHidden/>
    <w:rsid w:val="0060538B"/>
    <w:rPr>
      <w:rFonts w:ascii="Times New Roman" w:eastAsia="MS Mincho" w:hAnsi="Times New Roman" w:cs="Times New Roman"/>
      <w:lang w:eastAsia="en-GB"/>
    </w:rPr>
  </w:style>
  <w:style w:type="paragraph" w:customStyle="1" w:styleId="MTDisplayEquation">
    <w:name w:val="MTDisplayEquation"/>
    <w:basedOn w:val="Normal"/>
    <w:next w:val="Normal"/>
    <w:rsid w:val="0060538B"/>
    <w:pPr>
      <w:widowControl w:val="0"/>
      <w:tabs>
        <w:tab w:val="center" w:pos="4820"/>
        <w:tab w:val="right" w:pos="9640"/>
      </w:tabs>
      <w:adjustRightInd w:val="0"/>
      <w:snapToGrid w:val="0"/>
      <w:jc w:val="both"/>
    </w:pPr>
    <w:rPr>
      <w:rFonts w:ascii="Arial" w:hAnsi="Arial" w:cs="Arial"/>
      <w:sz w:val="22"/>
      <w:szCs w:val="22"/>
    </w:rPr>
  </w:style>
  <w:style w:type="character" w:customStyle="1" w:styleId="Heading2Char">
    <w:name w:val="Heading 2 Char"/>
    <w:basedOn w:val="DefaultParagraphFont"/>
    <w:link w:val="Heading2"/>
    <w:uiPriority w:val="9"/>
    <w:semiHidden/>
    <w:rsid w:val="0060538B"/>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60538B"/>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60538B"/>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60538B"/>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60538B"/>
    <w:rPr>
      <w:rFonts w:asciiTheme="majorHAnsi" w:eastAsiaTheme="majorEastAsia" w:hAnsiTheme="majorHAnsi" w:cstheme="majorBidi"/>
      <w:i/>
      <w:iCs/>
      <w:color w:val="243F60" w:themeColor="accent1" w:themeShade="7F"/>
      <w:lang w:eastAsia="en-GB"/>
    </w:rPr>
  </w:style>
  <w:style w:type="paragraph" w:styleId="BalloonText">
    <w:name w:val="Balloon Text"/>
    <w:basedOn w:val="Normal"/>
    <w:link w:val="BalloonTextChar"/>
    <w:uiPriority w:val="99"/>
    <w:semiHidden/>
    <w:unhideWhenUsed/>
    <w:rsid w:val="0060538B"/>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38B"/>
    <w:rPr>
      <w:rFonts w:ascii="Lucida Grande" w:eastAsia="MS Mincho" w:hAnsi="Lucida Grande" w:cs="Times New Roman"/>
      <w:sz w:val="18"/>
      <w:szCs w:val="18"/>
      <w:lang w:eastAsia="en-GB"/>
    </w:rPr>
  </w:style>
  <w:style w:type="character" w:styleId="FollowedHyperlink">
    <w:name w:val="FollowedHyperlink"/>
    <w:basedOn w:val="DefaultParagraphFont"/>
    <w:uiPriority w:val="99"/>
    <w:semiHidden/>
    <w:unhideWhenUsed/>
    <w:rsid w:val="0024215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B35F2"/>
    <w:rPr>
      <w:b/>
      <w:bCs/>
    </w:rPr>
  </w:style>
  <w:style w:type="character" w:customStyle="1" w:styleId="CommentSubjectChar">
    <w:name w:val="Comment Subject Char"/>
    <w:basedOn w:val="CommentTextChar"/>
    <w:link w:val="CommentSubject"/>
    <w:uiPriority w:val="99"/>
    <w:semiHidden/>
    <w:rsid w:val="00CB35F2"/>
    <w:rPr>
      <w:rFonts w:ascii="Times New Roman" w:eastAsia="MS Mincho" w:hAnsi="Times New Roman" w:cs="Times New Roman"/>
      <w:b/>
      <w:bCs/>
      <w:lang w:eastAsia="en-GB"/>
    </w:rPr>
  </w:style>
  <w:style w:type="paragraph" w:styleId="HTMLPreformatted">
    <w:name w:val="HTML Preformatted"/>
    <w:basedOn w:val="Normal"/>
    <w:link w:val="HTMLPreformattedChar"/>
    <w:uiPriority w:val="99"/>
    <w:semiHidden/>
    <w:unhideWhenUsed/>
    <w:rsid w:val="00F070A6"/>
    <w:rPr>
      <w:rFonts w:ascii="Courier" w:hAnsi="Courier"/>
    </w:rPr>
  </w:style>
  <w:style w:type="character" w:customStyle="1" w:styleId="HTMLPreformattedChar">
    <w:name w:val="HTML Preformatted Char"/>
    <w:basedOn w:val="DefaultParagraphFont"/>
    <w:link w:val="HTMLPreformatted"/>
    <w:uiPriority w:val="99"/>
    <w:semiHidden/>
    <w:rsid w:val="00F070A6"/>
    <w:rPr>
      <w:rFonts w:ascii="Courier" w:eastAsia="MS Mincho" w:hAnsi="Courier" w:cs="Times New Roman"/>
      <w:lang w:eastAsia="en-GB"/>
    </w:rPr>
  </w:style>
  <w:style w:type="paragraph" w:styleId="ListParagraph">
    <w:name w:val="List Paragraph"/>
    <w:basedOn w:val="Normal"/>
    <w:uiPriority w:val="34"/>
    <w:qFormat/>
    <w:rsid w:val="00E511E5"/>
    <w:pPr>
      <w:ind w:left="720"/>
      <w:contextualSpacing/>
    </w:pPr>
  </w:style>
  <w:style w:type="paragraph" w:styleId="Revision">
    <w:name w:val="Revision"/>
    <w:hidden/>
    <w:uiPriority w:val="99"/>
    <w:semiHidden/>
    <w:rsid w:val="00F85C47"/>
    <w:rPr>
      <w:rFonts w:ascii="Times New Roman" w:eastAsia="MS Mincho" w:hAnsi="Times New Roman" w:cs="Times New Roman"/>
      <w:lang w:eastAsia="en-GB"/>
    </w:rPr>
  </w:style>
  <w:style w:type="paragraph" w:styleId="Footer">
    <w:name w:val="footer"/>
    <w:basedOn w:val="Normal"/>
    <w:link w:val="FooterChar"/>
    <w:uiPriority w:val="99"/>
    <w:unhideWhenUsed/>
    <w:rsid w:val="00274BEE"/>
    <w:pPr>
      <w:tabs>
        <w:tab w:val="center" w:pos="4252"/>
        <w:tab w:val="right" w:pos="8504"/>
      </w:tabs>
      <w:snapToGrid w:val="0"/>
    </w:pPr>
  </w:style>
  <w:style w:type="character" w:customStyle="1" w:styleId="FooterChar">
    <w:name w:val="Footer Char"/>
    <w:basedOn w:val="DefaultParagraphFont"/>
    <w:link w:val="Footer"/>
    <w:uiPriority w:val="99"/>
    <w:rsid w:val="00274BEE"/>
    <w:rPr>
      <w:rFonts w:ascii="Times New Roman" w:eastAsia="MS Mincho" w:hAnsi="Times New Roman" w:cs="Times New Roman"/>
      <w:lang w:eastAsia="en-GB"/>
    </w:rPr>
  </w:style>
  <w:style w:type="character" w:styleId="PlaceholderText">
    <w:name w:val="Placeholder Text"/>
    <w:basedOn w:val="DefaultParagraphFont"/>
    <w:uiPriority w:val="99"/>
    <w:semiHidden/>
    <w:rsid w:val="00A95D6A"/>
    <w:rPr>
      <w:color w:val="808080"/>
    </w:rPr>
  </w:style>
  <w:style w:type="character" w:customStyle="1" w:styleId="Heading1Char">
    <w:name w:val="Heading 1 Char"/>
    <w:basedOn w:val="DefaultParagraphFont"/>
    <w:link w:val="Heading1"/>
    <w:uiPriority w:val="9"/>
    <w:rsid w:val="00A438A2"/>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59"/>
    <w:rsid w:val="00A4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61855">
      <w:bodyDiv w:val="1"/>
      <w:marLeft w:val="0"/>
      <w:marRight w:val="0"/>
      <w:marTop w:val="0"/>
      <w:marBottom w:val="0"/>
      <w:divBdr>
        <w:top w:val="none" w:sz="0" w:space="0" w:color="auto"/>
        <w:left w:val="none" w:sz="0" w:space="0" w:color="auto"/>
        <w:bottom w:val="none" w:sz="0" w:space="0" w:color="auto"/>
        <w:right w:val="none" w:sz="0" w:space="0" w:color="auto"/>
      </w:divBdr>
      <w:divsChild>
        <w:div w:id="1370297823">
          <w:marLeft w:val="0"/>
          <w:marRight w:val="0"/>
          <w:marTop w:val="0"/>
          <w:marBottom w:val="0"/>
          <w:divBdr>
            <w:top w:val="none" w:sz="0" w:space="0" w:color="auto"/>
            <w:left w:val="none" w:sz="0" w:space="0" w:color="auto"/>
            <w:bottom w:val="none" w:sz="0" w:space="0" w:color="auto"/>
            <w:right w:val="none" w:sz="0" w:space="0" w:color="auto"/>
          </w:divBdr>
        </w:div>
        <w:div w:id="195125189">
          <w:marLeft w:val="0"/>
          <w:marRight w:val="0"/>
          <w:marTop w:val="0"/>
          <w:marBottom w:val="0"/>
          <w:divBdr>
            <w:top w:val="none" w:sz="0" w:space="0" w:color="auto"/>
            <w:left w:val="none" w:sz="0" w:space="0" w:color="auto"/>
            <w:bottom w:val="none" w:sz="0" w:space="0" w:color="auto"/>
            <w:right w:val="none" w:sz="0" w:space="0" w:color="auto"/>
          </w:divBdr>
        </w:div>
        <w:div w:id="905073372">
          <w:marLeft w:val="0"/>
          <w:marRight w:val="0"/>
          <w:marTop w:val="0"/>
          <w:marBottom w:val="0"/>
          <w:divBdr>
            <w:top w:val="none" w:sz="0" w:space="0" w:color="auto"/>
            <w:left w:val="none" w:sz="0" w:space="0" w:color="auto"/>
            <w:bottom w:val="none" w:sz="0" w:space="0" w:color="auto"/>
            <w:right w:val="none" w:sz="0" w:space="0" w:color="auto"/>
          </w:divBdr>
        </w:div>
        <w:div w:id="1931770822">
          <w:marLeft w:val="0"/>
          <w:marRight w:val="0"/>
          <w:marTop w:val="0"/>
          <w:marBottom w:val="0"/>
          <w:divBdr>
            <w:top w:val="none" w:sz="0" w:space="0" w:color="auto"/>
            <w:left w:val="none" w:sz="0" w:space="0" w:color="auto"/>
            <w:bottom w:val="none" w:sz="0" w:space="0" w:color="auto"/>
            <w:right w:val="none" w:sz="0" w:space="0" w:color="auto"/>
          </w:divBdr>
        </w:div>
      </w:divsChild>
    </w:div>
    <w:div w:id="1113356171">
      <w:bodyDiv w:val="1"/>
      <w:marLeft w:val="0"/>
      <w:marRight w:val="0"/>
      <w:marTop w:val="0"/>
      <w:marBottom w:val="0"/>
      <w:divBdr>
        <w:top w:val="none" w:sz="0" w:space="0" w:color="auto"/>
        <w:left w:val="none" w:sz="0" w:space="0" w:color="auto"/>
        <w:bottom w:val="none" w:sz="0" w:space="0" w:color="auto"/>
        <w:right w:val="none" w:sz="0" w:space="0" w:color="auto"/>
      </w:divBdr>
    </w:div>
    <w:div w:id="1296062891">
      <w:bodyDiv w:val="1"/>
      <w:marLeft w:val="0"/>
      <w:marRight w:val="0"/>
      <w:marTop w:val="0"/>
      <w:marBottom w:val="0"/>
      <w:divBdr>
        <w:top w:val="none" w:sz="0" w:space="0" w:color="auto"/>
        <w:left w:val="none" w:sz="0" w:space="0" w:color="auto"/>
        <w:bottom w:val="none" w:sz="0" w:space="0" w:color="auto"/>
        <w:right w:val="none" w:sz="0" w:space="0" w:color="auto"/>
      </w:divBdr>
    </w:div>
    <w:div w:id="2052918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fontTable" Target="fontTable.xml"/><Relationship Id="rId85"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icoads.noaa.gov/software/lmrlib"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www.wmo.int/pages/prog/www/IMOP/CIMO-Guide.html" TargetMode="External"/><Relationship Id="rId10" Type="http://schemas.openxmlformats.org/officeDocument/2006/relationships/image" Target="media/image2.jpeg"/><Relationship Id="rId19" Type="http://schemas.openxmlformats.org/officeDocument/2006/relationships/header" Target="header4.xml"/><Relationship Id="rId86"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nmi.nl/turbowin/" TargetMode="External"/><Relationship Id="rId22" Type="http://schemas.openxmlformats.org/officeDocument/2006/relationships/hyperlink" Target="http://www.vos.noaa.gov/ObsHB-508/ObservingHandbook1_2010_508_complian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9C9EA-5350-4A18-8B0F-810AB854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309CC031.dotm</Template>
  <TotalTime>3</TotalTime>
  <Pages>21</Pages>
  <Words>5414</Words>
  <Characters>30865</Characters>
  <Application>Microsoft Office Word</Application>
  <DocSecurity>0</DocSecurity>
  <Lines>257</Lines>
  <Paragraphs>72</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FSU</Company>
  <LinksUpToDate>false</LinksUpToDate>
  <CharactersWithSpaces>36207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Smith</dc:creator>
  <cp:lastModifiedBy>Etienne Charpentier</cp:lastModifiedBy>
  <cp:revision>3</cp:revision>
  <dcterms:created xsi:type="dcterms:W3CDTF">2015-02-20T20:51:00Z</dcterms:created>
  <dcterms:modified xsi:type="dcterms:W3CDTF">2015-03-04T13:17:00Z</dcterms:modified>
</cp:coreProperties>
</file>