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F7" w:rsidRPr="00D166E5" w:rsidRDefault="00AB18F7" w:rsidP="00DE1CF9"/>
    <w:p w:rsidR="00A75EC4" w:rsidRDefault="00413009" w:rsidP="009C62AE">
      <w:pPr>
        <w:spacing w:after="0"/>
        <w:jc w:val="center"/>
        <w:rPr>
          <w:b/>
          <w:bCs/>
        </w:rPr>
      </w:pPr>
      <w:r>
        <w:rPr>
          <w:b/>
          <w:bCs/>
        </w:rPr>
        <w:t>ACTIONS ARISING FROM THE MEETING</w:t>
      </w:r>
    </w:p>
    <w:p w:rsidR="00E82668" w:rsidRDefault="00E82668" w:rsidP="009C2463">
      <w:pPr>
        <w:spacing w:after="0"/>
        <w:jc w:val="center"/>
        <w:rPr>
          <w:b/>
          <w:bCs/>
        </w:rPr>
      </w:pPr>
    </w:p>
    <w:p w:rsidR="00E82668" w:rsidRPr="004C24BE" w:rsidRDefault="00413009" w:rsidP="006E293D">
      <w:pPr>
        <w:jc w:val="center"/>
        <w:rPr>
          <w:i/>
        </w:rPr>
      </w:pPr>
      <w:r w:rsidRPr="004C24BE">
        <w:rPr>
          <w:i/>
        </w:rPr>
        <w:t xml:space="preserve"> </w:t>
      </w:r>
      <w:r w:rsidR="00E82668" w:rsidRPr="004C24BE">
        <w:rPr>
          <w:i/>
        </w:rPr>
        <w:t xml:space="preserve">(Submitted by </w:t>
      </w:r>
      <w:r w:rsidR="006E293D">
        <w:rPr>
          <w:i/>
        </w:rPr>
        <w:t>the</w:t>
      </w:r>
      <w:r>
        <w:rPr>
          <w:i/>
        </w:rPr>
        <w:t xml:space="preserve"> WMO Secretariat</w:t>
      </w:r>
      <w:r w:rsidR="00E82668" w:rsidRPr="004C24BE">
        <w:rPr>
          <w:i/>
        </w:rPr>
        <w:t>)</w:t>
      </w:r>
    </w:p>
    <w:p w:rsidR="00E82668" w:rsidRDefault="00E82668" w:rsidP="00E82668">
      <w:pPr>
        <w:jc w:val="center"/>
      </w:pPr>
    </w:p>
    <w:p w:rsidR="00637B04" w:rsidRDefault="00637B04" w:rsidP="00E82668">
      <w:pPr>
        <w:jc w:val="center"/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203"/>
      </w:tblGrid>
      <w:tr w:rsidR="00E82668" w:rsidTr="000351CC">
        <w:trPr>
          <w:jc w:val="center"/>
        </w:trPr>
        <w:tc>
          <w:tcPr>
            <w:tcW w:w="7203" w:type="dxa"/>
            <w:tcBorders>
              <w:top w:val="single" w:sz="6" w:space="0" w:color="auto"/>
              <w:bottom w:val="single" w:sz="6" w:space="0" w:color="auto"/>
            </w:tcBorders>
          </w:tcPr>
          <w:p w:rsidR="00E82668" w:rsidRDefault="00637B04" w:rsidP="000351CC">
            <w:pPr>
              <w:suppressAutoHyphens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E82668">
              <w:rPr>
                <w:rFonts w:cs="Arial"/>
                <w:b/>
              </w:rPr>
              <w:t>Summary and Purpose of Document</w:t>
            </w:r>
          </w:p>
          <w:p w:rsidR="00E82668" w:rsidRDefault="00E82668" w:rsidP="004F3D3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This document provides </w:t>
            </w:r>
            <w:r w:rsidR="009C62AE">
              <w:rPr>
                <w:rFonts w:cs="Arial"/>
              </w:rPr>
              <w:t>a draft</w:t>
            </w:r>
            <w:r w:rsidR="00F97D15">
              <w:rPr>
                <w:rFonts w:cs="Arial"/>
              </w:rPr>
              <w:t xml:space="preserve"> list of actions arising from the meeting, including an indication of the responsible team(s)/person(s), expected deliverables and deadlines.</w:t>
            </w:r>
          </w:p>
          <w:p w:rsidR="009C62AE" w:rsidRDefault="009C62AE" w:rsidP="004F3D30">
            <w:pPr>
              <w:spacing w:after="0" w:line="240" w:lineRule="auto"/>
              <w:jc w:val="both"/>
              <w:rPr>
                <w:rFonts w:cs="Arial"/>
              </w:rPr>
            </w:pPr>
          </w:p>
          <w:p w:rsidR="009C62AE" w:rsidRDefault="009C62AE" w:rsidP="004F3D3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The finalized list of actions will be included in the ET-ASC/ET-ISA/2 Final Report.</w:t>
            </w:r>
          </w:p>
          <w:p w:rsidR="00637B04" w:rsidRDefault="00637B04" w:rsidP="00637B04">
            <w:pPr>
              <w:jc w:val="both"/>
              <w:rPr>
                <w:rFonts w:cs="Arial"/>
                <w:spacing w:val="-2"/>
              </w:rPr>
            </w:pPr>
          </w:p>
        </w:tc>
      </w:tr>
    </w:tbl>
    <w:p w:rsidR="00E82668" w:rsidRDefault="00E82668" w:rsidP="00E82668">
      <w:pPr>
        <w:suppressAutoHyphens/>
        <w:jc w:val="center"/>
        <w:rPr>
          <w:rFonts w:cs="Arial"/>
        </w:rPr>
      </w:pPr>
    </w:p>
    <w:p w:rsidR="00E82668" w:rsidRDefault="00E82668" w:rsidP="00E82668">
      <w:pPr>
        <w:ind w:left="1440" w:firstLine="720"/>
        <w:rPr>
          <w:rFonts w:cs="Arial"/>
        </w:rPr>
      </w:pPr>
    </w:p>
    <w:p w:rsidR="00E82668" w:rsidRDefault="00E82668" w:rsidP="00E8266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ACTION PROPOSED</w:t>
      </w:r>
    </w:p>
    <w:p w:rsidR="00E82668" w:rsidRDefault="00E82668" w:rsidP="00E82668">
      <w:pPr>
        <w:jc w:val="center"/>
        <w:rPr>
          <w:rFonts w:cs="Arial"/>
        </w:rPr>
      </w:pPr>
    </w:p>
    <w:p w:rsidR="00E82668" w:rsidRPr="004F3D30" w:rsidRDefault="00E82668" w:rsidP="00F97D15">
      <w:pPr>
        <w:pStyle w:val="BodyText"/>
        <w:ind w:firstLine="720"/>
        <w:rPr>
          <w:rFonts w:ascii="Verdana" w:hAnsi="Verdana"/>
          <w:sz w:val="20"/>
          <w:szCs w:val="20"/>
        </w:rPr>
      </w:pPr>
      <w:r w:rsidRPr="004F3D30">
        <w:rPr>
          <w:rFonts w:ascii="Verdana" w:hAnsi="Verdana"/>
          <w:sz w:val="20"/>
          <w:szCs w:val="20"/>
        </w:rPr>
        <w:t xml:space="preserve">The meeting is invited to </w:t>
      </w:r>
      <w:r w:rsidR="00F97D15" w:rsidRPr="004F3D30">
        <w:rPr>
          <w:rFonts w:ascii="Verdana" w:hAnsi="Verdana"/>
          <w:sz w:val="20"/>
          <w:szCs w:val="20"/>
        </w:rPr>
        <w:t>review and update the list of actions.</w:t>
      </w:r>
    </w:p>
    <w:p w:rsidR="00637B04" w:rsidRDefault="00637B04" w:rsidP="00637B04">
      <w:pPr>
        <w:pStyle w:val="BodyText"/>
        <w:ind w:firstLine="720"/>
      </w:pPr>
    </w:p>
    <w:p w:rsidR="00E82668" w:rsidRDefault="00E82668" w:rsidP="00E82668">
      <w:pPr>
        <w:pStyle w:val="BlockText"/>
        <w:ind w:hanging="1985"/>
      </w:pPr>
    </w:p>
    <w:p w:rsidR="00E82668" w:rsidRDefault="004F3D30" w:rsidP="00E82668">
      <w:pPr>
        <w:jc w:val="center"/>
        <w:rPr>
          <w:rFonts w:cs="Arial"/>
        </w:rPr>
      </w:pPr>
      <w:r>
        <w:rPr>
          <w:rFonts w:cs="Arial"/>
        </w:rPr>
        <w:t>_________</w:t>
      </w:r>
      <w:bookmarkStart w:id="0" w:name="_GoBack"/>
      <w:bookmarkEnd w:id="0"/>
    </w:p>
    <w:p w:rsidR="00E82668" w:rsidRDefault="00E82668" w:rsidP="00E82668">
      <w:pPr>
        <w:jc w:val="center"/>
        <w:rPr>
          <w:rFonts w:cs="Arial"/>
        </w:rPr>
      </w:pPr>
    </w:p>
    <w:p w:rsidR="005C31E3" w:rsidRDefault="005C31E3" w:rsidP="00320246">
      <w:pPr>
        <w:jc w:val="center"/>
        <w:sectPr w:rsidR="005C31E3" w:rsidSect="009C2463">
          <w:headerReference w:type="even" r:id="rId9"/>
          <w:headerReference w:type="default" r:id="rId10"/>
          <w:headerReference w:type="first" r:id="rId11"/>
          <w:pgSz w:w="11907" w:h="16839" w:code="9"/>
          <w:pgMar w:top="1440" w:right="1440" w:bottom="1440" w:left="1134" w:header="708" w:footer="708" w:gutter="0"/>
          <w:cols w:space="708"/>
          <w:titlePg/>
          <w:docGrid w:linePitch="360"/>
        </w:sectPr>
      </w:pPr>
    </w:p>
    <w:p w:rsidR="00641697" w:rsidRPr="00641697" w:rsidRDefault="009C62AE" w:rsidP="009C62AE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Draft l</w:t>
      </w:r>
      <w:r w:rsidR="00641697">
        <w:rPr>
          <w:b/>
          <w:bCs/>
        </w:rPr>
        <w:t>ist of a</w:t>
      </w:r>
      <w:r w:rsidR="00641697" w:rsidRPr="00641697">
        <w:rPr>
          <w:b/>
          <w:bCs/>
        </w:rPr>
        <w:t>ctions</w:t>
      </w:r>
      <w:r w:rsidR="00641697">
        <w:rPr>
          <w:b/>
          <w:bCs/>
        </w:rPr>
        <w:t xml:space="preserve"> arising from ET-ASC/ET-ISA/2</w:t>
      </w:r>
    </w:p>
    <w:p w:rsidR="00641697" w:rsidRPr="00641697" w:rsidRDefault="00641697" w:rsidP="00641697">
      <w:pPr>
        <w:spacing w:after="0"/>
        <w:jc w:val="center"/>
        <w:rPr>
          <w:b/>
          <w:bCs/>
        </w:rPr>
      </w:pPr>
      <w:r w:rsidRPr="00641697">
        <w:rPr>
          <w:b/>
          <w:bCs/>
        </w:rPr>
        <w:t>(22 to 24 May 2017, Geneva)</w:t>
      </w:r>
    </w:p>
    <w:p w:rsidR="005C31E3" w:rsidRDefault="005C31E3" w:rsidP="005C31E3"/>
    <w:tbl>
      <w:tblPr>
        <w:tblW w:w="146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4"/>
        <w:gridCol w:w="3335"/>
        <w:gridCol w:w="1803"/>
        <w:gridCol w:w="3827"/>
        <w:gridCol w:w="1559"/>
        <w:gridCol w:w="1524"/>
        <w:gridCol w:w="1712"/>
      </w:tblGrid>
      <w:tr w:rsidR="009C62AE" w:rsidRPr="00A61012" w:rsidTr="004F3D30">
        <w:trPr>
          <w:cantSplit/>
          <w:trHeight w:val="454"/>
          <w:tblHeader/>
        </w:trPr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vAlign w:val="center"/>
            <w:hideMark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Action Item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vAlign w:val="center"/>
            <w:hideMark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Action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vAlign w:val="center"/>
            <w:hideMark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Responsibility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vAlign w:val="center"/>
            <w:hideMark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Deliverable(s)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vAlign w:val="center"/>
            <w:hideMark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Deadline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vAlign w:val="center"/>
            <w:hideMark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Status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vAlign w:val="center"/>
            <w:hideMark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Note</w:t>
            </w:r>
          </w:p>
        </w:tc>
      </w:tr>
      <w:tr w:rsidR="009C62AE" w:rsidRPr="00A61012" w:rsidTr="00E96703">
        <w:trPr>
          <w:cantSplit/>
          <w:trHeight w:val="454"/>
          <w:tblHeader/>
        </w:trPr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2/1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szCs w:val="20"/>
              </w:rPr>
            </w:pPr>
            <w:r w:rsidRPr="00A61012">
              <w:rPr>
                <w:szCs w:val="20"/>
                <w:lang w:eastAsia="zh-TW"/>
              </w:rPr>
              <w:t xml:space="preserve">Develop an ‘Issues paper’ that considers </w:t>
            </w:r>
            <w:r w:rsidRPr="00A61012">
              <w:rPr>
                <w:szCs w:val="20"/>
              </w:rPr>
              <w:t>performance metrics and validation issues</w:t>
            </w:r>
            <w:r w:rsidRPr="00A61012">
              <w:rPr>
                <w:szCs w:val="20"/>
                <w:lang w:eastAsia="zh-TW"/>
              </w:rPr>
              <w:t xml:space="preserve"> in the context of the </w:t>
            </w:r>
            <w:r w:rsidRPr="00A61012">
              <w:rPr>
                <w:szCs w:val="20"/>
              </w:rPr>
              <w:t>sensitivity of different ATM users to different weather scenarios</w:t>
            </w:r>
          </w:p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  <w:r>
              <w:rPr>
                <w:szCs w:val="20"/>
              </w:rPr>
              <w:t>[Paragraph 2.2.5]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b/>
                <w:szCs w:val="20"/>
                <w:lang w:val="fr-CH" w:eastAsia="zh-TW"/>
              </w:rPr>
            </w:pPr>
            <w:r w:rsidRPr="00A61012">
              <w:rPr>
                <w:b/>
                <w:szCs w:val="20"/>
                <w:lang w:val="fr-CH" w:eastAsia="zh-TW"/>
              </w:rPr>
              <w:t xml:space="preserve">ET-ASC and ET-ISA </w:t>
            </w:r>
          </w:p>
          <w:p w:rsidR="009C62AE" w:rsidRDefault="009C62AE" w:rsidP="009C62AE">
            <w:pPr>
              <w:spacing w:after="0"/>
              <w:rPr>
                <w:b/>
                <w:szCs w:val="20"/>
                <w:lang w:val="fr-CH" w:eastAsia="zh-TW"/>
              </w:rPr>
            </w:pPr>
          </w:p>
          <w:p w:rsidR="009C62AE" w:rsidRPr="00A61012" w:rsidRDefault="009C62AE" w:rsidP="009C62AE">
            <w:pPr>
              <w:spacing w:after="0"/>
              <w:rPr>
                <w:b/>
                <w:szCs w:val="20"/>
                <w:lang w:val="fr-CH" w:eastAsia="zh-TW"/>
              </w:rPr>
            </w:pPr>
            <w:r w:rsidRPr="00A61012">
              <w:rPr>
                <w:b/>
                <w:szCs w:val="20"/>
                <w:lang w:val="fr-CH" w:eastAsia="zh-TW"/>
              </w:rPr>
              <w:t>(Lead: Herbert)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295"/>
              <w:rPr>
                <w:szCs w:val="20"/>
              </w:rPr>
            </w:pPr>
            <w:r w:rsidRPr="00A61012">
              <w:rPr>
                <w:szCs w:val="20"/>
              </w:rPr>
              <w:t xml:space="preserve">An ‘Issues’ paper that can be used to inform and educate </w:t>
            </w:r>
            <w:r>
              <w:rPr>
                <w:szCs w:val="20"/>
              </w:rPr>
              <w:t xml:space="preserve">both the </w:t>
            </w:r>
            <w:r w:rsidRPr="00A61012">
              <w:rPr>
                <w:szCs w:val="20"/>
              </w:rPr>
              <w:t xml:space="preserve">providers and </w:t>
            </w:r>
            <w:r>
              <w:rPr>
                <w:szCs w:val="20"/>
              </w:rPr>
              <w:t xml:space="preserve">the </w:t>
            </w:r>
            <w:r w:rsidRPr="00A61012">
              <w:rPr>
                <w:szCs w:val="20"/>
              </w:rPr>
              <w:t>consumers of MET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szCs w:val="20"/>
                <w:highlight w:val="yellow"/>
                <w:lang w:eastAsia="zh-TW"/>
              </w:rPr>
            </w:pPr>
            <w:r w:rsidRPr="00A61012">
              <w:rPr>
                <w:szCs w:val="20"/>
                <w:lang w:eastAsia="zh-TW"/>
              </w:rPr>
              <w:t>31 October 2017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color w:val="FF0000"/>
                <w:szCs w:val="20"/>
                <w:lang w:val="fr-CH" w:eastAsia="zh-TW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szCs w:val="20"/>
                <w:lang w:val="fr-CH" w:eastAsia="zh-TW"/>
              </w:rPr>
            </w:pPr>
          </w:p>
        </w:tc>
      </w:tr>
      <w:tr w:rsidR="009C62AE" w:rsidRPr="00A61012" w:rsidTr="00E96703">
        <w:trPr>
          <w:cantSplit/>
          <w:trHeight w:val="454"/>
          <w:tblHeader/>
        </w:trPr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2/</w:t>
            </w:r>
            <w:r>
              <w:rPr>
                <w:b/>
                <w:szCs w:val="20"/>
                <w:lang w:eastAsia="zh-TW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szCs w:val="20"/>
                <w:lang w:eastAsia="zh-TW"/>
              </w:rPr>
            </w:pPr>
            <w:r w:rsidRPr="00A61012">
              <w:rPr>
                <w:szCs w:val="20"/>
                <w:lang w:eastAsia="zh-TW"/>
              </w:rPr>
              <w:t xml:space="preserve">Assist </w:t>
            </w:r>
            <w:r>
              <w:rPr>
                <w:szCs w:val="20"/>
                <w:lang w:eastAsia="zh-TW"/>
              </w:rPr>
              <w:t>in the maturation of the B0-</w:t>
            </w:r>
            <w:r w:rsidRPr="00A61012">
              <w:rPr>
                <w:szCs w:val="20"/>
                <w:lang w:eastAsia="zh-TW"/>
              </w:rPr>
              <w:t xml:space="preserve">AMET and </w:t>
            </w:r>
            <w:r>
              <w:rPr>
                <w:szCs w:val="20"/>
                <w:lang w:eastAsia="zh-TW"/>
              </w:rPr>
              <w:t>B1-</w:t>
            </w:r>
            <w:r w:rsidRPr="00A61012">
              <w:rPr>
                <w:szCs w:val="20"/>
                <w:lang w:eastAsia="zh-TW"/>
              </w:rPr>
              <w:t>AMET</w:t>
            </w:r>
            <w:r>
              <w:rPr>
                <w:szCs w:val="20"/>
                <w:lang w:eastAsia="zh-TW"/>
              </w:rPr>
              <w:t xml:space="preserve"> </w:t>
            </w:r>
            <w:r w:rsidRPr="00A61012">
              <w:rPr>
                <w:szCs w:val="20"/>
                <w:lang w:eastAsia="zh-TW"/>
              </w:rPr>
              <w:t xml:space="preserve">thread template for </w:t>
            </w:r>
            <w:r>
              <w:rPr>
                <w:szCs w:val="20"/>
                <w:lang w:eastAsia="zh-TW"/>
              </w:rPr>
              <w:t xml:space="preserve">the </w:t>
            </w:r>
            <w:r w:rsidRPr="00A61012">
              <w:rPr>
                <w:szCs w:val="20"/>
                <w:lang w:eastAsia="zh-TW"/>
              </w:rPr>
              <w:t>GANP 2019 update</w:t>
            </w:r>
          </w:p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  <w:r>
              <w:rPr>
                <w:szCs w:val="20"/>
                <w:lang w:eastAsia="zh-TW"/>
              </w:rPr>
              <w:t>[Paragraph 3.2]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 xml:space="preserve">ET-ASC and ET-ISA </w:t>
            </w:r>
          </w:p>
          <w:p w:rsidR="009C62AE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</w:p>
          <w:p w:rsidR="009C62AE" w:rsidRPr="00A61012" w:rsidRDefault="009C62AE" w:rsidP="009C62AE">
            <w:pPr>
              <w:spacing w:after="0"/>
              <w:rPr>
                <w:szCs w:val="20"/>
              </w:rPr>
            </w:pPr>
            <w:r w:rsidRPr="00A61012">
              <w:rPr>
                <w:b/>
                <w:szCs w:val="20"/>
                <w:lang w:eastAsia="zh-TW"/>
              </w:rPr>
              <w:t>(Lead: Jun and Matt)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295"/>
              <w:rPr>
                <w:szCs w:val="20"/>
              </w:rPr>
            </w:pPr>
            <w:r w:rsidRPr="00A61012">
              <w:rPr>
                <w:szCs w:val="20"/>
                <w:lang w:eastAsia="zh-TW"/>
              </w:rPr>
              <w:t>Update</w:t>
            </w:r>
            <w:r>
              <w:rPr>
                <w:szCs w:val="20"/>
                <w:lang w:eastAsia="zh-TW"/>
              </w:rPr>
              <w:t>d MET thread template provided to Stephanie (for ASBU-PPT) in support of GANP 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szCs w:val="20"/>
                <w:highlight w:val="yellow"/>
                <w:lang w:eastAsia="zh-TW"/>
              </w:rPr>
            </w:pPr>
            <w:r w:rsidRPr="00A61012">
              <w:rPr>
                <w:szCs w:val="20"/>
                <w:lang w:eastAsia="zh-TW"/>
              </w:rPr>
              <w:t>30 June 2017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color w:val="FF0000"/>
                <w:szCs w:val="20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color w:val="FF0000"/>
                <w:szCs w:val="20"/>
                <w:lang w:eastAsia="zh-TW"/>
              </w:rPr>
            </w:pPr>
          </w:p>
        </w:tc>
      </w:tr>
      <w:tr w:rsidR="009C62AE" w:rsidRPr="00A61012" w:rsidTr="00E96703">
        <w:trPr>
          <w:cantSplit/>
          <w:trHeight w:val="454"/>
          <w:tblHeader/>
        </w:trPr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2/</w:t>
            </w:r>
            <w:r>
              <w:rPr>
                <w:b/>
                <w:szCs w:val="20"/>
                <w:lang w:eastAsia="zh-TW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szCs w:val="20"/>
                <w:lang w:eastAsia="zh-TW"/>
              </w:rPr>
            </w:pPr>
            <w:r w:rsidRPr="00A61012">
              <w:rPr>
                <w:szCs w:val="20"/>
                <w:lang w:eastAsia="zh-TW"/>
              </w:rPr>
              <w:t xml:space="preserve">Develop guidelines on the distinction between </w:t>
            </w:r>
            <w:r>
              <w:rPr>
                <w:szCs w:val="20"/>
                <w:lang w:eastAsia="zh-TW"/>
              </w:rPr>
              <w:t>MET</w:t>
            </w:r>
            <w:r w:rsidRPr="00A61012">
              <w:rPr>
                <w:szCs w:val="20"/>
                <w:lang w:eastAsia="zh-TW"/>
              </w:rPr>
              <w:t xml:space="preserve"> products and </w:t>
            </w:r>
            <w:r>
              <w:rPr>
                <w:szCs w:val="20"/>
                <w:lang w:eastAsia="zh-TW"/>
              </w:rPr>
              <w:t>MET</w:t>
            </w:r>
            <w:r w:rsidRPr="00A61012">
              <w:rPr>
                <w:szCs w:val="20"/>
                <w:lang w:eastAsia="zh-TW"/>
              </w:rPr>
              <w:t xml:space="preserve"> information</w:t>
            </w:r>
          </w:p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  <w:r>
              <w:rPr>
                <w:szCs w:val="20"/>
                <w:lang w:eastAsia="zh-TW"/>
              </w:rPr>
              <w:t>[Paragraph 3.3]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 xml:space="preserve">ET-ISA </w:t>
            </w:r>
          </w:p>
          <w:p w:rsidR="009C62AE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</w:p>
          <w:p w:rsidR="009C62AE" w:rsidRPr="00A61012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(Lead: Bart)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295"/>
              <w:rPr>
                <w:szCs w:val="20"/>
              </w:rPr>
            </w:pPr>
            <w:r w:rsidRPr="00A61012">
              <w:rPr>
                <w:szCs w:val="20"/>
              </w:rPr>
              <w:t>Set of guidelines available on WMO AeMP website (or other repository) to build awareness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szCs w:val="20"/>
                <w:highlight w:val="yellow"/>
                <w:lang w:eastAsia="zh-TW"/>
              </w:rPr>
            </w:pPr>
            <w:r w:rsidRPr="00A61012">
              <w:rPr>
                <w:szCs w:val="20"/>
                <w:lang w:eastAsia="zh-TW"/>
              </w:rPr>
              <w:t>31 October 2017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color w:val="FF0000"/>
                <w:szCs w:val="20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</w:p>
        </w:tc>
      </w:tr>
      <w:tr w:rsidR="009C62AE" w:rsidRPr="00A61012" w:rsidTr="00E96703">
        <w:trPr>
          <w:cantSplit/>
          <w:trHeight w:val="454"/>
          <w:tblHeader/>
        </w:trPr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2/</w:t>
            </w:r>
            <w:r>
              <w:rPr>
                <w:b/>
                <w:szCs w:val="20"/>
                <w:lang w:eastAsia="zh-TW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szCs w:val="20"/>
                <w:lang w:eastAsia="zh-TW"/>
              </w:rPr>
            </w:pPr>
            <w:r w:rsidRPr="00A61012">
              <w:rPr>
                <w:szCs w:val="20"/>
                <w:lang w:eastAsia="zh-TW"/>
              </w:rPr>
              <w:t xml:space="preserve">Assist </w:t>
            </w:r>
            <w:r>
              <w:rPr>
                <w:szCs w:val="20"/>
                <w:lang w:eastAsia="zh-TW"/>
              </w:rPr>
              <w:t xml:space="preserve">in the further development of the draft </w:t>
            </w:r>
            <w:r w:rsidRPr="00A61012">
              <w:rPr>
                <w:szCs w:val="20"/>
                <w:lang w:eastAsia="zh-TW"/>
              </w:rPr>
              <w:t>long-term plan for the AeMP</w:t>
            </w:r>
          </w:p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  <w:r>
              <w:rPr>
                <w:szCs w:val="20"/>
                <w:lang w:eastAsia="zh-TW"/>
              </w:rPr>
              <w:t>[Paragraph 3.5]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  <w:r>
              <w:rPr>
                <w:b/>
                <w:szCs w:val="20"/>
                <w:lang w:eastAsia="zh-TW"/>
              </w:rPr>
              <w:t xml:space="preserve">Secretariat assisted by ET-ASC and ET-ISA </w:t>
            </w:r>
          </w:p>
          <w:p w:rsidR="009C62AE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</w:p>
          <w:p w:rsidR="009C62AE" w:rsidRPr="00A61012" w:rsidRDefault="009C62AE" w:rsidP="009C62AE">
            <w:pPr>
              <w:spacing w:after="0"/>
              <w:rPr>
                <w:szCs w:val="20"/>
              </w:rPr>
            </w:pPr>
            <w:r>
              <w:rPr>
                <w:b/>
                <w:szCs w:val="20"/>
                <w:lang w:eastAsia="zh-TW"/>
              </w:rPr>
              <w:t>(Lead: Dimitar and Greg)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295"/>
              <w:rPr>
                <w:szCs w:val="20"/>
              </w:rPr>
            </w:pPr>
            <w:r w:rsidRPr="00A61012">
              <w:rPr>
                <w:szCs w:val="20"/>
              </w:rPr>
              <w:t xml:space="preserve">Draft LTP-AeMP that includes </w:t>
            </w:r>
            <w:r w:rsidRPr="00BA62EE">
              <w:rPr>
                <w:szCs w:val="20"/>
              </w:rPr>
              <w:t xml:space="preserve">performance improvement areas and module/thread descriptions </w:t>
            </w:r>
            <w:r w:rsidRPr="00A61012">
              <w:rPr>
                <w:szCs w:val="20"/>
              </w:rPr>
              <w:t>consistent with ICAO GANP/ASBU methodology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szCs w:val="20"/>
                <w:highlight w:val="yellow"/>
                <w:lang w:eastAsia="zh-TW"/>
              </w:rPr>
            </w:pPr>
            <w:r w:rsidRPr="00A61012">
              <w:rPr>
                <w:szCs w:val="20"/>
                <w:lang w:eastAsia="zh-TW"/>
              </w:rPr>
              <w:t>31 October 2017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color w:val="FF0000"/>
                <w:szCs w:val="20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</w:p>
        </w:tc>
      </w:tr>
      <w:tr w:rsidR="009C62AE" w:rsidRPr="00A61012" w:rsidTr="00E96703">
        <w:trPr>
          <w:cantSplit/>
          <w:trHeight w:val="454"/>
          <w:tblHeader/>
        </w:trPr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lastRenderedPageBreak/>
              <w:t>2/</w:t>
            </w:r>
            <w:r>
              <w:rPr>
                <w:b/>
                <w:szCs w:val="20"/>
                <w:lang w:eastAsia="zh-TW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szCs w:val="20"/>
                <w:lang w:eastAsia="zh-TW"/>
              </w:rPr>
            </w:pPr>
            <w:r w:rsidRPr="00A61012">
              <w:rPr>
                <w:szCs w:val="20"/>
                <w:lang w:eastAsia="zh-TW"/>
              </w:rPr>
              <w:t>Compile summaries (2 or 3 pages each) of national and regional MET/ATM modernization programmes</w:t>
            </w:r>
            <w:r>
              <w:rPr>
                <w:szCs w:val="20"/>
                <w:lang w:eastAsia="zh-TW"/>
              </w:rPr>
              <w:t xml:space="preserve"> of relevance to the MET community</w:t>
            </w:r>
          </w:p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  <w:r>
              <w:rPr>
                <w:szCs w:val="20"/>
                <w:lang w:eastAsia="zh-TW"/>
              </w:rPr>
              <w:t>[Paragraph 4.2]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 xml:space="preserve">ET-ISA </w:t>
            </w:r>
          </w:p>
          <w:p w:rsidR="009C62AE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</w:p>
          <w:p w:rsidR="009C62AE" w:rsidRPr="00A61012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(Lead: Stephanie)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295"/>
              <w:rPr>
                <w:szCs w:val="20"/>
              </w:rPr>
            </w:pPr>
            <w:r w:rsidRPr="00A61012">
              <w:rPr>
                <w:szCs w:val="20"/>
              </w:rPr>
              <w:t xml:space="preserve">A compendium of information on SESAR, </w:t>
            </w:r>
            <w:proofErr w:type="spellStart"/>
            <w:r w:rsidRPr="00A61012">
              <w:rPr>
                <w:szCs w:val="20"/>
              </w:rPr>
              <w:t>NextGen</w:t>
            </w:r>
            <w:proofErr w:type="spellEnd"/>
            <w:r w:rsidRPr="00A61012">
              <w:rPr>
                <w:szCs w:val="20"/>
              </w:rPr>
              <w:t xml:space="preserve">, CARATS, CMATS and other such programmes </w:t>
            </w:r>
          </w:p>
          <w:p w:rsidR="009C62AE" w:rsidRPr="00A61012" w:rsidRDefault="009C62AE" w:rsidP="009C62AE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295"/>
              <w:rPr>
                <w:szCs w:val="20"/>
              </w:rPr>
            </w:pPr>
            <w:r w:rsidRPr="00A61012">
              <w:rPr>
                <w:szCs w:val="20"/>
              </w:rPr>
              <w:t>Information available via the WMO AeMP website, CAeM Newsletter (or elsewhere) to build awareness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  <w:r w:rsidRPr="00A61012">
              <w:rPr>
                <w:szCs w:val="20"/>
                <w:lang w:eastAsia="zh-TW"/>
              </w:rPr>
              <w:t>30 Sept 2017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color w:val="FF0000"/>
                <w:szCs w:val="20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</w:p>
        </w:tc>
      </w:tr>
      <w:tr w:rsidR="009C62AE" w:rsidRPr="00A61012" w:rsidTr="00E96703">
        <w:trPr>
          <w:cantSplit/>
          <w:trHeight w:val="454"/>
          <w:tblHeader/>
        </w:trPr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2/</w:t>
            </w:r>
            <w:r>
              <w:rPr>
                <w:b/>
                <w:szCs w:val="20"/>
                <w:lang w:eastAsia="zh-TW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szCs w:val="20"/>
                <w:lang w:eastAsia="zh-TW"/>
              </w:rPr>
            </w:pPr>
            <w:r w:rsidRPr="00A61012">
              <w:rPr>
                <w:szCs w:val="20"/>
                <w:lang w:eastAsia="zh-TW"/>
              </w:rPr>
              <w:t xml:space="preserve">Assist Jitze van der Meulen with the review and update of the Statement of Guidance on Aeronautical Meteorology </w:t>
            </w:r>
          </w:p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  <w:r>
              <w:rPr>
                <w:szCs w:val="20"/>
                <w:lang w:eastAsia="zh-TW"/>
              </w:rPr>
              <w:t>[Paragraph 6.2.2]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 xml:space="preserve">ET-ISA </w:t>
            </w:r>
          </w:p>
          <w:p w:rsidR="009C62AE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</w:p>
          <w:p w:rsidR="009C62AE" w:rsidRPr="00A61012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(Lead: Michael)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295"/>
              <w:rPr>
                <w:szCs w:val="20"/>
              </w:rPr>
            </w:pPr>
            <w:proofErr w:type="spellStart"/>
            <w:r w:rsidRPr="00A61012">
              <w:rPr>
                <w:szCs w:val="20"/>
              </w:rPr>
              <w:t>SoG</w:t>
            </w:r>
            <w:proofErr w:type="spellEnd"/>
            <w:r w:rsidRPr="00A61012">
              <w:rPr>
                <w:szCs w:val="20"/>
              </w:rPr>
              <w:t xml:space="preserve"> that reflects the current and foreseen meteorological observation capabilities to support the needs of aviation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  <w:r>
              <w:rPr>
                <w:szCs w:val="20"/>
                <w:lang w:eastAsia="zh-TW"/>
              </w:rPr>
              <w:t>To be confirmed with Jitze van der Meulen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</w:p>
        </w:tc>
      </w:tr>
      <w:tr w:rsidR="009C62AE" w:rsidRPr="00A61012" w:rsidTr="00E96703">
        <w:trPr>
          <w:cantSplit/>
          <w:trHeight w:val="454"/>
          <w:tblHeader/>
        </w:trPr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2/</w:t>
            </w:r>
            <w:r>
              <w:rPr>
                <w:b/>
                <w:szCs w:val="20"/>
                <w:lang w:eastAsia="zh-TW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szCs w:val="20"/>
                <w:lang w:eastAsia="zh-TW"/>
              </w:rPr>
            </w:pPr>
            <w:r w:rsidRPr="00BA62EE">
              <w:rPr>
                <w:szCs w:val="20"/>
                <w:lang w:eastAsia="zh-TW"/>
              </w:rPr>
              <w:t>Seek clarification from the ICAO secretariat in respect of the latest working arrangements of the CAEP, including WMO’s continuing membership</w:t>
            </w:r>
          </w:p>
          <w:p w:rsidR="009C62AE" w:rsidRPr="00BA62EE" w:rsidRDefault="009C62AE" w:rsidP="009C62AE">
            <w:pPr>
              <w:spacing w:after="0"/>
              <w:rPr>
                <w:szCs w:val="20"/>
                <w:highlight w:val="yellow"/>
                <w:lang w:eastAsia="zh-TW"/>
              </w:rPr>
            </w:pPr>
            <w:r>
              <w:rPr>
                <w:szCs w:val="20"/>
                <w:lang w:eastAsia="zh-TW"/>
              </w:rPr>
              <w:t>[Paragraph 10.1]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Secretariat</w:t>
            </w:r>
          </w:p>
          <w:p w:rsidR="009C62AE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</w:p>
          <w:p w:rsidR="009C62AE" w:rsidRPr="00A61012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  <w:r>
              <w:rPr>
                <w:b/>
                <w:szCs w:val="20"/>
                <w:lang w:eastAsia="zh-TW"/>
              </w:rPr>
              <w:t>(Lead: Dimitar)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BA62EE" w:rsidRDefault="009C62AE" w:rsidP="009C62AE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295"/>
              <w:rPr>
                <w:szCs w:val="20"/>
              </w:rPr>
            </w:pPr>
            <w:r w:rsidRPr="00BA62EE">
              <w:rPr>
                <w:szCs w:val="20"/>
              </w:rPr>
              <w:t>Confirmation of WMO’s continued role in the activities of the CAEP and/or its contributory groups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BA62EE" w:rsidRDefault="009C62AE" w:rsidP="009C62AE">
            <w:pPr>
              <w:widowControl w:val="0"/>
              <w:spacing w:after="0"/>
              <w:rPr>
                <w:rFonts w:cs="Arial"/>
                <w:szCs w:val="20"/>
                <w:lang w:eastAsia="zh-TW"/>
              </w:rPr>
            </w:pPr>
            <w:r w:rsidRPr="00BA62EE">
              <w:rPr>
                <w:szCs w:val="20"/>
              </w:rPr>
              <w:t>31 October 2017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color w:val="FF0000"/>
                <w:szCs w:val="20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</w:p>
        </w:tc>
      </w:tr>
      <w:tr w:rsidR="009C62AE" w:rsidRPr="00A61012" w:rsidTr="00E96703">
        <w:trPr>
          <w:cantSplit/>
          <w:trHeight w:val="454"/>
          <w:tblHeader/>
        </w:trPr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jc w:val="center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>2/</w:t>
            </w:r>
            <w:r>
              <w:rPr>
                <w:b/>
                <w:szCs w:val="20"/>
                <w:lang w:eastAsia="zh-TW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szCs w:val="20"/>
                <w:lang w:eastAsia="zh-TW"/>
              </w:rPr>
            </w:pPr>
            <w:r w:rsidRPr="005119D2">
              <w:rPr>
                <w:szCs w:val="20"/>
                <w:lang w:eastAsia="zh-TW"/>
              </w:rPr>
              <w:t xml:space="preserve">Seek clarification from Matt </w:t>
            </w:r>
            <w:proofErr w:type="spellStart"/>
            <w:r w:rsidRPr="005119D2">
              <w:rPr>
                <w:szCs w:val="20"/>
                <w:lang w:eastAsia="zh-TW"/>
              </w:rPr>
              <w:t>Hort</w:t>
            </w:r>
            <w:proofErr w:type="spellEnd"/>
            <w:r w:rsidRPr="005119D2">
              <w:rPr>
                <w:szCs w:val="20"/>
                <w:lang w:eastAsia="zh-TW"/>
              </w:rPr>
              <w:t xml:space="preserve"> of his continued ability to participate in the ET-ASC activities</w:t>
            </w:r>
          </w:p>
          <w:p w:rsidR="009C62AE" w:rsidRPr="005119D2" w:rsidRDefault="009C62AE" w:rsidP="009C62AE">
            <w:pPr>
              <w:spacing w:after="0"/>
              <w:rPr>
                <w:szCs w:val="20"/>
                <w:highlight w:val="yellow"/>
                <w:lang w:eastAsia="zh-TW"/>
              </w:rPr>
            </w:pPr>
            <w:r>
              <w:rPr>
                <w:szCs w:val="20"/>
                <w:lang w:eastAsia="zh-TW"/>
              </w:rPr>
              <w:t>[Paragraph 10.2]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 xml:space="preserve">ET-ASC </w:t>
            </w:r>
          </w:p>
          <w:p w:rsidR="009C62AE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</w:p>
          <w:p w:rsidR="009C62AE" w:rsidRPr="00A61012" w:rsidRDefault="009C62AE" w:rsidP="009C62AE">
            <w:pPr>
              <w:spacing w:after="0"/>
              <w:rPr>
                <w:b/>
                <w:szCs w:val="20"/>
                <w:lang w:eastAsia="zh-TW"/>
              </w:rPr>
            </w:pPr>
            <w:r w:rsidRPr="00A61012">
              <w:rPr>
                <w:b/>
                <w:szCs w:val="20"/>
                <w:lang w:eastAsia="zh-TW"/>
              </w:rPr>
              <w:t xml:space="preserve">(Lead: Herbert)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5119D2" w:rsidRDefault="009C62AE" w:rsidP="009C62AE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ind w:left="295"/>
              <w:rPr>
                <w:szCs w:val="20"/>
              </w:rPr>
            </w:pPr>
            <w:r w:rsidRPr="005119D2">
              <w:rPr>
                <w:szCs w:val="20"/>
              </w:rPr>
              <w:t>Confirmation of ET-ASC core membership status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5119D2" w:rsidRDefault="009C62AE" w:rsidP="009C62AE">
            <w:pPr>
              <w:widowControl w:val="0"/>
              <w:spacing w:after="0"/>
              <w:rPr>
                <w:rFonts w:cs="Arial"/>
                <w:szCs w:val="20"/>
                <w:lang w:eastAsia="zh-TW"/>
              </w:rPr>
            </w:pPr>
            <w:r w:rsidRPr="005119D2">
              <w:rPr>
                <w:szCs w:val="20"/>
                <w:lang w:val="fr-CH"/>
              </w:rPr>
              <w:t xml:space="preserve">30 </w:t>
            </w:r>
            <w:proofErr w:type="spellStart"/>
            <w:r w:rsidRPr="005119D2">
              <w:rPr>
                <w:szCs w:val="20"/>
                <w:lang w:val="fr-CH"/>
              </w:rPr>
              <w:t>June</w:t>
            </w:r>
            <w:proofErr w:type="spellEnd"/>
            <w:r w:rsidRPr="005119D2">
              <w:rPr>
                <w:szCs w:val="20"/>
                <w:lang w:val="fr-CH"/>
              </w:rPr>
              <w:t xml:space="preserve"> 2017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5119D2" w:rsidRDefault="009C62AE" w:rsidP="009C62AE">
            <w:pPr>
              <w:spacing w:after="0"/>
              <w:rPr>
                <w:szCs w:val="20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62AE" w:rsidRPr="00A61012" w:rsidRDefault="009C62AE" w:rsidP="009C62AE">
            <w:pPr>
              <w:spacing w:after="0"/>
              <w:rPr>
                <w:szCs w:val="20"/>
                <w:lang w:eastAsia="zh-TW"/>
              </w:rPr>
            </w:pPr>
          </w:p>
        </w:tc>
      </w:tr>
      <w:tr w:rsidR="009C62AE" w:rsidRPr="005119D2" w:rsidTr="00E96703">
        <w:trPr>
          <w:cantSplit/>
          <w:trHeight w:val="454"/>
          <w:tblHeader/>
        </w:trPr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2AE" w:rsidRPr="005119D2" w:rsidRDefault="009C62AE" w:rsidP="009C62AE">
            <w:pPr>
              <w:spacing w:after="0"/>
              <w:jc w:val="center"/>
              <w:rPr>
                <w:bCs/>
                <w:szCs w:val="20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2AE" w:rsidRPr="005119D2" w:rsidRDefault="009C62AE" w:rsidP="009C62AE">
            <w:pPr>
              <w:spacing w:after="0"/>
              <w:rPr>
                <w:bCs/>
                <w:szCs w:val="20"/>
                <w:lang w:eastAsia="zh-TW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2AE" w:rsidRPr="005119D2" w:rsidRDefault="009C62AE" w:rsidP="009C62AE">
            <w:pPr>
              <w:spacing w:after="0"/>
              <w:rPr>
                <w:bCs/>
                <w:szCs w:val="20"/>
                <w:lang w:eastAsia="zh-T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2AE" w:rsidRPr="005119D2" w:rsidRDefault="009C62AE" w:rsidP="009C62AE">
            <w:pPr>
              <w:pStyle w:val="ListParagraph"/>
              <w:spacing w:after="0"/>
              <w:ind w:left="295"/>
              <w:rPr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2AE" w:rsidRPr="005119D2" w:rsidRDefault="009C62AE" w:rsidP="009C62AE">
            <w:pPr>
              <w:spacing w:after="0"/>
              <w:rPr>
                <w:bCs/>
                <w:szCs w:val="20"/>
                <w:lang w:eastAsia="zh-T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2AE" w:rsidRPr="005119D2" w:rsidRDefault="009C62AE" w:rsidP="009C62AE">
            <w:pPr>
              <w:spacing w:after="0"/>
              <w:rPr>
                <w:bCs/>
                <w:szCs w:val="20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62AE" w:rsidRPr="005119D2" w:rsidRDefault="009C62AE" w:rsidP="009C62AE">
            <w:pPr>
              <w:spacing w:after="0"/>
              <w:rPr>
                <w:bCs/>
                <w:szCs w:val="20"/>
                <w:lang w:eastAsia="zh-TW"/>
              </w:rPr>
            </w:pPr>
          </w:p>
        </w:tc>
      </w:tr>
    </w:tbl>
    <w:p w:rsidR="00641697" w:rsidRDefault="00641697" w:rsidP="00641697"/>
    <w:p w:rsidR="004F3D30" w:rsidRDefault="004F3D30" w:rsidP="00641697"/>
    <w:p w:rsidR="005C31E3" w:rsidRDefault="005C31E3" w:rsidP="00641697"/>
    <w:sectPr w:rsidR="005C31E3" w:rsidSect="004F3D30">
      <w:headerReference w:type="even" r:id="rId12"/>
      <w:headerReference w:type="default" r:id="rId13"/>
      <w:headerReference w:type="first" r:id="rId14"/>
      <w:pgSz w:w="16839" w:h="11907" w:orient="landscape" w:code="9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F7" w:rsidRDefault="00AB18F7" w:rsidP="003E2ED3">
      <w:pPr>
        <w:spacing w:after="0" w:line="240" w:lineRule="auto"/>
      </w:pPr>
      <w:r>
        <w:separator/>
      </w:r>
    </w:p>
  </w:endnote>
  <w:endnote w:type="continuationSeparator" w:id="0">
    <w:p w:rsidR="00AB18F7" w:rsidRDefault="00AB18F7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F7" w:rsidRDefault="00AB18F7" w:rsidP="003E2ED3">
      <w:pPr>
        <w:spacing w:after="0" w:line="240" w:lineRule="auto"/>
      </w:pPr>
      <w:r>
        <w:separator/>
      </w:r>
    </w:p>
  </w:footnote>
  <w:footnote w:type="continuationSeparator" w:id="0">
    <w:p w:rsidR="00AB18F7" w:rsidRDefault="00AB18F7" w:rsidP="003E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15" w:rsidRDefault="004F3D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3463" o:spid="_x0000_s26629" type="#_x0000_t136" style="position:absolute;margin-left:0;margin-top:0;width:493.45pt;height:164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DC" w:rsidRPr="00FA29DC" w:rsidRDefault="004F3D30" w:rsidP="00FA29DC">
    <w:pPr>
      <w:pStyle w:val="Header"/>
      <w:jc w:val="center"/>
      <w:rPr>
        <w:sz w:val="18"/>
        <w:szCs w:val="18"/>
        <w:lang w:val="fr-CH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3464" o:spid="_x0000_s26630" type="#_x0000_t136" style="position:absolute;left:0;text-align:left;margin-left:0;margin-top:0;width:493.45pt;height:164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4D769A">
      <w:rPr>
        <w:sz w:val="18"/>
        <w:szCs w:val="18"/>
        <w:lang w:val="fr-CH"/>
      </w:rPr>
      <w:t>Joint ET-ASC/ET-ISA/2/Doc. 9</w:t>
    </w:r>
    <w:r w:rsidR="00FA29DC" w:rsidRPr="00FA29DC">
      <w:rPr>
        <w:sz w:val="18"/>
        <w:szCs w:val="18"/>
        <w:lang w:val="fr-CH"/>
      </w:rPr>
      <w:t xml:space="preserve">, p. </w:t>
    </w:r>
    <w:r w:rsidR="00FA29DC" w:rsidRPr="00FA29DC">
      <w:rPr>
        <w:sz w:val="18"/>
        <w:szCs w:val="18"/>
        <w:lang w:val="fr-CH"/>
      </w:rPr>
      <w:fldChar w:fldCharType="begin"/>
    </w:r>
    <w:r w:rsidR="00FA29DC" w:rsidRPr="00FA29DC">
      <w:rPr>
        <w:sz w:val="18"/>
        <w:szCs w:val="18"/>
        <w:lang w:val="fr-CH"/>
      </w:rPr>
      <w:instrText xml:space="preserve"> PAGE   \* MERGEFORMAT </w:instrText>
    </w:r>
    <w:r w:rsidR="00FA29DC" w:rsidRPr="00FA29DC">
      <w:rPr>
        <w:sz w:val="18"/>
        <w:szCs w:val="18"/>
        <w:lang w:val="fr-CH"/>
      </w:rPr>
      <w:fldChar w:fldCharType="separate"/>
    </w:r>
    <w:r w:rsidR="00F97D15">
      <w:rPr>
        <w:noProof/>
        <w:sz w:val="18"/>
        <w:szCs w:val="18"/>
        <w:lang w:val="fr-CH"/>
      </w:rPr>
      <w:t>3</w:t>
    </w:r>
    <w:r w:rsidR="00FA29DC" w:rsidRPr="00FA29DC">
      <w:rPr>
        <w:noProof/>
        <w:sz w:val="18"/>
        <w:szCs w:val="18"/>
        <w:lang w:val="fr-CH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Ind w:w="-34" w:type="dxa"/>
      <w:tblLook w:val="01E0" w:firstRow="1" w:lastRow="1" w:firstColumn="1" w:lastColumn="1" w:noHBand="0" w:noVBand="0"/>
    </w:tblPr>
    <w:tblGrid>
      <w:gridCol w:w="5495"/>
      <w:gridCol w:w="2835"/>
      <w:gridCol w:w="1701"/>
    </w:tblGrid>
    <w:tr w:rsidR="009C2463" w:rsidRPr="004F3D30" w:rsidTr="009C2463">
      <w:tc>
        <w:tcPr>
          <w:tcW w:w="5495" w:type="dxa"/>
        </w:tcPr>
        <w:p w:rsidR="009C2463" w:rsidRPr="009C2463" w:rsidRDefault="004F3D30" w:rsidP="00EC0B58">
          <w:pPr>
            <w:tabs>
              <w:tab w:val="left" w:pos="-722"/>
              <w:tab w:val="left" w:pos="6946"/>
            </w:tabs>
            <w:suppressAutoHyphens/>
            <w:spacing w:after="120" w:line="252" w:lineRule="auto"/>
            <w:rPr>
              <w:rFonts w:eastAsia="SimSun"/>
              <w:b/>
              <w:bCs/>
              <w:color w:val="365F91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463462" o:spid="_x0000_s26628" type="#_x0000_t136" style="position:absolute;margin-left:0;margin-top:0;width:493.45pt;height:164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Verdana&quot;;font-size:1pt" string="DRAFT"/>
                <w10:wrap anchorx="margin" anchory="margin"/>
              </v:shape>
            </w:pict>
          </w:r>
          <w:r w:rsidR="009C2463" w:rsidRPr="009C2463">
            <w:rPr>
              <w:rFonts w:eastAsia="SimSun"/>
              <w:b/>
              <w:bCs/>
              <w:color w:val="365F91"/>
            </w:rPr>
            <w:t>World Meteorological Organization</w:t>
          </w:r>
        </w:p>
      </w:tc>
      <w:tc>
        <w:tcPr>
          <w:tcW w:w="4536" w:type="dxa"/>
          <w:gridSpan w:val="2"/>
        </w:tcPr>
        <w:p w:rsidR="009C2463" w:rsidRPr="009C2463" w:rsidRDefault="009C2463" w:rsidP="00413009">
          <w:pPr>
            <w:spacing w:after="0" w:line="240" w:lineRule="auto"/>
            <w:jc w:val="right"/>
            <w:rPr>
              <w:rFonts w:eastAsia="SimSun"/>
              <w:b/>
              <w:bCs/>
              <w:color w:val="365F91"/>
              <w:lang w:val="fr-CH"/>
            </w:rPr>
          </w:pPr>
          <w:r w:rsidRPr="009C2463">
            <w:rPr>
              <w:rFonts w:eastAsia="SimSun"/>
              <w:b/>
              <w:bCs/>
              <w:color w:val="365F91"/>
              <w:szCs w:val="24"/>
              <w:lang w:val="fr-CH"/>
            </w:rPr>
            <w:t xml:space="preserve">Joint ET-ASC/ET-ISA/2/Doc. </w:t>
          </w:r>
          <w:r w:rsidR="00413009">
            <w:rPr>
              <w:rFonts w:eastAsia="SimSun"/>
              <w:b/>
              <w:bCs/>
              <w:color w:val="365F91"/>
              <w:szCs w:val="24"/>
              <w:lang w:val="fr-CH"/>
            </w:rPr>
            <w:t>9</w:t>
          </w:r>
        </w:p>
      </w:tc>
    </w:tr>
    <w:tr w:rsidR="009C2463" w:rsidRPr="009C2463" w:rsidTr="009C2463">
      <w:tc>
        <w:tcPr>
          <w:tcW w:w="5495" w:type="dxa"/>
          <w:vMerge w:val="restart"/>
        </w:tcPr>
        <w:p w:rsidR="009C2463" w:rsidRPr="009C2463" w:rsidRDefault="009C2463" w:rsidP="00EC0B58">
          <w:pPr>
            <w:tabs>
              <w:tab w:val="left" w:pos="1134"/>
              <w:tab w:val="left" w:pos="1638"/>
              <w:tab w:val="left" w:pos="2268"/>
            </w:tabs>
            <w:spacing w:after="0" w:line="240" w:lineRule="auto"/>
            <w:rPr>
              <w:rFonts w:eastAsia="SimSun"/>
              <w:b/>
              <w:color w:val="365F91"/>
              <w:szCs w:val="24"/>
            </w:rPr>
          </w:pPr>
          <w:r w:rsidRPr="009C2463">
            <w:rPr>
              <w:rFonts w:eastAsia="SimSun"/>
              <w:b/>
              <w:color w:val="365F91"/>
              <w:szCs w:val="24"/>
            </w:rPr>
            <w:t>COMMISSION FOR AERONAUTICAL METEOROLOGY</w:t>
          </w:r>
        </w:p>
        <w:p w:rsidR="009C2463" w:rsidRPr="009C2463" w:rsidRDefault="009C2463" w:rsidP="00EC0B58">
          <w:pPr>
            <w:tabs>
              <w:tab w:val="left" w:pos="-722"/>
              <w:tab w:val="left" w:pos="6946"/>
            </w:tabs>
            <w:suppressAutoHyphens/>
            <w:spacing w:after="0" w:line="252" w:lineRule="auto"/>
            <w:rPr>
              <w:rFonts w:eastAsia="SimSun"/>
              <w:b/>
              <w:color w:val="365F91"/>
              <w:spacing w:val="-2"/>
            </w:rPr>
          </w:pPr>
        </w:p>
      </w:tc>
      <w:tc>
        <w:tcPr>
          <w:tcW w:w="2835" w:type="dxa"/>
          <w:vAlign w:val="center"/>
        </w:tcPr>
        <w:p w:rsidR="009C2463" w:rsidRPr="009C2463" w:rsidRDefault="009C2463" w:rsidP="00EC0B58">
          <w:pPr>
            <w:spacing w:before="60" w:after="0" w:line="240" w:lineRule="auto"/>
            <w:jc w:val="right"/>
            <w:rPr>
              <w:rFonts w:eastAsia="SimSun"/>
              <w:color w:val="365F91"/>
              <w:szCs w:val="24"/>
            </w:rPr>
          </w:pPr>
        </w:p>
      </w:tc>
      <w:tc>
        <w:tcPr>
          <w:tcW w:w="1701" w:type="dxa"/>
          <w:vAlign w:val="center"/>
        </w:tcPr>
        <w:p w:rsidR="009C2463" w:rsidRPr="009C2463" w:rsidRDefault="00F97D15" w:rsidP="009C2463">
          <w:pPr>
            <w:spacing w:before="60" w:after="0" w:line="240" w:lineRule="auto"/>
            <w:jc w:val="right"/>
            <w:rPr>
              <w:rFonts w:eastAsia="SimSun"/>
              <w:color w:val="365F91"/>
            </w:rPr>
          </w:pPr>
          <w:r>
            <w:rPr>
              <w:rFonts w:eastAsia="SimSun"/>
              <w:color w:val="365F91"/>
            </w:rPr>
            <w:t>24</w:t>
          </w:r>
          <w:r w:rsidR="009C2463" w:rsidRPr="009C2463">
            <w:rPr>
              <w:rFonts w:eastAsia="SimSun"/>
              <w:color w:val="365F91"/>
            </w:rPr>
            <w:t>.</w:t>
          </w:r>
          <w:r w:rsidR="009C2463">
            <w:rPr>
              <w:rFonts w:eastAsia="SimSun"/>
              <w:color w:val="365F91"/>
            </w:rPr>
            <w:t>V.2017</w:t>
          </w:r>
        </w:p>
      </w:tc>
    </w:tr>
    <w:tr w:rsidR="009C2463" w:rsidRPr="009C2463" w:rsidTr="009C2463">
      <w:tc>
        <w:tcPr>
          <w:tcW w:w="5495" w:type="dxa"/>
          <w:vMerge/>
        </w:tcPr>
        <w:p w:rsidR="009C2463" w:rsidRPr="009C2463" w:rsidRDefault="009C2463" w:rsidP="00EC0B58">
          <w:pPr>
            <w:tabs>
              <w:tab w:val="left" w:pos="1134"/>
            </w:tabs>
            <w:spacing w:before="240" w:after="0" w:line="240" w:lineRule="auto"/>
            <w:rPr>
              <w:rFonts w:eastAsia="Arial" w:cs="Arial"/>
              <w:color w:val="365F91"/>
              <w:lang w:eastAsia="zh-TW"/>
            </w:rPr>
          </w:pPr>
        </w:p>
      </w:tc>
      <w:tc>
        <w:tcPr>
          <w:tcW w:w="2835" w:type="dxa"/>
          <w:vAlign w:val="center"/>
        </w:tcPr>
        <w:p w:rsidR="009C2463" w:rsidRPr="009C2463" w:rsidRDefault="009C2463" w:rsidP="00EC0B58">
          <w:pPr>
            <w:spacing w:before="60" w:after="0" w:line="240" w:lineRule="auto"/>
            <w:jc w:val="right"/>
            <w:rPr>
              <w:rFonts w:eastAsia="SimSun"/>
              <w:color w:val="365F91"/>
              <w:szCs w:val="24"/>
            </w:rPr>
          </w:pPr>
        </w:p>
      </w:tc>
      <w:tc>
        <w:tcPr>
          <w:tcW w:w="1701" w:type="dxa"/>
          <w:vAlign w:val="center"/>
        </w:tcPr>
        <w:p w:rsidR="009C2463" w:rsidRPr="009C2463" w:rsidRDefault="009C2463" w:rsidP="00EC0B58">
          <w:pPr>
            <w:spacing w:before="60" w:after="0" w:line="240" w:lineRule="auto"/>
            <w:jc w:val="right"/>
            <w:rPr>
              <w:rFonts w:eastAsia="SimSun"/>
              <w:color w:val="365F91"/>
            </w:rPr>
          </w:pPr>
        </w:p>
      </w:tc>
    </w:tr>
    <w:tr w:rsidR="009C2463" w:rsidRPr="009C2463" w:rsidTr="009C2463">
      <w:tc>
        <w:tcPr>
          <w:tcW w:w="5495" w:type="dxa"/>
          <w:vMerge w:val="restart"/>
          <w:tcBorders>
            <w:bottom w:val="single" w:sz="4" w:space="0" w:color="auto"/>
          </w:tcBorders>
          <w:vAlign w:val="center"/>
        </w:tcPr>
        <w:p w:rsidR="009C2463" w:rsidRPr="009C2463" w:rsidRDefault="009C2463" w:rsidP="00EC0B58">
          <w:pPr>
            <w:spacing w:after="0" w:line="240" w:lineRule="auto"/>
            <w:ind w:right="-455"/>
            <w:rPr>
              <w:rFonts w:eastAsia="SimSun"/>
              <w:snapToGrid w:val="0"/>
              <w:color w:val="365F91"/>
              <w:szCs w:val="24"/>
            </w:rPr>
          </w:pPr>
          <w:r w:rsidRPr="009C2463">
            <w:rPr>
              <w:rFonts w:eastAsia="SimSun"/>
              <w:b/>
              <w:bCs/>
              <w:color w:val="365F91"/>
              <w:szCs w:val="24"/>
            </w:rPr>
            <w:t>2</w:t>
          </w:r>
          <w:r w:rsidRPr="009C2463">
            <w:rPr>
              <w:rFonts w:eastAsia="SimSun"/>
              <w:b/>
              <w:bCs/>
              <w:color w:val="365F91"/>
              <w:szCs w:val="24"/>
              <w:vertAlign w:val="superscript"/>
            </w:rPr>
            <w:t>nd</w:t>
          </w:r>
          <w:r w:rsidRPr="009C2463">
            <w:rPr>
              <w:rFonts w:eastAsia="SimSun"/>
              <w:b/>
              <w:bCs/>
              <w:color w:val="365F91"/>
              <w:szCs w:val="24"/>
            </w:rPr>
            <w:t xml:space="preserve"> Joint Meeting of ET-ASC and ET-ISA</w:t>
          </w:r>
          <w:r w:rsidRPr="009C2463">
            <w:rPr>
              <w:rFonts w:eastAsia="SimSun"/>
              <w:snapToGrid w:val="0"/>
              <w:color w:val="365F91"/>
              <w:szCs w:val="24"/>
            </w:rPr>
            <w:t xml:space="preserve"> </w:t>
          </w:r>
        </w:p>
        <w:p w:rsidR="009C2463" w:rsidRPr="009C2463" w:rsidRDefault="009C2463" w:rsidP="00EC0B58">
          <w:pPr>
            <w:spacing w:after="0" w:line="240" w:lineRule="auto"/>
            <w:ind w:right="-455"/>
            <w:rPr>
              <w:rFonts w:eastAsia="SimSun"/>
              <w:snapToGrid w:val="0"/>
              <w:color w:val="365F91"/>
              <w:szCs w:val="24"/>
            </w:rPr>
          </w:pPr>
          <w:r w:rsidRPr="009C2463">
            <w:rPr>
              <w:rFonts w:eastAsia="SimSun"/>
              <w:snapToGrid w:val="0"/>
              <w:color w:val="365F91"/>
              <w:szCs w:val="24"/>
            </w:rPr>
            <w:t>Geneva, Switzerland</w:t>
          </w:r>
        </w:p>
        <w:p w:rsidR="009C2463" w:rsidRPr="009C2463" w:rsidRDefault="009C2463" w:rsidP="00EC0B58">
          <w:pPr>
            <w:spacing w:after="0" w:line="240" w:lineRule="auto"/>
            <w:ind w:right="-455"/>
            <w:rPr>
              <w:rFonts w:eastAsia="SimSun"/>
              <w:snapToGrid w:val="0"/>
              <w:color w:val="365F91"/>
              <w:szCs w:val="24"/>
            </w:rPr>
          </w:pPr>
          <w:r w:rsidRPr="009C2463">
            <w:rPr>
              <w:rFonts w:eastAsia="SimSun"/>
              <w:snapToGrid w:val="0"/>
              <w:color w:val="365F91"/>
              <w:szCs w:val="24"/>
            </w:rPr>
            <w:t>22-24 May 2017</w:t>
          </w:r>
        </w:p>
      </w:tc>
      <w:tc>
        <w:tcPr>
          <w:tcW w:w="2835" w:type="dxa"/>
          <w:vAlign w:val="center"/>
        </w:tcPr>
        <w:p w:rsidR="009C2463" w:rsidRPr="009C2463" w:rsidRDefault="009C2463" w:rsidP="00EC0B58">
          <w:pPr>
            <w:spacing w:before="60" w:after="0" w:line="240" w:lineRule="auto"/>
            <w:jc w:val="right"/>
            <w:rPr>
              <w:rFonts w:eastAsia="SimSun"/>
              <w:color w:val="365F91"/>
              <w:szCs w:val="24"/>
            </w:rPr>
          </w:pPr>
        </w:p>
      </w:tc>
      <w:tc>
        <w:tcPr>
          <w:tcW w:w="1701" w:type="dxa"/>
          <w:vAlign w:val="center"/>
        </w:tcPr>
        <w:p w:rsidR="009C2463" w:rsidRPr="009C2463" w:rsidRDefault="009C2463" w:rsidP="00413009">
          <w:pPr>
            <w:spacing w:before="60" w:after="0" w:line="240" w:lineRule="auto"/>
            <w:jc w:val="right"/>
            <w:rPr>
              <w:rFonts w:eastAsia="SimSun"/>
              <w:color w:val="365F91"/>
            </w:rPr>
          </w:pPr>
          <w:r w:rsidRPr="009C2463">
            <w:rPr>
              <w:rFonts w:eastAsia="SimSun"/>
              <w:color w:val="365F91"/>
            </w:rPr>
            <w:t xml:space="preserve">ITEM </w:t>
          </w:r>
          <w:r w:rsidR="00413009">
            <w:rPr>
              <w:rFonts w:eastAsia="SimSun"/>
              <w:color w:val="365F91"/>
            </w:rPr>
            <w:t>9</w:t>
          </w:r>
        </w:p>
      </w:tc>
    </w:tr>
    <w:tr w:rsidR="009C2463" w:rsidRPr="009C2463" w:rsidTr="009C2463">
      <w:trPr>
        <w:trHeight w:val="792"/>
      </w:trPr>
      <w:tc>
        <w:tcPr>
          <w:tcW w:w="5495" w:type="dxa"/>
          <w:vMerge/>
          <w:tcBorders>
            <w:bottom w:val="single" w:sz="4" w:space="0" w:color="auto"/>
          </w:tcBorders>
        </w:tcPr>
        <w:p w:rsidR="009C2463" w:rsidRPr="009C2463" w:rsidRDefault="009C2463" w:rsidP="00EC0B58">
          <w:pPr>
            <w:spacing w:after="0" w:line="240" w:lineRule="auto"/>
            <w:rPr>
              <w:rFonts w:eastAsia="SimSun"/>
              <w:color w:val="365F91"/>
              <w:szCs w:val="24"/>
            </w:rPr>
          </w:pPr>
        </w:p>
      </w:tc>
      <w:tc>
        <w:tcPr>
          <w:tcW w:w="2835" w:type="dxa"/>
          <w:tcBorders>
            <w:bottom w:val="single" w:sz="4" w:space="0" w:color="auto"/>
          </w:tcBorders>
          <w:vAlign w:val="center"/>
        </w:tcPr>
        <w:p w:rsidR="009C2463" w:rsidRPr="009C2463" w:rsidRDefault="009C2463" w:rsidP="00EC0B58">
          <w:pPr>
            <w:spacing w:after="0" w:line="240" w:lineRule="auto"/>
            <w:jc w:val="right"/>
            <w:rPr>
              <w:rFonts w:eastAsia="SimSun"/>
              <w:color w:val="365F91"/>
              <w:szCs w:val="24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9C2463" w:rsidRPr="009C2463" w:rsidRDefault="009C2463" w:rsidP="00EC0B58">
          <w:pPr>
            <w:spacing w:after="0" w:line="240" w:lineRule="auto"/>
            <w:jc w:val="right"/>
            <w:rPr>
              <w:rFonts w:eastAsia="SimSun"/>
              <w:color w:val="365F91"/>
            </w:rPr>
          </w:pPr>
        </w:p>
        <w:p w:rsidR="009C2463" w:rsidRPr="009C2463" w:rsidRDefault="009C2463" w:rsidP="00EC0B58">
          <w:pPr>
            <w:spacing w:after="0" w:line="240" w:lineRule="auto"/>
            <w:jc w:val="right"/>
            <w:rPr>
              <w:rFonts w:eastAsia="SimSun"/>
              <w:color w:val="365F91"/>
            </w:rPr>
          </w:pPr>
        </w:p>
        <w:p w:rsidR="009C2463" w:rsidRPr="009C2463" w:rsidRDefault="009C2463" w:rsidP="00EC0B58">
          <w:pPr>
            <w:spacing w:after="0" w:line="240" w:lineRule="auto"/>
            <w:jc w:val="right"/>
            <w:rPr>
              <w:rFonts w:eastAsia="SimSun"/>
              <w:b/>
              <w:color w:val="365F91"/>
              <w:szCs w:val="24"/>
            </w:rPr>
          </w:pPr>
          <w:r w:rsidRPr="009C2463">
            <w:rPr>
              <w:rFonts w:eastAsia="SimSun"/>
              <w:color w:val="365F91"/>
            </w:rPr>
            <w:t xml:space="preserve">English only </w:t>
          </w:r>
        </w:p>
      </w:tc>
    </w:tr>
  </w:tbl>
  <w:p w:rsidR="00A75EC4" w:rsidRDefault="00A75EC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15" w:rsidRDefault="004F3D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3466" o:spid="_x0000_s26632" type="#_x0000_t136" style="position:absolute;margin-left:0;margin-top:0;width:493.45pt;height:164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15" w:rsidRPr="004F3D30" w:rsidRDefault="004F3D30" w:rsidP="004F3D30">
    <w:pPr>
      <w:pStyle w:val="Header"/>
      <w:jc w:val="center"/>
      <w:rPr>
        <w:lang w:val="fr-CH"/>
      </w:rPr>
    </w:pPr>
    <w:r>
      <w:rPr>
        <w:sz w:val="18"/>
        <w:szCs w:val="18"/>
        <w:lang w:val="fr-CH"/>
      </w:rPr>
      <w:t>Joint ET-ASC/ET-ISA/2/Doc. 9</w:t>
    </w:r>
    <w:r w:rsidRPr="005C31E3">
      <w:rPr>
        <w:sz w:val="18"/>
        <w:szCs w:val="18"/>
        <w:lang w:val="fr-CH"/>
      </w:rPr>
      <w:t>, p.</w: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3467" o:spid="_x0000_s26633" type="#_x0000_t136" style="position:absolute;left:0;text-align:left;margin-left:0;margin-top:0;width:493.45pt;height:164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sz w:val="18"/>
        <w:szCs w:val="18"/>
        <w:lang w:val="fr-CH"/>
      </w:rPr>
      <w:t xml:space="preserve"> </w:t>
    </w:r>
    <w:r w:rsidRPr="004F3D30">
      <w:rPr>
        <w:sz w:val="18"/>
        <w:szCs w:val="18"/>
        <w:lang w:val="fr-CH"/>
      </w:rPr>
      <w:fldChar w:fldCharType="begin"/>
    </w:r>
    <w:r w:rsidRPr="004F3D30">
      <w:rPr>
        <w:sz w:val="18"/>
        <w:szCs w:val="18"/>
        <w:lang w:val="fr-CH"/>
      </w:rPr>
      <w:instrText xml:space="preserve"> PAGE   \* MERGEFORMAT </w:instrText>
    </w:r>
    <w:r w:rsidRPr="004F3D30">
      <w:rPr>
        <w:sz w:val="18"/>
        <w:szCs w:val="18"/>
        <w:lang w:val="fr-CH"/>
      </w:rPr>
      <w:fldChar w:fldCharType="separate"/>
    </w:r>
    <w:r>
      <w:rPr>
        <w:noProof/>
        <w:sz w:val="18"/>
        <w:szCs w:val="18"/>
        <w:lang w:val="fr-CH"/>
      </w:rPr>
      <w:t>3</w:t>
    </w:r>
    <w:r w:rsidRPr="004F3D30">
      <w:rPr>
        <w:noProof/>
        <w:sz w:val="18"/>
        <w:szCs w:val="18"/>
        <w:lang w:val="fr-CH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E3" w:rsidRPr="005C31E3" w:rsidRDefault="004F3D30" w:rsidP="00413009">
    <w:pPr>
      <w:pStyle w:val="Header"/>
      <w:jc w:val="center"/>
      <w:rPr>
        <w:sz w:val="18"/>
        <w:szCs w:val="18"/>
        <w:lang w:val="fr-CH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3465" o:spid="_x0000_s26631" type="#_x0000_t136" style="position:absolute;left:0;text-align:left;margin-left:0;margin-top:0;width:493.45pt;height:164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413009">
      <w:rPr>
        <w:sz w:val="18"/>
        <w:szCs w:val="18"/>
        <w:lang w:val="fr-CH"/>
      </w:rPr>
      <w:t>Joint ET-ASC/ET-ISA/2/Doc. 9</w:t>
    </w:r>
    <w:r w:rsidR="005C31E3" w:rsidRPr="005C31E3">
      <w:rPr>
        <w:sz w:val="18"/>
        <w:szCs w:val="18"/>
        <w:lang w:val="fr-CH"/>
      </w:rPr>
      <w:t xml:space="preserve">, p. </w:t>
    </w:r>
    <w:r w:rsidR="005C31E3" w:rsidRPr="005C31E3">
      <w:rPr>
        <w:sz w:val="18"/>
        <w:szCs w:val="18"/>
        <w:lang w:val="fr-CH"/>
      </w:rPr>
      <w:fldChar w:fldCharType="begin"/>
    </w:r>
    <w:r w:rsidR="005C31E3" w:rsidRPr="005C31E3">
      <w:rPr>
        <w:sz w:val="18"/>
        <w:szCs w:val="18"/>
        <w:lang w:val="fr-CH"/>
      </w:rPr>
      <w:instrText xml:space="preserve"> PAGE   \* MERGEFORMAT </w:instrText>
    </w:r>
    <w:r w:rsidR="005C31E3" w:rsidRPr="005C31E3">
      <w:rPr>
        <w:sz w:val="18"/>
        <w:szCs w:val="18"/>
        <w:lang w:val="fr-CH"/>
      </w:rPr>
      <w:fldChar w:fldCharType="separate"/>
    </w:r>
    <w:r>
      <w:rPr>
        <w:noProof/>
        <w:sz w:val="18"/>
        <w:szCs w:val="18"/>
        <w:lang w:val="fr-CH"/>
      </w:rPr>
      <w:t>2</w:t>
    </w:r>
    <w:r w:rsidR="005C31E3" w:rsidRPr="005C31E3">
      <w:rPr>
        <w:noProof/>
        <w:sz w:val="18"/>
        <w:szCs w:val="18"/>
        <w:lang w:val="fr-CH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8E4"/>
    <w:multiLevelType w:val="multilevel"/>
    <w:tmpl w:val="00621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BEB43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833DC6"/>
    <w:multiLevelType w:val="multilevel"/>
    <w:tmpl w:val="FFFFFFFF"/>
    <w:lvl w:ilvl="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6634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7"/>
    <w:rsid w:val="000164EB"/>
    <w:rsid w:val="000206DE"/>
    <w:rsid w:val="0007404B"/>
    <w:rsid w:val="000779FA"/>
    <w:rsid w:val="000C0B91"/>
    <w:rsid w:val="00141D67"/>
    <w:rsid w:val="00217094"/>
    <w:rsid w:val="00260429"/>
    <w:rsid w:val="002677C3"/>
    <w:rsid w:val="00275557"/>
    <w:rsid w:val="00284815"/>
    <w:rsid w:val="002C2244"/>
    <w:rsid w:val="00320246"/>
    <w:rsid w:val="00350517"/>
    <w:rsid w:val="00383DC4"/>
    <w:rsid w:val="003B6850"/>
    <w:rsid w:val="003D4252"/>
    <w:rsid w:val="003E2ED3"/>
    <w:rsid w:val="00413009"/>
    <w:rsid w:val="004D769A"/>
    <w:rsid w:val="004E05C0"/>
    <w:rsid w:val="004F3D30"/>
    <w:rsid w:val="0052346A"/>
    <w:rsid w:val="00583838"/>
    <w:rsid w:val="005A2239"/>
    <w:rsid w:val="005A6ABC"/>
    <w:rsid w:val="005C1961"/>
    <w:rsid w:val="005C31E3"/>
    <w:rsid w:val="0061201D"/>
    <w:rsid w:val="00637B04"/>
    <w:rsid w:val="00641697"/>
    <w:rsid w:val="006A4E71"/>
    <w:rsid w:val="006E293D"/>
    <w:rsid w:val="00723AA5"/>
    <w:rsid w:val="00790F70"/>
    <w:rsid w:val="007D5C28"/>
    <w:rsid w:val="007E346E"/>
    <w:rsid w:val="00847E2B"/>
    <w:rsid w:val="008A6813"/>
    <w:rsid w:val="0091413A"/>
    <w:rsid w:val="00916735"/>
    <w:rsid w:val="009732A5"/>
    <w:rsid w:val="00987418"/>
    <w:rsid w:val="009C2463"/>
    <w:rsid w:val="009C62AE"/>
    <w:rsid w:val="00A54AEF"/>
    <w:rsid w:val="00A75EC4"/>
    <w:rsid w:val="00AA1C40"/>
    <w:rsid w:val="00AB18F7"/>
    <w:rsid w:val="00B63C43"/>
    <w:rsid w:val="00BE0775"/>
    <w:rsid w:val="00D166E5"/>
    <w:rsid w:val="00D17AEB"/>
    <w:rsid w:val="00D45F73"/>
    <w:rsid w:val="00D75AFB"/>
    <w:rsid w:val="00DD1204"/>
    <w:rsid w:val="00DD3C5C"/>
    <w:rsid w:val="00DE1CF9"/>
    <w:rsid w:val="00E82668"/>
    <w:rsid w:val="00EA65A2"/>
    <w:rsid w:val="00EE1ABB"/>
    <w:rsid w:val="00F93630"/>
    <w:rsid w:val="00F97D15"/>
    <w:rsid w:val="00F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AB18F7"/>
    <w:pPr>
      <w:ind w:left="720"/>
      <w:contextualSpacing/>
    </w:pPr>
  </w:style>
  <w:style w:type="table" w:styleId="TableGrid">
    <w:name w:val="Table Grid"/>
    <w:basedOn w:val="TableNormal"/>
    <w:uiPriority w:val="59"/>
    <w:rsid w:val="00DD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D3C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iPriority w:val="99"/>
    <w:rsid w:val="00E82668"/>
    <w:pPr>
      <w:spacing w:after="0" w:line="240" w:lineRule="auto"/>
      <w:jc w:val="both"/>
    </w:pPr>
    <w:rPr>
      <w:rFonts w:ascii="Arial" w:eastAsia="SimSun" w:hAnsi="Arial" w:cs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82668"/>
    <w:rPr>
      <w:rFonts w:ascii="Arial" w:eastAsia="SimSun" w:hAnsi="Arial" w:cs="Times New Roman"/>
      <w:lang w:val="en-GB" w:eastAsia="en-US"/>
    </w:rPr>
  </w:style>
  <w:style w:type="paragraph" w:styleId="BlockText">
    <w:name w:val="Block Text"/>
    <w:basedOn w:val="Normal"/>
    <w:uiPriority w:val="99"/>
    <w:rsid w:val="00E82668"/>
    <w:pPr>
      <w:tabs>
        <w:tab w:val="left" w:pos="1701"/>
        <w:tab w:val="left" w:pos="3119"/>
      </w:tabs>
      <w:spacing w:after="0" w:line="240" w:lineRule="auto"/>
      <w:ind w:left="1985" w:right="851" w:hanging="284"/>
      <w:jc w:val="both"/>
    </w:pPr>
    <w:rPr>
      <w:rFonts w:ascii="Arial" w:eastAsia="SimSun" w:hAnsi="Arial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AB18F7"/>
    <w:pPr>
      <w:ind w:left="720"/>
      <w:contextualSpacing/>
    </w:pPr>
  </w:style>
  <w:style w:type="table" w:styleId="TableGrid">
    <w:name w:val="Table Grid"/>
    <w:basedOn w:val="TableNormal"/>
    <w:uiPriority w:val="59"/>
    <w:rsid w:val="00DD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D3C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iPriority w:val="99"/>
    <w:rsid w:val="00E82668"/>
    <w:pPr>
      <w:spacing w:after="0" w:line="240" w:lineRule="auto"/>
      <w:jc w:val="both"/>
    </w:pPr>
    <w:rPr>
      <w:rFonts w:ascii="Arial" w:eastAsia="SimSun" w:hAnsi="Arial" w:cs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82668"/>
    <w:rPr>
      <w:rFonts w:ascii="Arial" w:eastAsia="SimSun" w:hAnsi="Arial" w:cs="Times New Roman"/>
      <w:lang w:val="en-GB" w:eastAsia="en-US"/>
    </w:rPr>
  </w:style>
  <w:style w:type="paragraph" w:styleId="BlockText">
    <w:name w:val="Block Text"/>
    <w:basedOn w:val="Normal"/>
    <w:uiPriority w:val="99"/>
    <w:rsid w:val="00E82668"/>
    <w:pPr>
      <w:tabs>
        <w:tab w:val="left" w:pos="1701"/>
        <w:tab w:val="left" w:pos="3119"/>
      </w:tabs>
      <w:spacing w:after="0" w:line="240" w:lineRule="auto"/>
      <w:ind w:left="1985" w:right="851" w:hanging="284"/>
      <w:jc w:val="both"/>
    </w:pPr>
    <w:rPr>
      <w:rFonts w:ascii="Arial" w:eastAsia="SimSun" w:hAnsi="Arial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A8EB-D34E-4EF5-B290-68E17434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Brock</dc:creator>
  <cp:lastModifiedBy>Brigitte Vuitteney-Gelman</cp:lastModifiedBy>
  <cp:revision>2</cp:revision>
  <cp:lastPrinted>2017-04-21T14:12:00Z</cp:lastPrinted>
  <dcterms:created xsi:type="dcterms:W3CDTF">2017-05-30T12:32:00Z</dcterms:created>
  <dcterms:modified xsi:type="dcterms:W3CDTF">2017-05-30T12:32:00Z</dcterms:modified>
</cp:coreProperties>
</file>